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F1" w:rsidRPr="006653F1" w:rsidRDefault="006653F1" w:rsidP="006653F1">
      <w:pPr>
        <w:shd w:val="clear" w:color="auto" w:fill="F7FBF4"/>
        <w:spacing w:after="0" w:line="450" w:lineRule="atLeast"/>
        <w:outlineLvl w:val="1"/>
        <w:rPr>
          <w:rFonts w:ascii="Comic Sans MS" w:eastAsia="Times New Roman" w:hAnsi="Comic Sans MS" w:cs="Times New Roman"/>
          <w:color w:val="6D742A"/>
          <w:sz w:val="33"/>
          <w:szCs w:val="33"/>
          <w:lang w:eastAsia="ru-RU"/>
        </w:rPr>
      </w:pPr>
      <w:r w:rsidRPr="006653F1">
        <w:rPr>
          <w:rFonts w:ascii="Comic Sans MS" w:eastAsia="Times New Roman" w:hAnsi="Comic Sans MS" w:cs="Times New Roman"/>
          <w:color w:val="6D742A"/>
          <w:sz w:val="33"/>
          <w:szCs w:val="33"/>
          <w:lang w:eastAsia="ru-RU"/>
        </w:rPr>
        <w:fldChar w:fldCharType="begin"/>
      </w:r>
      <w:r w:rsidRPr="006653F1">
        <w:rPr>
          <w:rFonts w:ascii="Comic Sans MS" w:eastAsia="Times New Roman" w:hAnsi="Comic Sans MS" w:cs="Times New Roman"/>
          <w:color w:val="6D742A"/>
          <w:sz w:val="33"/>
          <w:szCs w:val="33"/>
          <w:lang w:eastAsia="ru-RU"/>
        </w:rPr>
        <w:instrText xml:space="preserve"> HYPERLINK "http://d11138.edu35.ru/sovet/2013-10-23-09-51-21/46-2011-04-22-19-46-55" </w:instrText>
      </w:r>
      <w:r w:rsidRPr="006653F1">
        <w:rPr>
          <w:rFonts w:ascii="Comic Sans MS" w:eastAsia="Times New Roman" w:hAnsi="Comic Sans MS" w:cs="Times New Roman"/>
          <w:color w:val="6D742A"/>
          <w:sz w:val="33"/>
          <w:szCs w:val="33"/>
          <w:lang w:eastAsia="ru-RU"/>
        </w:rPr>
        <w:fldChar w:fldCharType="separate"/>
      </w:r>
      <w:r w:rsidRPr="006653F1">
        <w:rPr>
          <w:rFonts w:ascii="Comic Sans MS" w:eastAsia="Times New Roman" w:hAnsi="Comic Sans MS" w:cs="Times New Roman"/>
          <w:color w:val="6D742A"/>
          <w:sz w:val="33"/>
          <w:szCs w:val="33"/>
          <w:lang w:eastAsia="ru-RU"/>
        </w:rPr>
        <w:t>Ребенку рисовать так же необходимо, как и разговаривать</w:t>
      </w:r>
      <w:r w:rsidRPr="006653F1">
        <w:rPr>
          <w:rFonts w:ascii="Comic Sans MS" w:eastAsia="Times New Roman" w:hAnsi="Comic Sans MS" w:cs="Times New Roman"/>
          <w:color w:val="6D742A"/>
          <w:sz w:val="33"/>
          <w:szCs w:val="33"/>
          <w:lang w:eastAsia="ru-RU"/>
        </w:rPr>
        <w:fldChar w:fldCharType="end"/>
      </w:r>
    </w:p>
    <w:p w:rsidR="006653F1" w:rsidRDefault="006653F1"/>
    <w:p w:rsidR="006653F1" w:rsidRDefault="006653F1" w:rsidP="006653F1">
      <w:pPr>
        <w:pStyle w:val="a3"/>
        <w:shd w:val="clear" w:color="auto" w:fill="F7FBF4"/>
        <w:spacing w:before="0" w:beforeAutospacing="0" w:after="0" w:afterAutospacing="0" w:line="300" w:lineRule="atLeast"/>
        <w:rPr>
          <w:rFonts w:ascii="Tahoma" w:hAnsi="Tahoma" w:cs="Tahoma"/>
          <w:color w:val="313413"/>
          <w:sz w:val="18"/>
          <w:szCs w:val="18"/>
        </w:rPr>
      </w:pPr>
      <w:r>
        <w:rPr>
          <w:color w:val="323232"/>
          <w:spacing w:val="7"/>
        </w:rPr>
        <w:t>Сегодня мы с уверенностью говорим, что каждый нормальный ребенок рождается с</w:t>
      </w:r>
      <w:r>
        <w:rPr>
          <w:rStyle w:val="apple-converted-space"/>
          <w:color w:val="323232"/>
          <w:spacing w:val="7"/>
        </w:rPr>
        <w:t> </w:t>
      </w:r>
      <w:r>
        <w:rPr>
          <w:color w:val="323232"/>
        </w:rPr>
        <w:t>врожденными творческими способностями. Но творческими людьми вырастают только те дети,</w:t>
      </w:r>
      <w:r>
        <w:rPr>
          <w:rStyle w:val="apple-converted-space"/>
          <w:color w:val="323232"/>
        </w:rPr>
        <w:t> </w:t>
      </w:r>
      <w:proofErr w:type="gramStart"/>
      <w:r>
        <w:rPr>
          <w:color w:val="323232"/>
          <w:spacing w:val="4"/>
        </w:rPr>
        <w:t>условия</w:t>
      </w:r>
      <w:proofErr w:type="gramEnd"/>
      <w:r>
        <w:rPr>
          <w:color w:val="323232"/>
          <w:spacing w:val="4"/>
        </w:rPr>
        <w:t xml:space="preserve"> воспитания которых </w:t>
      </w:r>
      <w:r>
        <w:rPr>
          <w:rStyle w:val="apple-converted-space"/>
          <w:color w:val="323232"/>
          <w:spacing w:val="4"/>
        </w:rPr>
        <w:t> </w:t>
      </w:r>
      <w:r>
        <w:rPr>
          <w:color w:val="323232"/>
          <w:spacing w:val="4"/>
        </w:rPr>
        <w:t>позволили развить эти способности вовремя.</w:t>
      </w:r>
      <w:r>
        <w:rPr>
          <w:rStyle w:val="apple-converted-space"/>
          <w:color w:val="313413"/>
        </w:rPr>
        <w:t> </w:t>
      </w:r>
      <w:r>
        <w:rPr>
          <w:color w:val="323232"/>
          <w:spacing w:val="3"/>
        </w:rPr>
        <w:t>Большинство из нас, взрослых, уже забыло о той радости, которую нам приносило рисо</w:t>
      </w:r>
      <w:r>
        <w:rPr>
          <w:color w:val="323232"/>
          <w:spacing w:val="3"/>
        </w:rPr>
        <w:softHyphen/>
      </w:r>
      <w:r>
        <w:rPr>
          <w:color w:val="323232"/>
          <w:spacing w:val="7"/>
        </w:rPr>
        <w:t>вание. Но эта радость, несомненно, была. Дети рисуют все, что видят, знают, слышат и</w:t>
      </w:r>
      <w:r>
        <w:rPr>
          <w:rStyle w:val="apple-converted-space"/>
          <w:color w:val="323232"/>
          <w:spacing w:val="7"/>
        </w:rPr>
        <w:t> </w:t>
      </w:r>
      <w:r>
        <w:rPr>
          <w:color w:val="323232"/>
          <w:spacing w:val="1"/>
        </w:rPr>
        <w:t xml:space="preserve">ощущают. Рисуют даже запахи. Мы до сих пор мало знаем о роли и влиянии искусства на </w:t>
      </w:r>
      <w:proofErr w:type="spellStart"/>
      <w:r>
        <w:rPr>
          <w:color w:val="323232"/>
          <w:spacing w:val="1"/>
        </w:rPr>
        <w:t>всю</w:t>
      </w:r>
      <w:r>
        <w:rPr>
          <w:color w:val="323232"/>
          <w:spacing w:val="5"/>
        </w:rPr>
        <w:t>дальнейшую</w:t>
      </w:r>
      <w:proofErr w:type="spellEnd"/>
      <w:r>
        <w:rPr>
          <w:color w:val="323232"/>
          <w:spacing w:val="5"/>
        </w:rPr>
        <w:t xml:space="preserve"> жизнь человека. Но исследования ученых доказывают, что каждый ребенок по</w:t>
      </w:r>
      <w:r>
        <w:rPr>
          <w:rStyle w:val="apple-converted-space"/>
          <w:color w:val="323232"/>
          <w:spacing w:val="5"/>
        </w:rPr>
        <w:t> </w:t>
      </w:r>
      <w:r>
        <w:rPr>
          <w:color w:val="323232"/>
          <w:spacing w:val="2"/>
        </w:rPr>
        <w:t>своей природе - творец. Как правило, его творческие способности находятся в скрытом состоянии и не всегда полностью реализуются. Как разбудить его способности? Главное -</w:t>
      </w:r>
      <w:r>
        <w:rPr>
          <w:rStyle w:val="apple-converted-space"/>
          <w:color w:val="323232"/>
          <w:spacing w:val="2"/>
        </w:rPr>
        <w:t> </w:t>
      </w:r>
      <w:r>
        <w:rPr>
          <w:color w:val="323232"/>
          <w:spacing w:val="3"/>
        </w:rPr>
        <w:t>создать условия, которые будут побуждать ребенка к занятиям рисованием.</w:t>
      </w:r>
    </w:p>
    <w:p w:rsidR="006653F1" w:rsidRDefault="006653F1" w:rsidP="006653F1">
      <w:pPr>
        <w:pStyle w:val="a3"/>
        <w:shd w:val="clear" w:color="auto" w:fill="F7FBF4"/>
        <w:spacing w:before="0" w:beforeAutospacing="0" w:after="0" w:afterAutospacing="0" w:line="300" w:lineRule="atLeast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</w:rPr>
        <w:t> </w:t>
      </w:r>
    </w:p>
    <w:p w:rsidR="006653F1" w:rsidRDefault="006653F1" w:rsidP="006653F1">
      <w:pPr>
        <w:pStyle w:val="a3"/>
        <w:shd w:val="clear" w:color="auto" w:fill="F7FBF4"/>
        <w:spacing w:before="0" w:beforeAutospacing="0" w:after="0" w:afterAutospacing="0" w:line="300" w:lineRule="atLeast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</w:rPr>
        <w:t xml:space="preserve">Во-первых, оборудовать дома уголок, где ребенок может рисовать. </w:t>
      </w:r>
      <w:proofErr w:type="gramStart"/>
      <w:r>
        <w:rPr>
          <w:rFonts w:ascii="Tahoma" w:hAnsi="Tahoma" w:cs="Tahoma"/>
          <w:color w:val="313413"/>
          <w:sz w:val="18"/>
          <w:szCs w:val="18"/>
        </w:rPr>
        <w:t>Обеспечить его всем необходимым: бумагой, карандашами, красками, гуашью, кисточками, фломастерами, мелками, свечками, щеточками.         </w:t>
      </w:r>
      <w:proofErr w:type="gramEnd"/>
    </w:p>
    <w:p w:rsidR="006653F1" w:rsidRDefault="006653F1" w:rsidP="006653F1">
      <w:pPr>
        <w:pStyle w:val="a3"/>
        <w:shd w:val="clear" w:color="auto" w:fill="F7FBF4"/>
        <w:spacing w:before="0" w:beforeAutospacing="0" w:after="0" w:afterAutospacing="0" w:line="300" w:lineRule="atLeast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</w:rPr>
        <w:t xml:space="preserve">Чем разнообразнее материал, тем богаче и интереснее будут рисунки. Позвольте зачитать вам заповеди для взрослых, которые будут </w:t>
      </w:r>
      <w:proofErr w:type="gramStart"/>
      <w:r>
        <w:rPr>
          <w:rFonts w:ascii="Tahoma" w:hAnsi="Tahoma" w:cs="Tahoma"/>
          <w:color w:val="313413"/>
          <w:sz w:val="18"/>
          <w:szCs w:val="18"/>
        </w:rPr>
        <w:t>помогать детям делать</w:t>
      </w:r>
      <w:proofErr w:type="gramEnd"/>
      <w:r>
        <w:rPr>
          <w:rFonts w:ascii="Tahoma" w:hAnsi="Tahoma" w:cs="Tahoma"/>
          <w:color w:val="313413"/>
          <w:sz w:val="18"/>
          <w:szCs w:val="18"/>
        </w:rPr>
        <w:t xml:space="preserve"> в искусстве первые шаги. Эти заповеди разработали педагоги Новосибирского государственного педагогического института.</w:t>
      </w:r>
    </w:p>
    <w:p w:rsidR="006653F1" w:rsidRDefault="006653F1" w:rsidP="006653F1">
      <w:pPr>
        <w:pStyle w:val="a3"/>
        <w:shd w:val="clear" w:color="auto" w:fill="F7FBF4"/>
        <w:spacing w:before="0" w:beforeAutospacing="0" w:after="0" w:afterAutospacing="0" w:line="300" w:lineRule="atLeast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</w:rPr>
        <w:t>Итак,</w:t>
      </w:r>
      <w:r>
        <w:rPr>
          <w:rStyle w:val="apple-converted-space"/>
          <w:rFonts w:ascii="Tahoma" w:hAnsi="Tahoma" w:cs="Tahoma"/>
          <w:color w:val="313413"/>
          <w:sz w:val="18"/>
          <w:szCs w:val="18"/>
        </w:rPr>
        <w:t> </w:t>
      </w:r>
      <w:r>
        <w:rPr>
          <w:rFonts w:ascii="Tahoma" w:hAnsi="Tahoma" w:cs="Tahoma"/>
          <w:color w:val="313413"/>
          <w:sz w:val="18"/>
          <w:szCs w:val="18"/>
          <w:u w:val="single"/>
        </w:rPr>
        <w:t>первая  заповедь:</w:t>
      </w:r>
      <w:r>
        <w:rPr>
          <w:rStyle w:val="apple-converted-space"/>
          <w:rFonts w:ascii="Tahoma" w:hAnsi="Tahoma" w:cs="Tahoma"/>
          <w:color w:val="313413"/>
          <w:sz w:val="18"/>
          <w:szCs w:val="18"/>
        </w:rPr>
        <w:t> </w:t>
      </w:r>
      <w:r>
        <w:rPr>
          <w:rFonts w:ascii="Tahoma" w:hAnsi="Tahoma" w:cs="Tahoma"/>
          <w:color w:val="313413"/>
          <w:sz w:val="18"/>
          <w:szCs w:val="18"/>
        </w:rPr>
        <w:t xml:space="preserve">взрослые всегда должны быть рядом - ведь может возникнуть множество неожиданностей, когда важна подсказка взрослого. Иначе, в случае неудачи, ребенок надолго потеряет интерес к занятиям рисованием. К тому же, вместе "творить" веселее. </w:t>
      </w:r>
      <w:proofErr w:type="gramStart"/>
      <w:r>
        <w:rPr>
          <w:rFonts w:ascii="Tahoma" w:hAnsi="Tahoma" w:cs="Tahoma"/>
          <w:color w:val="313413"/>
          <w:sz w:val="18"/>
          <w:szCs w:val="18"/>
        </w:rPr>
        <w:t>Учитесь обучать не просто показывая</w:t>
      </w:r>
      <w:proofErr w:type="gramEnd"/>
      <w:r>
        <w:rPr>
          <w:rFonts w:ascii="Tahoma" w:hAnsi="Tahoma" w:cs="Tahoma"/>
          <w:color w:val="313413"/>
          <w:sz w:val="18"/>
          <w:szCs w:val="18"/>
        </w:rPr>
        <w:t>, а тесно сотрудничая с ребенком. Обратите занятия в увлекательную игру.</w:t>
      </w:r>
    </w:p>
    <w:p w:rsidR="006653F1" w:rsidRDefault="006653F1" w:rsidP="006653F1">
      <w:pPr>
        <w:pStyle w:val="a3"/>
        <w:shd w:val="clear" w:color="auto" w:fill="F7FBF4"/>
        <w:spacing w:before="0" w:beforeAutospacing="0" w:after="0" w:afterAutospacing="0" w:line="300" w:lineRule="atLeast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  <w:u w:val="single"/>
        </w:rPr>
        <w:t>Вторая заповедь:</w:t>
      </w:r>
      <w:r>
        <w:rPr>
          <w:rStyle w:val="apple-converted-space"/>
          <w:rFonts w:ascii="Tahoma" w:hAnsi="Tahoma" w:cs="Tahoma"/>
          <w:color w:val="313413"/>
          <w:sz w:val="18"/>
          <w:szCs w:val="18"/>
          <w:u w:val="single"/>
        </w:rPr>
        <w:t> </w:t>
      </w:r>
      <w:r>
        <w:rPr>
          <w:rFonts w:ascii="Tahoma" w:hAnsi="Tahoma" w:cs="Tahoma"/>
          <w:color w:val="313413"/>
          <w:sz w:val="18"/>
          <w:szCs w:val="18"/>
        </w:rPr>
        <w:t> радуйтесь вместе с ребенком, но никогда не подвергайте критике!      </w:t>
      </w:r>
    </w:p>
    <w:p w:rsidR="006653F1" w:rsidRDefault="006653F1" w:rsidP="006653F1">
      <w:pPr>
        <w:pStyle w:val="a3"/>
        <w:shd w:val="clear" w:color="auto" w:fill="F7FBF4"/>
        <w:spacing w:before="0" w:beforeAutospacing="0" w:after="0" w:afterAutospacing="0" w:line="300" w:lineRule="atLeast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  <w:u w:val="single"/>
        </w:rPr>
        <w:t xml:space="preserve">Третья </w:t>
      </w:r>
      <w:proofErr w:type="spellStart"/>
      <w:r>
        <w:rPr>
          <w:rFonts w:ascii="Tahoma" w:hAnsi="Tahoma" w:cs="Tahoma"/>
          <w:color w:val="313413"/>
          <w:sz w:val="18"/>
          <w:szCs w:val="18"/>
          <w:u w:val="single"/>
        </w:rPr>
        <w:t>заповедь</w:t>
      </w:r>
      <w:proofErr w:type="gramStart"/>
      <w:r>
        <w:rPr>
          <w:rFonts w:ascii="Tahoma" w:hAnsi="Tahoma" w:cs="Tahoma"/>
          <w:color w:val="313413"/>
          <w:sz w:val="18"/>
          <w:szCs w:val="18"/>
          <w:u w:val="single"/>
        </w:rPr>
        <w:t>:</w:t>
      </w:r>
      <w:r>
        <w:rPr>
          <w:rFonts w:ascii="Tahoma" w:hAnsi="Tahoma" w:cs="Tahoma"/>
          <w:color w:val="313413"/>
          <w:sz w:val="18"/>
          <w:szCs w:val="18"/>
        </w:rPr>
        <w:t>п</w:t>
      </w:r>
      <w:proofErr w:type="gramEnd"/>
      <w:r>
        <w:rPr>
          <w:rFonts w:ascii="Tahoma" w:hAnsi="Tahoma" w:cs="Tahoma"/>
          <w:color w:val="313413"/>
          <w:sz w:val="18"/>
          <w:szCs w:val="18"/>
        </w:rPr>
        <w:t>омните</w:t>
      </w:r>
      <w:proofErr w:type="spellEnd"/>
      <w:r>
        <w:rPr>
          <w:rFonts w:ascii="Tahoma" w:hAnsi="Tahoma" w:cs="Tahoma"/>
          <w:color w:val="313413"/>
          <w:sz w:val="18"/>
          <w:szCs w:val="18"/>
        </w:rPr>
        <w:t xml:space="preserve">, что неудачи способны привести к развитию у ребенка чувства неуверенности в себе. А это нежелательно. </w:t>
      </w:r>
      <w:proofErr w:type="gramStart"/>
      <w:r>
        <w:rPr>
          <w:rFonts w:ascii="Tahoma" w:hAnsi="Tahoma" w:cs="Tahoma"/>
          <w:color w:val="313413"/>
          <w:sz w:val="18"/>
          <w:szCs w:val="18"/>
        </w:rPr>
        <w:t>Почаще</w:t>
      </w:r>
      <w:proofErr w:type="gramEnd"/>
      <w:r>
        <w:rPr>
          <w:rFonts w:ascii="Tahoma" w:hAnsi="Tahoma" w:cs="Tahoma"/>
          <w:color w:val="313413"/>
          <w:sz w:val="18"/>
          <w:szCs w:val="18"/>
        </w:rPr>
        <w:t xml:space="preserve"> хвалите ребенка за его усердие.   Не забывайте, ребенок ждет от вас одобрения. Не беда, что не получилось, получится в следующий раз. И предоставьте ребенку возможность работать самому.</w:t>
      </w:r>
    </w:p>
    <w:p w:rsidR="006653F1" w:rsidRDefault="006653F1" w:rsidP="006653F1">
      <w:pPr>
        <w:pStyle w:val="a3"/>
        <w:shd w:val="clear" w:color="auto" w:fill="F7FBF4"/>
        <w:spacing w:before="0" w:beforeAutospacing="0" w:after="0" w:afterAutospacing="0" w:line="300" w:lineRule="atLeast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  <w:u w:val="single"/>
        </w:rPr>
        <w:t>Четвертая запове</w:t>
      </w:r>
      <w:r>
        <w:rPr>
          <w:rFonts w:ascii="Tahoma" w:hAnsi="Tahoma" w:cs="Tahoma"/>
          <w:color w:val="313413"/>
          <w:sz w:val="18"/>
          <w:szCs w:val="18"/>
        </w:rPr>
        <w:t xml:space="preserve">дь: следите за временем ваших занятий. Не затягивайте их. Но если ребенку нравится рисовать, если его трудно оторвать от бумаги - ведь он увлечен, и  в этот момент ему все кажется неважным: сон, прогулка, еда - то, чтобы не наступило переутомление, постарайтесь незаметно переключить его внимание. Но никогда не обрывайте резко занятий, Дайте ребенку закончить </w:t>
      </w:r>
      <w:proofErr w:type="gramStart"/>
      <w:r>
        <w:rPr>
          <w:rFonts w:ascii="Tahoma" w:hAnsi="Tahoma" w:cs="Tahoma"/>
          <w:color w:val="313413"/>
          <w:sz w:val="18"/>
          <w:szCs w:val="18"/>
        </w:rPr>
        <w:t>начатое</w:t>
      </w:r>
      <w:proofErr w:type="gramEnd"/>
      <w:r>
        <w:rPr>
          <w:rFonts w:ascii="Tahoma" w:hAnsi="Tahoma" w:cs="Tahoma"/>
          <w:color w:val="313413"/>
          <w:sz w:val="18"/>
          <w:szCs w:val="18"/>
        </w:rPr>
        <w:t>.</w:t>
      </w:r>
    </w:p>
    <w:p w:rsidR="006653F1" w:rsidRDefault="006653F1" w:rsidP="006653F1">
      <w:pPr>
        <w:pStyle w:val="a3"/>
        <w:shd w:val="clear" w:color="auto" w:fill="F7FBF4"/>
        <w:spacing w:before="0" w:beforeAutospacing="0" w:after="0" w:afterAutospacing="0" w:line="300" w:lineRule="atLeast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  <w:u w:val="single"/>
        </w:rPr>
        <w:t>Пятая  заповедь:</w:t>
      </w:r>
      <w:r>
        <w:rPr>
          <w:rStyle w:val="apple-converted-space"/>
          <w:rFonts w:ascii="Tahoma" w:hAnsi="Tahoma" w:cs="Tahoma"/>
          <w:color w:val="313413"/>
          <w:sz w:val="18"/>
          <w:szCs w:val="18"/>
        </w:rPr>
        <w:t> </w:t>
      </w:r>
      <w:r>
        <w:rPr>
          <w:rFonts w:ascii="Tahoma" w:hAnsi="Tahoma" w:cs="Tahoma"/>
          <w:color w:val="313413"/>
          <w:sz w:val="18"/>
          <w:szCs w:val="18"/>
        </w:rPr>
        <w:t>чтобы увлечь ребенка рисованием, нужно встать на его позицию, т.е. понять, что его радует, огорчает, к чему он стремится. Попробуйте сами стать учеником у ребенка, пусть он научит вас тому, что хорошо умеет. Попадая в ученики, вы возвышаете ребенка не только в его собственных глазах, но и в глазах окружающих. Ваши отношения станут истинно товарищескими, соединенными общими трудностями, общими интересами.</w:t>
      </w:r>
    </w:p>
    <w:p w:rsidR="006653F1" w:rsidRDefault="006653F1" w:rsidP="006653F1">
      <w:pPr>
        <w:pStyle w:val="a3"/>
        <w:shd w:val="clear" w:color="auto" w:fill="F7FBF4"/>
        <w:spacing w:before="0" w:beforeAutospacing="0" w:after="0" w:afterAutospacing="0" w:line="300" w:lineRule="atLeast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</w:rPr>
        <w:t>Искусство формирует и развивает человека разносторонне, влияет на его духовный мир</w:t>
      </w:r>
      <w:r>
        <w:rPr>
          <w:rStyle w:val="apple-converted-space"/>
          <w:rFonts w:ascii="Tahoma" w:hAnsi="Tahoma" w:cs="Tahoma"/>
          <w:color w:val="313413"/>
          <w:sz w:val="18"/>
          <w:szCs w:val="18"/>
        </w:rPr>
        <w:t> </w:t>
      </w:r>
      <w:r>
        <w:rPr>
          <w:rFonts w:ascii="Tahoma" w:hAnsi="Tahoma" w:cs="Tahoma"/>
          <w:color w:val="313413"/>
          <w:sz w:val="14"/>
          <w:szCs w:val="14"/>
          <w:vertAlign w:val="superscript"/>
        </w:rPr>
        <w:t> </w:t>
      </w:r>
      <w:r>
        <w:rPr>
          <w:rFonts w:ascii="Tahoma" w:hAnsi="Tahoma" w:cs="Tahoma"/>
          <w:color w:val="313413"/>
          <w:sz w:val="18"/>
          <w:szCs w:val="18"/>
        </w:rPr>
        <w:t>   в целом. Оно развивает глаз и пальцы, углубляет и направляет эмоции, расширяет кругозор, формирует нравственные принципы. Человек, развитый искусством, тем и отличается от человека эстетически не развитого, что у него органы чувств более чуткие и "умные". Его глаза, в буквальном смысле, видят в вещах гораздо больше значимого, чем неразвитый глаз.</w:t>
      </w:r>
    </w:p>
    <w:p w:rsidR="006653F1" w:rsidRPr="006653F1" w:rsidRDefault="006653F1" w:rsidP="006653F1">
      <w:pPr>
        <w:pStyle w:val="a3"/>
        <w:shd w:val="clear" w:color="auto" w:fill="F7FBF4"/>
        <w:spacing w:before="0" w:beforeAutospacing="0" w:after="0" w:afterAutospacing="0" w:line="300" w:lineRule="atLeast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</w:rPr>
        <w:t>Работа пальцами развивает координацию движений, речь, а это немаловажно для ребенка.</w:t>
      </w:r>
      <w:r>
        <w:rPr>
          <w:rStyle w:val="a4"/>
          <w:rFonts w:ascii="Tahoma" w:hAnsi="Tahoma" w:cs="Tahoma"/>
          <w:color w:val="313413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313413"/>
          <w:sz w:val="18"/>
          <w:szCs w:val="18"/>
        </w:rPr>
        <w:t>Врисунке</w:t>
      </w:r>
      <w:proofErr w:type="spellEnd"/>
      <w:r>
        <w:rPr>
          <w:rFonts w:ascii="Tahoma" w:hAnsi="Tahoma" w:cs="Tahoma"/>
          <w:color w:val="313413"/>
          <w:sz w:val="18"/>
          <w:szCs w:val="18"/>
        </w:rPr>
        <w:t xml:space="preserve"> повествовать значительно легче. Рисуя, ребёнок отражает  и упорядочивает свой мысли, знания о мире, осознает себя в нем. Ребенку рисовать так же необходимо, как и разговаривать. Неважно, кем станет ваш ребенок, главное, что эти занятия полезны</w:t>
      </w:r>
      <w:r>
        <w:rPr>
          <w:rStyle w:val="apple-converted-space"/>
          <w:rFonts w:ascii="Tahoma" w:hAnsi="Tahoma" w:cs="Tahoma"/>
          <w:color w:val="313413"/>
          <w:sz w:val="18"/>
          <w:szCs w:val="18"/>
        </w:rPr>
        <w:t> </w:t>
      </w:r>
      <w:r>
        <w:rPr>
          <w:rStyle w:val="a4"/>
          <w:rFonts w:ascii="Tahoma" w:hAnsi="Tahoma" w:cs="Tahoma"/>
          <w:color w:val="313413"/>
          <w:sz w:val="18"/>
          <w:szCs w:val="18"/>
        </w:rPr>
        <w:t>для всех.</w:t>
      </w:r>
      <w:r>
        <w:rPr>
          <w:rStyle w:val="apple-converted-space"/>
          <w:rFonts w:ascii="Tahoma" w:hAnsi="Tahoma" w:cs="Tahoma"/>
          <w:i/>
          <w:iCs/>
          <w:color w:val="313413"/>
          <w:sz w:val="18"/>
          <w:szCs w:val="18"/>
        </w:rPr>
        <w:t> </w:t>
      </w:r>
      <w:r>
        <w:rPr>
          <w:rFonts w:ascii="Tahoma" w:hAnsi="Tahoma" w:cs="Tahoma"/>
          <w:color w:val="313413"/>
          <w:sz w:val="18"/>
          <w:szCs w:val="18"/>
        </w:rPr>
        <w:t>Они помогают сформировать творческую личность, научат мыслить смело и свободно. Кроме того, ваш  ребенок будет  любить и понимать искусство.</w:t>
      </w:r>
      <w:bookmarkStart w:id="0" w:name="_GoBack"/>
      <w:bookmarkEnd w:id="0"/>
    </w:p>
    <w:sectPr w:rsidR="006653F1" w:rsidRPr="00665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F1"/>
    <w:rsid w:val="006653F1"/>
    <w:rsid w:val="00A7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5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53F1"/>
  </w:style>
  <w:style w:type="character" w:styleId="a4">
    <w:name w:val="Emphasis"/>
    <w:basedOn w:val="a0"/>
    <w:uiPriority w:val="20"/>
    <w:qFormat/>
    <w:rsid w:val="006653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5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53F1"/>
  </w:style>
  <w:style w:type="character" w:styleId="a4">
    <w:name w:val="Emphasis"/>
    <w:basedOn w:val="a0"/>
    <w:uiPriority w:val="20"/>
    <w:qFormat/>
    <w:rsid w:val="006653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2015-02-03T10:57:00Z</dcterms:created>
  <dcterms:modified xsi:type="dcterms:W3CDTF">2015-02-03T10:57:00Z</dcterms:modified>
</cp:coreProperties>
</file>