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2" w:rsidRPr="000B15A2" w:rsidRDefault="000B15A2" w:rsidP="000B15A2">
      <w:pPr>
        <w:shd w:val="clear" w:color="auto" w:fill="FFFFFF"/>
        <w:spacing w:after="0" w:line="416" w:lineRule="atLeast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«</w:t>
      </w:r>
      <w:r w:rsidRPr="000B1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Забавный поросенок</w:t>
      </w:r>
      <w:r w:rsidRPr="000B1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0B1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 средней группы.</w:t>
      </w:r>
    </w:p>
    <w:p w:rsidR="000B15A2" w:rsidRPr="000B15A2" w:rsidRDefault="000B15A2" w:rsidP="000B15A2">
      <w:pPr>
        <w:shd w:val="clear" w:color="auto" w:fill="FFFFFF"/>
        <w:spacing w:after="0" w:line="416" w:lineRule="atLeast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 воспитатель МБДОУ «</w:t>
      </w:r>
      <w:proofErr w:type="spellStart"/>
      <w:r w:rsidRPr="000B15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Лямбирский</w:t>
      </w:r>
      <w:proofErr w:type="spellEnd"/>
      <w:r w:rsidRPr="000B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3 комбинированного вида» </w:t>
      </w:r>
      <w:proofErr w:type="spellStart"/>
      <w:r w:rsidRPr="000B1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Фазлова</w:t>
      </w:r>
      <w:proofErr w:type="spellEnd"/>
      <w:r w:rsidRPr="000B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                                                                                                   </w:t>
      </w:r>
    </w:p>
    <w:p w:rsidR="000B15A2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 xml:space="preserve">Программное содержание: 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 xml:space="preserve">учить лепить забавного поросенка передавая характерные особенности строения и окраски; закрепить и расширить представления детей о домашних животных, об особенностях их внешнего облика, развивать согласованность в работе глаз и рук; упражнять в умении соединять части, </w:t>
      </w:r>
      <w:proofErr w:type="gramStart"/>
      <w:r w:rsidRPr="000B15A2">
        <w:rPr>
          <w:color w:val="555555"/>
          <w:sz w:val="28"/>
          <w:szCs w:val="28"/>
        </w:rPr>
        <w:t>прижимая их друг к</w:t>
      </w:r>
      <w:proofErr w:type="gramEnd"/>
      <w:r w:rsidRPr="000B15A2">
        <w:rPr>
          <w:color w:val="555555"/>
          <w:sz w:val="28"/>
          <w:szCs w:val="28"/>
        </w:rPr>
        <w:t xml:space="preserve"> другу; развивать точность и координацию движений; воспитывать интерес к живой природе.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Материалы: киндер-сюрпризы по количеству детей, пластилин, стеки, картонки-подставки, доски для лепки.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Ход НОД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Воспитатель: у людей есть верные друзья и помощники – домашние животные. Закройте глаза. Прислушайтесь. Что вы услышали? (педагог имитирует голоса животных)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0B15A2">
        <w:rPr>
          <w:color w:val="555555"/>
          <w:sz w:val="28"/>
          <w:szCs w:val="28"/>
        </w:rPr>
        <w:t>Дети</w:t>
      </w:r>
      <w:proofErr w:type="gramStart"/>
      <w:r w:rsidRPr="000B15A2">
        <w:rPr>
          <w:color w:val="555555"/>
          <w:sz w:val="28"/>
          <w:szCs w:val="28"/>
        </w:rPr>
        <w:t>:я</w:t>
      </w:r>
      <w:proofErr w:type="spellEnd"/>
      <w:proofErr w:type="gramEnd"/>
      <w:r w:rsidRPr="000B15A2">
        <w:rPr>
          <w:color w:val="555555"/>
          <w:sz w:val="28"/>
          <w:szCs w:val="28"/>
        </w:rPr>
        <w:t xml:space="preserve"> услышал, как собака лает, я услышал, как кошка мяукает, я услышал, как поросенок хрюкает и т. д.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Воспитатель: верно, а почему этих животных называют домашними?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Дети:</w:t>
      </w:r>
      <w:r w:rsidR="0081216D">
        <w:rPr>
          <w:color w:val="555555"/>
          <w:sz w:val="28"/>
          <w:szCs w:val="28"/>
        </w:rPr>
        <w:t xml:space="preserve"> </w:t>
      </w:r>
      <w:bookmarkStart w:id="0" w:name="_GoBack"/>
      <w:bookmarkEnd w:id="0"/>
      <w:r w:rsidRPr="000B15A2">
        <w:rPr>
          <w:color w:val="555555"/>
          <w:sz w:val="28"/>
          <w:szCs w:val="28"/>
        </w:rPr>
        <w:t>они живут рядом с человеком, который за ними ухаживает.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Воспитатель: правильно, но эти животные не всегда были домашними. Раньше они жили в дикой природе. Но человек сумел приручить их. Когда древние люди охотились, они приносили домой с охоты не только убитую ими добычу, но и детенышей зверей-поросят, телят, козлят. Дети играли с ними, животные постепенно становились ручными, прирученные животные перестали бояться людей, привыкли получать от них пищу и защиту. В свою очередь они тоже стали полезными для человека: давали молоко, шерсть, мясо; помогали человеку в охоте и охраняли его жилище.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Воспитатель:</w:t>
      </w:r>
      <w:r w:rsidR="001F2E14">
        <w:rPr>
          <w:color w:val="555555"/>
          <w:sz w:val="28"/>
          <w:szCs w:val="28"/>
        </w:rPr>
        <w:t xml:space="preserve"> </w:t>
      </w:r>
      <w:r w:rsidRPr="000B15A2">
        <w:rPr>
          <w:color w:val="555555"/>
          <w:sz w:val="28"/>
          <w:szCs w:val="28"/>
        </w:rPr>
        <w:t>Ребята, а теперь попробуйте угадать, кто от нас спрятался в этой загадке: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0B15A2">
        <w:rPr>
          <w:color w:val="555555"/>
          <w:sz w:val="28"/>
          <w:szCs w:val="28"/>
        </w:rPr>
        <w:t>Чок</w:t>
      </w:r>
      <w:proofErr w:type="spellEnd"/>
      <w:r w:rsidRPr="000B15A2">
        <w:rPr>
          <w:color w:val="555555"/>
          <w:sz w:val="28"/>
          <w:szCs w:val="28"/>
        </w:rPr>
        <w:t xml:space="preserve">, </w:t>
      </w:r>
      <w:proofErr w:type="spellStart"/>
      <w:r w:rsidRPr="000B15A2">
        <w:rPr>
          <w:color w:val="555555"/>
          <w:sz w:val="28"/>
          <w:szCs w:val="28"/>
        </w:rPr>
        <w:t>чок</w:t>
      </w:r>
      <w:proofErr w:type="spellEnd"/>
      <w:r w:rsidRPr="000B15A2">
        <w:rPr>
          <w:color w:val="555555"/>
          <w:sz w:val="28"/>
          <w:szCs w:val="28"/>
        </w:rPr>
        <w:t>, пятачок,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Сзади – розовый крючок,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Посреди бочонок,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Голос тонок, звонок.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lastRenderedPageBreak/>
        <w:t>В луже я лежать люблю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И похрюкивать: «Хрю-хрю»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Дети:</w:t>
      </w:r>
      <w:r w:rsidR="001F2E14">
        <w:rPr>
          <w:color w:val="555555"/>
          <w:sz w:val="28"/>
          <w:szCs w:val="28"/>
        </w:rPr>
        <w:t xml:space="preserve"> </w:t>
      </w:r>
      <w:r w:rsidRPr="000B15A2">
        <w:rPr>
          <w:color w:val="555555"/>
          <w:sz w:val="28"/>
          <w:szCs w:val="28"/>
        </w:rPr>
        <w:t>Это свинья</w:t>
      </w:r>
      <w:proofErr w:type="gramStart"/>
      <w:r w:rsidRPr="000B15A2">
        <w:rPr>
          <w:color w:val="555555"/>
          <w:sz w:val="28"/>
          <w:szCs w:val="28"/>
        </w:rPr>
        <w:t>.</w:t>
      </w:r>
      <w:proofErr w:type="gramEnd"/>
      <w:r w:rsidRPr="000B15A2">
        <w:rPr>
          <w:color w:val="555555"/>
          <w:sz w:val="28"/>
          <w:szCs w:val="28"/>
        </w:rPr>
        <w:t xml:space="preserve"> (</w:t>
      </w:r>
      <w:proofErr w:type="gramStart"/>
      <w:r w:rsidRPr="000B15A2">
        <w:rPr>
          <w:color w:val="555555"/>
          <w:sz w:val="28"/>
          <w:szCs w:val="28"/>
        </w:rPr>
        <w:t>п</w:t>
      </w:r>
      <w:proofErr w:type="gramEnd"/>
      <w:r w:rsidRPr="000B15A2">
        <w:rPr>
          <w:color w:val="555555"/>
          <w:sz w:val="28"/>
          <w:szCs w:val="28"/>
        </w:rPr>
        <w:t>оказ картинок свиньи с поросятами)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Воспитатель:</w:t>
      </w:r>
      <w:r w:rsidR="001F2E14">
        <w:rPr>
          <w:color w:val="555555"/>
          <w:sz w:val="28"/>
          <w:szCs w:val="28"/>
        </w:rPr>
        <w:t xml:space="preserve"> </w:t>
      </w:r>
      <w:r w:rsidRPr="000B15A2">
        <w:rPr>
          <w:color w:val="555555"/>
          <w:sz w:val="28"/>
          <w:szCs w:val="28"/>
        </w:rPr>
        <w:t>Скажите, а как зовут деток свиньи?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Дети: Поросята.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Воспитатель:</w:t>
      </w:r>
      <w:r w:rsidR="001F2E14">
        <w:rPr>
          <w:color w:val="555555"/>
          <w:sz w:val="28"/>
          <w:szCs w:val="28"/>
        </w:rPr>
        <w:t xml:space="preserve"> </w:t>
      </w:r>
      <w:r w:rsidRPr="000B15A2">
        <w:rPr>
          <w:color w:val="555555"/>
          <w:sz w:val="28"/>
          <w:szCs w:val="28"/>
        </w:rPr>
        <w:t>Вам нравятся поросята?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 xml:space="preserve">Дети: Нравятся, они толстенькие, </w:t>
      </w:r>
      <w:proofErr w:type="spellStart"/>
      <w:r w:rsidRPr="000B15A2">
        <w:rPr>
          <w:color w:val="555555"/>
          <w:sz w:val="28"/>
          <w:szCs w:val="28"/>
        </w:rPr>
        <w:t>розовенькие</w:t>
      </w:r>
      <w:proofErr w:type="spellEnd"/>
      <w:r w:rsidRPr="000B15A2">
        <w:rPr>
          <w:color w:val="555555"/>
          <w:sz w:val="28"/>
          <w:szCs w:val="28"/>
        </w:rPr>
        <w:t>…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Воспитатель:</w:t>
      </w:r>
      <w:r w:rsidR="001F2E14">
        <w:rPr>
          <w:color w:val="555555"/>
          <w:sz w:val="28"/>
          <w:szCs w:val="28"/>
        </w:rPr>
        <w:t xml:space="preserve"> </w:t>
      </w:r>
      <w:r w:rsidRPr="000B15A2">
        <w:rPr>
          <w:color w:val="555555"/>
          <w:sz w:val="28"/>
          <w:szCs w:val="28"/>
        </w:rPr>
        <w:t xml:space="preserve">Посмотрите ребята, что я вам принесла? Это мама поросят. А я вам предлагаю сделать </w:t>
      </w:r>
      <w:proofErr w:type="spellStart"/>
      <w:r w:rsidRPr="000B15A2">
        <w:rPr>
          <w:color w:val="555555"/>
          <w:sz w:val="28"/>
          <w:szCs w:val="28"/>
        </w:rPr>
        <w:t>изкиндер</w:t>
      </w:r>
      <w:proofErr w:type="spellEnd"/>
      <w:r w:rsidRPr="000B15A2">
        <w:rPr>
          <w:color w:val="555555"/>
          <w:sz w:val="28"/>
          <w:szCs w:val="28"/>
        </w:rPr>
        <w:t>-сюрприза и пластилина ее деток.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Воспитатель показывает детям, как вылепить из пластилина нос, глаза, уши, хвост и ноги для поросенка и прикрепить к капсуле киндер-сюрприза. Дети последовательно повторяют за воспитателем. Во время работы провести разминку для рук.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Жили - были поросятки Подушечками пальцев постучать по столу.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На поляне у реки,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Рано утром просыпались, Круговые движения рукой около носика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Умывали пяточки, поочередно левой и правой руками.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Мыли ушки и копытца,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Ох, и теплая водица!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0B15A2">
        <w:rPr>
          <w:color w:val="555555"/>
          <w:sz w:val="28"/>
          <w:szCs w:val="28"/>
        </w:rPr>
        <w:t xml:space="preserve">День – </w:t>
      </w:r>
      <w:proofErr w:type="spellStart"/>
      <w:r w:rsidRPr="000B15A2">
        <w:rPr>
          <w:color w:val="555555"/>
          <w:sz w:val="28"/>
          <w:szCs w:val="28"/>
        </w:rPr>
        <w:t>деньской</w:t>
      </w:r>
      <w:proofErr w:type="spellEnd"/>
      <w:proofErr w:type="gramEnd"/>
      <w:r w:rsidRPr="000B15A2">
        <w:rPr>
          <w:color w:val="555555"/>
          <w:sz w:val="28"/>
          <w:szCs w:val="28"/>
        </w:rPr>
        <w:t xml:space="preserve"> они резвились, указательные и средние пальцы обеих рук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На полянке веселились</w:t>
      </w:r>
      <w:proofErr w:type="gramStart"/>
      <w:r w:rsidRPr="000B15A2">
        <w:rPr>
          <w:color w:val="555555"/>
          <w:sz w:val="28"/>
          <w:szCs w:val="28"/>
        </w:rPr>
        <w:t>.</w:t>
      </w:r>
      <w:proofErr w:type="gramEnd"/>
      <w:r w:rsidRPr="000B15A2">
        <w:rPr>
          <w:color w:val="555555"/>
          <w:sz w:val="28"/>
          <w:szCs w:val="28"/>
        </w:rPr>
        <w:t xml:space="preserve"> </w:t>
      </w:r>
      <w:r w:rsidR="001F2E14" w:rsidRPr="000B15A2">
        <w:rPr>
          <w:color w:val="555555"/>
          <w:sz w:val="28"/>
          <w:szCs w:val="28"/>
        </w:rPr>
        <w:t>Н</w:t>
      </w:r>
      <w:r w:rsidRPr="000B15A2">
        <w:rPr>
          <w:color w:val="555555"/>
          <w:sz w:val="28"/>
          <w:szCs w:val="28"/>
        </w:rPr>
        <w:t>а</w:t>
      </w:r>
      <w:r w:rsidR="001F2E14">
        <w:rPr>
          <w:color w:val="555555"/>
          <w:sz w:val="28"/>
          <w:szCs w:val="28"/>
        </w:rPr>
        <w:t xml:space="preserve"> </w:t>
      </w:r>
      <w:r w:rsidRPr="000B15A2">
        <w:rPr>
          <w:color w:val="555555"/>
          <w:sz w:val="28"/>
          <w:szCs w:val="28"/>
        </w:rPr>
        <w:t>подушечках «приплясывают» по столу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Носик круглый, пятачком. Соединить в кружочки большие и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Им в земле удобно рыться, указательные пальцы обеих рук.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 xml:space="preserve">Хвостик </w:t>
      </w:r>
      <w:proofErr w:type="gramStart"/>
      <w:r w:rsidRPr="000B15A2">
        <w:rPr>
          <w:color w:val="555555"/>
          <w:sz w:val="28"/>
          <w:szCs w:val="28"/>
        </w:rPr>
        <w:t>маленький-крючком</w:t>
      </w:r>
      <w:proofErr w:type="gramEnd"/>
      <w:r w:rsidRPr="000B15A2">
        <w:rPr>
          <w:color w:val="555555"/>
          <w:sz w:val="28"/>
          <w:szCs w:val="28"/>
        </w:rPr>
        <w:t>. Сцепить мизинцы обеих рук, тянуть в стороны.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 xml:space="preserve">Вместо туфелек – копытца. Одновременно сжать два кулачка, </w:t>
      </w:r>
      <w:proofErr w:type="gramStart"/>
      <w:r w:rsidRPr="000B15A2">
        <w:rPr>
          <w:color w:val="555555"/>
          <w:sz w:val="28"/>
          <w:szCs w:val="28"/>
        </w:rPr>
        <w:t>сжатыми</w:t>
      </w:r>
      <w:proofErr w:type="gramEnd"/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Двое их и до чего же пальчиками постучать по столу.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t>Братья эти не похожи.</w:t>
      </w:r>
    </w:p>
    <w:p w:rsidR="00F26339" w:rsidRPr="000B15A2" w:rsidRDefault="00F26339" w:rsidP="00F26339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B15A2">
        <w:rPr>
          <w:color w:val="555555"/>
          <w:sz w:val="28"/>
          <w:szCs w:val="28"/>
        </w:rPr>
        <w:lastRenderedPageBreak/>
        <w:t>Итог НОД:</w:t>
      </w:r>
      <w:r w:rsidR="001F2E14">
        <w:rPr>
          <w:color w:val="555555"/>
          <w:sz w:val="28"/>
          <w:szCs w:val="28"/>
        </w:rPr>
        <w:t xml:space="preserve"> </w:t>
      </w:r>
      <w:r w:rsidRPr="000B15A2">
        <w:rPr>
          <w:color w:val="555555"/>
          <w:sz w:val="28"/>
          <w:szCs w:val="28"/>
        </w:rPr>
        <w:t>В конце занятия воспитатель поощряет всех детей и говорит о том, что дети молодцы сделали хорошие игрушки и могут вечером с ними поиграть.</w:t>
      </w:r>
    </w:p>
    <w:p w:rsidR="00F534FE" w:rsidRPr="000B15A2" w:rsidRDefault="00F534FE">
      <w:pPr>
        <w:rPr>
          <w:rFonts w:ascii="Times New Roman" w:hAnsi="Times New Roman" w:cs="Times New Roman"/>
          <w:sz w:val="28"/>
          <w:szCs w:val="28"/>
        </w:rPr>
      </w:pPr>
    </w:p>
    <w:sectPr w:rsidR="00F534FE" w:rsidRPr="000B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9"/>
    <w:rsid w:val="000B15A2"/>
    <w:rsid w:val="001F2E14"/>
    <w:rsid w:val="00515891"/>
    <w:rsid w:val="0081216D"/>
    <w:rsid w:val="00F26339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Венера</cp:lastModifiedBy>
  <cp:revision>5</cp:revision>
  <dcterms:created xsi:type="dcterms:W3CDTF">2015-01-08T07:46:00Z</dcterms:created>
  <dcterms:modified xsi:type="dcterms:W3CDTF">2015-01-08T07:50:00Z</dcterms:modified>
</cp:coreProperties>
</file>