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5C" w:rsidRPr="0084355C" w:rsidRDefault="0084355C" w:rsidP="0084355C">
      <w:pPr>
        <w:rPr>
          <w:rFonts w:ascii="Times New Roman" w:hAnsi="Times New Roman" w:cs="Times New Roman"/>
          <w:b/>
          <w:sz w:val="28"/>
          <w:szCs w:val="28"/>
        </w:rPr>
      </w:pPr>
      <w:r w:rsidRPr="0084355C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музыкального руководителя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55C">
        <w:rPr>
          <w:rFonts w:ascii="Times New Roman" w:hAnsi="Times New Roman" w:cs="Times New Roman"/>
          <w:sz w:val="28"/>
          <w:szCs w:val="28"/>
        </w:rPr>
        <w:t>Музыкальный руководитель отвечает за музыкальное воспитание. Организует и проводит музыкальные занятия, литературно-музыкальные утренники, вечера.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84355C" w:rsidRPr="0084355C" w:rsidRDefault="0084355C" w:rsidP="0084355C">
      <w:pPr>
        <w:rPr>
          <w:rFonts w:ascii="Times New Roman" w:hAnsi="Times New Roman" w:cs="Times New Roman"/>
          <w:b/>
          <w:sz w:val="28"/>
          <w:szCs w:val="28"/>
        </w:rPr>
      </w:pPr>
      <w:r w:rsidRPr="0084355C">
        <w:rPr>
          <w:rFonts w:ascii="Times New Roman" w:hAnsi="Times New Roman" w:cs="Times New Roman"/>
          <w:b/>
          <w:sz w:val="28"/>
          <w:szCs w:val="28"/>
        </w:rPr>
        <w:t>Наиболее важные критерии в работе музыкальн</w:t>
      </w:r>
      <w:r w:rsidRPr="0084355C">
        <w:rPr>
          <w:rFonts w:ascii="Times New Roman" w:hAnsi="Times New Roman" w:cs="Times New Roman"/>
          <w:b/>
          <w:sz w:val="28"/>
          <w:szCs w:val="28"/>
        </w:rPr>
        <w:t>ого руководителя ДОУ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1. Создание необходимых условий для развития у детей музыкальных способностей с учетом особенностей ребенка (смущение, застенчивость и т.п.), профилактика возникновения у него негативных переживаний.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2. Развитие у детей музыкального слуха: </w:t>
      </w:r>
      <w:proofErr w:type="spellStart"/>
      <w:r w:rsidRPr="0084355C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84355C">
        <w:rPr>
          <w:rFonts w:ascii="Times New Roman" w:hAnsi="Times New Roman" w:cs="Times New Roman"/>
          <w:sz w:val="28"/>
          <w:szCs w:val="28"/>
        </w:rPr>
        <w:t xml:space="preserve">, ритмического, тембрового, и т.д. (используются дидактические игры, приемы моделирования и пр.)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3. Формирование певческих способностей.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4. Овладение дошкольниками элементарной игрой на музыкальных инструментах: металлофоне, бубне, погремушке и пр.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5. Развитие музыкально-ритмических движений в соответствии с характером музыки.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6. Учет достижений ребенка в разных видах музыкальной деятельности, фиксирование внимания на его потенциальных возможностях и способностях. Достижения дошкольника не сравнивается с достижениями других детей, а лишь с его собственными.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7. Создание условий для обогащения детей впечатлениями, которые могут быть использованы в музыкальной игре (совместное чтение сказок, прослушивание аудиокассет, обсуждение событий жизни детей; организация посещения музеев, концертных залов, музыкальных театров и т.д.)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8. Приобщение ребенка к мировой и национальной музыкальной культуре.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 9. Ознакомление детей с классической музыкой: прослушивание музыкальных произведений, беседы об их содержании, композиторах и т.д.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10. Знакомство дошкольников с произведениями народной музыки и песенного фольклора: организация их прослушивания и исполнения, знакомство с частушками, колядками, хороводами; разучивание народных танцев, песен, игр и т.п.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lastRenderedPageBreak/>
        <w:t xml:space="preserve">   11. Формирование у детей представления о видах музыкального искусства (опере, балете и т.д.) и различных жанрах музыкальных произведений (вальсе, марше, колыбельной и др.).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12. Знакомство детей на занятиях с многообразием выразительных средств в музыке (ладом, мелодией, тембром, силой, темпом, высотой, длительностью звука и пр.).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13. Ознакомление дошкольников с различными классическими и народными музыкальными инструментами (рассказ о старинных и современных музыкальных инструментах, знакомство с их внешним видом и звучанием).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14. Приобщение детей к обрядовым, народным и традиционным праздникам и гуляньям.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15. Создание условий для развития творческой активности детей в музыкальной деятельности; обеспечение игровым материалом и оборудованием для музыкального развития детей.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16. Проведение музыкальных занятий (слушание музыки, пение, </w:t>
      </w:r>
      <w:proofErr w:type="gramStart"/>
      <w:r w:rsidRPr="0084355C">
        <w:rPr>
          <w:rFonts w:ascii="Times New Roman" w:hAnsi="Times New Roman" w:cs="Times New Roman"/>
          <w:sz w:val="28"/>
          <w:szCs w:val="28"/>
        </w:rPr>
        <w:t>муз.-</w:t>
      </w:r>
      <w:proofErr w:type="gramEnd"/>
      <w:r w:rsidRPr="0084355C">
        <w:rPr>
          <w:rFonts w:ascii="Times New Roman" w:hAnsi="Times New Roman" w:cs="Times New Roman"/>
          <w:sz w:val="28"/>
          <w:szCs w:val="28"/>
        </w:rPr>
        <w:t xml:space="preserve">ритмические движения, игра на муз. инструментах). Стимулирование и поддержка стремления ребенка к выражению чувств через мимику, жесты, движения, голос.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17. поощрение импровизации детей в пении, танцах, игре на музыкальных инструментах и пр.: побуждение передавать музыкальными средствами характерные особенности различных персонажей, свои эмоциональные переживания и настроения и т.п.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18. Предоставление дошкольникам права выбора средств для импровизации и самовыражения: музыкальных инструментов, роли, сюжетов, видов деятельности: пения, танца, ритмических движений и пр.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19. Создание условий для развития музыкального творчества детей на основании синтеза искусств, использование сочетания разных видов деятельности: музыкальной, изобразительной, художественно-речевой, игр-драматизаций и т.д.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20. Поощрение исполнительского творчества в музыкальной деятельности (участие в музыкальных спектаклях, концертах и др.) при поддержке педагогом индивидуальных интересов и возможностей детей с одновременным учетом их возрастных особенностей.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21. Помощь детям (по мере овладения дошкольниками игровыми действиями) в выборе различных музыкальных ролей; организация несложных музыкально-сюжетных игр с несколькими детьми.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lastRenderedPageBreak/>
        <w:t xml:space="preserve">   22. Совместная музыкальная деятельность детей и взрослых: создание (по возможности) хора, оркестра или танцевального ансамбля с участием взрослых; проведение совместных праздников детей, родителей и сотрудников ДОУ и т.д.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23. Развитие у дошкольников в соответствии с их индивидуальными особенностями способности свободно держаться при выступлении перед взрослыми и сверстниками (в </w:t>
      </w:r>
      <w:proofErr w:type="spellStart"/>
      <w:r w:rsidRPr="008435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4355C">
        <w:rPr>
          <w:rFonts w:ascii="Times New Roman" w:hAnsi="Times New Roman" w:cs="Times New Roman"/>
          <w:sz w:val="28"/>
          <w:szCs w:val="28"/>
        </w:rPr>
        <w:t xml:space="preserve">. предоставление главных ролей застенчивым детям, включение в музыкальные спектакли детей с речевыми трудностями), обеспечивая тем самым активное участие каждого.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24. Постоянный учет возможностей ребенка, с тем, чтобы не допускать </w:t>
      </w:r>
      <w:proofErr w:type="spellStart"/>
      <w:r w:rsidRPr="0084355C">
        <w:rPr>
          <w:rFonts w:ascii="Times New Roman" w:hAnsi="Times New Roman" w:cs="Times New Roman"/>
          <w:sz w:val="28"/>
          <w:szCs w:val="28"/>
        </w:rPr>
        <w:t>унего</w:t>
      </w:r>
      <w:proofErr w:type="spellEnd"/>
      <w:r w:rsidRPr="0084355C">
        <w:rPr>
          <w:rFonts w:ascii="Times New Roman" w:hAnsi="Times New Roman" w:cs="Times New Roman"/>
          <w:sz w:val="28"/>
          <w:szCs w:val="28"/>
        </w:rPr>
        <w:t xml:space="preserve"> ощущения несостоятельности6 оказывать помощь при затруднениях, не «навязывать» ему сложных и непонятных музыкальных произведений.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25. Проявление уважения к личности каждого ребенка, доброжелательное внимание к нему; стремление установить с детьми доверительные отношения, проявление внимания к их настроениям, желаниям, достижениям и неудачам.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26. Создание развивающей среды, способствующей музыкальному развитию и эмоциональному благополучию детей (экспозиции картин, гравюр, произведений народного творчества, портретов композиторов и выдающихся исполнителей; выставки авторских работ детей; родителей; цветы и пр.).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27. Органичное включение музыки в различные виды деятельности детсада (при проведении зарядки, на занятиях по изобразительной деятельности </w:t>
      </w:r>
      <w:proofErr w:type="spellStart"/>
      <w:r w:rsidRPr="0084355C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84355C">
        <w:rPr>
          <w:rFonts w:ascii="Times New Roman" w:hAnsi="Times New Roman" w:cs="Times New Roman"/>
          <w:sz w:val="28"/>
          <w:szCs w:val="28"/>
        </w:rPr>
        <w:t xml:space="preserve">.).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28. Использование музыки при организации режимных моментов (колыбельной – перед сном, веселой музыки – на прогулке, в процессе игры и занятий).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29. Проведение консультаций и оказание методической помощи родителям по вопросам музыкального воспитания детей в школе.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30. Обеспечение соблюдения правил и норм охраны труда, техники безопасности и противопожарной защиты при проведении занятий.  </w:t>
      </w:r>
    </w:p>
    <w:p w:rsidR="0084355C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31. Участие в деятельности методических объединений и других формах методической работы.  </w:t>
      </w:r>
    </w:p>
    <w:p w:rsidR="000F4F2D" w:rsidRPr="0084355C" w:rsidRDefault="0084355C" w:rsidP="0084355C">
      <w:pPr>
        <w:rPr>
          <w:rFonts w:ascii="Times New Roman" w:hAnsi="Times New Roman" w:cs="Times New Roman"/>
          <w:sz w:val="28"/>
          <w:szCs w:val="28"/>
        </w:rPr>
      </w:pPr>
      <w:r w:rsidRPr="0084355C">
        <w:rPr>
          <w:rFonts w:ascii="Times New Roman" w:hAnsi="Times New Roman" w:cs="Times New Roman"/>
          <w:sz w:val="28"/>
          <w:szCs w:val="28"/>
        </w:rPr>
        <w:t xml:space="preserve">   32. Повышение своей профессиональной квалификации.</w:t>
      </w:r>
    </w:p>
    <w:sectPr w:rsidR="000F4F2D" w:rsidRPr="0084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6C"/>
    <w:rsid w:val="000F4F2D"/>
    <w:rsid w:val="0084355C"/>
    <w:rsid w:val="00C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6B8C9-1CBD-4EE5-B9BE-7E45FC64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2015-03-13T17:41:00Z</dcterms:created>
  <dcterms:modified xsi:type="dcterms:W3CDTF">2015-03-13T17:42:00Z</dcterms:modified>
</cp:coreProperties>
</file>