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57" w:rsidRDefault="00711257" w:rsidP="00711257">
      <w:pPr>
        <w:spacing w:after="0" w:line="360" w:lineRule="auto"/>
        <w:ind w:firstLine="709"/>
        <w:jc w:val="both"/>
        <w:rPr>
          <w:rFonts w:ascii="Times New Roman" w:hAnsi="Times New Roman" w:cs="Times New Roman"/>
          <w:b/>
          <w:color w:val="000000"/>
          <w:sz w:val="28"/>
          <w:szCs w:val="44"/>
        </w:rPr>
      </w:pPr>
    </w:p>
    <w:p w:rsidR="00711257" w:rsidRDefault="00711257" w:rsidP="00711257">
      <w:pPr>
        <w:spacing w:after="0" w:line="360" w:lineRule="auto"/>
        <w:ind w:firstLine="709"/>
        <w:jc w:val="both"/>
        <w:rPr>
          <w:rFonts w:ascii="Times New Roman" w:hAnsi="Times New Roman" w:cs="Times New Roman"/>
          <w:b/>
          <w:color w:val="000000"/>
          <w:sz w:val="28"/>
          <w:szCs w:val="44"/>
        </w:rPr>
      </w:pPr>
    </w:p>
    <w:p w:rsidR="00711257" w:rsidRDefault="00711257" w:rsidP="00711257">
      <w:pPr>
        <w:spacing w:after="0" w:line="360" w:lineRule="auto"/>
        <w:ind w:firstLine="709"/>
        <w:jc w:val="both"/>
        <w:rPr>
          <w:rFonts w:ascii="Times New Roman" w:hAnsi="Times New Roman" w:cs="Times New Roman"/>
          <w:b/>
          <w:color w:val="000000"/>
          <w:sz w:val="28"/>
          <w:szCs w:val="44"/>
        </w:rPr>
      </w:pPr>
    </w:p>
    <w:p w:rsidR="00711257" w:rsidRPr="003375F0" w:rsidRDefault="00711257" w:rsidP="00711257">
      <w:pPr>
        <w:spacing w:after="0" w:line="360" w:lineRule="auto"/>
        <w:ind w:firstLine="709"/>
        <w:jc w:val="both"/>
        <w:rPr>
          <w:rFonts w:ascii="Times New Roman" w:hAnsi="Times New Roman" w:cs="Times New Roman"/>
          <w:b/>
          <w:color w:val="000000"/>
          <w:sz w:val="28"/>
          <w:szCs w:val="44"/>
        </w:rPr>
      </w:pPr>
    </w:p>
    <w:p w:rsidR="00711257" w:rsidRDefault="00711257" w:rsidP="00711257">
      <w:pPr>
        <w:spacing w:after="0" w:line="360" w:lineRule="auto"/>
        <w:jc w:val="center"/>
        <w:rPr>
          <w:rFonts w:ascii="Times New Roman" w:hAnsi="Times New Roman" w:cs="Times New Roman"/>
          <w:b/>
          <w:color w:val="000000"/>
          <w:sz w:val="44"/>
          <w:szCs w:val="44"/>
        </w:rPr>
      </w:pPr>
      <w:r w:rsidRPr="00211B9D">
        <w:rPr>
          <w:rFonts w:ascii="Times New Roman" w:hAnsi="Times New Roman" w:cs="Times New Roman"/>
          <w:b/>
          <w:color w:val="000000"/>
          <w:sz w:val="44"/>
          <w:szCs w:val="44"/>
        </w:rPr>
        <w:t xml:space="preserve">Использование нетрадиционных техник рисования в развитии изобразительных способностей детей </w:t>
      </w:r>
    </w:p>
    <w:p w:rsidR="00711257" w:rsidRPr="00211B9D" w:rsidRDefault="00711257" w:rsidP="00711257">
      <w:pPr>
        <w:spacing w:after="0" w:line="360" w:lineRule="auto"/>
        <w:jc w:val="center"/>
        <w:rPr>
          <w:rFonts w:ascii="Times New Roman" w:hAnsi="Times New Roman" w:cs="Times New Roman"/>
          <w:b/>
          <w:color w:val="000000"/>
          <w:sz w:val="44"/>
          <w:szCs w:val="44"/>
        </w:rPr>
      </w:pPr>
      <w:r w:rsidRPr="00211B9D">
        <w:rPr>
          <w:rFonts w:ascii="Times New Roman" w:hAnsi="Times New Roman" w:cs="Times New Roman"/>
          <w:b/>
          <w:color w:val="000000"/>
          <w:sz w:val="44"/>
          <w:szCs w:val="44"/>
        </w:rPr>
        <w:t>младшего дошкольного возраста</w:t>
      </w:r>
    </w:p>
    <w:p w:rsidR="00711257" w:rsidRPr="00211B9D" w:rsidRDefault="00711257" w:rsidP="00711257">
      <w:pPr>
        <w:spacing w:after="0" w:line="360" w:lineRule="auto"/>
        <w:ind w:firstLine="709"/>
        <w:jc w:val="center"/>
        <w:rPr>
          <w:rFonts w:ascii="Times New Roman" w:hAnsi="Times New Roman" w:cs="Times New Roman"/>
          <w:color w:val="000000"/>
          <w:sz w:val="44"/>
          <w:szCs w:val="44"/>
        </w:rPr>
      </w:pPr>
    </w:p>
    <w:p w:rsidR="00711257" w:rsidRDefault="00711257" w:rsidP="00711257">
      <w:pPr>
        <w:spacing w:after="0" w:line="360" w:lineRule="auto"/>
        <w:ind w:firstLine="709"/>
        <w:jc w:val="both"/>
        <w:rPr>
          <w:rFonts w:ascii="Times New Roman" w:hAnsi="Times New Roman" w:cs="Times New Roman"/>
          <w:color w:val="000000"/>
          <w:sz w:val="28"/>
          <w:szCs w:val="28"/>
        </w:rPr>
      </w:pPr>
    </w:p>
    <w:p w:rsidR="00711257" w:rsidRDefault="00711257" w:rsidP="00711257">
      <w:pPr>
        <w:spacing w:after="0" w:line="360" w:lineRule="auto"/>
        <w:ind w:firstLine="709"/>
        <w:jc w:val="both"/>
        <w:rPr>
          <w:rFonts w:ascii="Times New Roman" w:hAnsi="Times New Roman" w:cs="Times New Roman"/>
          <w:color w:val="000000"/>
          <w:sz w:val="28"/>
          <w:szCs w:val="28"/>
        </w:rPr>
      </w:pPr>
    </w:p>
    <w:p w:rsidR="00711257" w:rsidRDefault="00711257" w:rsidP="00711257">
      <w:pPr>
        <w:spacing w:after="0" w:line="360" w:lineRule="auto"/>
        <w:ind w:firstLine="709"/>
        <w:jc w:val="both"/>
        <w:rPr>
          <w:rFonts w:ascii="Times New Roman" w:hAnsi="Times New Roman" w:cs="Times New Roman"/>
          <w:color w:val="000000"/>
          <w:sz w:val="28"/>
          <w:szCs w:val="28"/>
        </w:rPr>
      </w:pPr>
    </w:p>
    <w:p w:rsidR="00711257" w:rsidRDefault="00711257" w:rsidP="00711257">
      <w:pPr>
        <w:spacing w:after="0" w:line="360" w:lineRule="auto"/>
        <w:ind w:firstLine="709"/>
        <w:jc w:val="both"/>
        <w:rPr>
          <w:rFonts w:ascii="Times New Roman" w:hAnsi="Times New Roman" w:cs="Times New Roman"/>
          <w:color w:val="000000"/>
          <w:sz w:val="28"/>
          <w:szCs w:val="28"/>
        </w:rPr>
      </w:pPr>
    </w:p>
    <w:p w:rsidR="00711257" w:rsidRDefault="00711257" w:rsidP="00711257">
      <w:pPr>
        <w:spacing w:after="0" w:line="360" w:lineRule="auto"/>
        <w:ind w:firstLine="709"/>
        <w:jc w:val="both"/>
        <w:rPr>
          <w:rFonts w:ascii="Times New Roman" w:hAnsi="Times New Roman" w:cs="Times New Roman"/>
          <w:color w:val="000000"/>
          <w:sz w:val="28"/>
          <w:szCs w:val="28"/>
        </w:rPr>
      </w:pPr>
    </w:p>
    <w:p w:rsidR="00711257" w:rsidRDefault="00711257" w:rsidP="00711257">
      <w:pPr>
        <w:spacing w:after="0" w:line="360" w:lineRule="auto"/>
        <w:ind w:firstLine="709"/>
        <w:jc w:val="both"/>
        <w:rPr>
          <w:rFonts w:ascii="Times New Roman" w:hAnsi="Times New Roman" w:cs="Times New Roman"/>
          <w:color w:val="000000"/>
          <w:sz w:val="28"/>
          <w:szCs w:val="28"/>
        </w:rPr>
      </w:pPr>
    </w:p>
    <w:p w:rsidR="00711257" w:rsidRDefault="00711257" w:rsidP="00711257">
      <w:pPr>
        <w:spacing w:after="0" w:line="360" w:lineRule="auto"/>
        <w:ind w:firstLine="709"/>
        <w:jc w:val="both"/>
        <w:rPr>
          <w:rFonts w:ascii="Times New Roman" w:hAnsi="Times New Roman" w:cs="Times New Roman"/>
          <w:color w:val="000000"/>
          <w:sz w:val="28"/>
          <w:szCs w:val="28"/>
        </w:rPr>
      </w:pPr>
    </w:p>
    <w:p w:rsidR="00711257" w:rsidRDefault="00711257" w:rsidP="00711257">
      <w:pPr>
        <w:spacing w:after="0" w:line="360" w:lineRule="auto"/>
        <w:ind w:firstLine="709"/>
        <w:jc w:val="both"/>
        <w:rPr>
          <w:rFonts w:ascii="Times New Roman" w:hAnsi="Times New Roman" w:cs="Times New Roman"/>
          <w:color w:val="000000"/>
          <w:sz w:val="28"/>
          <w:szCs w:val="28"/>
        </w:rPr>
      </w:pPr>
    </w:p>
    <w:p w:rsidR="00711257" w:rsidRDefault="00711257" w:rsidP="00711257">
      <w:pPr>
        <w:spacing w:after="0" w:line="360" w:lineRule="auto"/>
        <w:ind w:firstLine="709"/>
        <w:jc w:val="both"/>
        <w:rPr>
          <w:rFonts w:ascii="Times New Roman" w:hAnsi="Times New Roman" w:cs="Times New Roman"/>
          <w:color w:val="000000"/>
          <w:sz w:val="28"/>
          <w:szCs w:val="28"/>
        </w:rPr>
      </w:pPr>
    </w:p>
    <w:p w:rsidR="00711257" w:rsidRDefault="00711257" w:rsidP="00711257">
      <w:pPr>
        <w:spacing w:after="0" w:line="36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Воспитатель </w:t>
      </w:r>
    </w:p>
    <w:p w:rsidR="00711257" w:rsidRPr="003375F0" w:rsidRDefault="00711257" w:rsidP="00711257">
      <w:pPr>
        <w:spacing w:after="0" w:line="360" w:lineRule="auto"/>
        <w:ind w:firstLine="709"/>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Сулиманова</w:t>
      </w:r>
      <w:proofErr w:type="spellEnd"/>
      <w:r>
        <w:rPr>
          <w:rFonts w:ascii="Times New Roman" w:hAnsi="Times New Roman" w:cs="Times New Roman"/>
          <w:color w:val="000000"/>
          <w:sz w:val="28"/>
          <w:szCs w:val="28"/>
        </w:rPr>
        <w:t xml:space="preserve"> Елена Ивановна                       </w:t>
      </w:r>
      <w:r>
        <w:rPr>
          <w:rFonts w:ascii="Times New Roman" w:hAnsi="Times New Roman" w:cs="Times New Roman"/>
          <w:color w:val="000000"/>
          <w:sz w:val="28"/>
          <w:szCs w:val="28"/>
        </w:rPr>
        <w:br w:type="page"/>
      </w:r>
      <w:r w:rsidRPr="003375F0">
        <w:rPr>
          <w:rFonts w:ascii="Times New Roman" w:hAnsi="Times New Roman" w:cs="Times New Roman"/>
          <w:b/>
          <w:bCs/>
          <w:color w:val="000000"/>
          <w:sz w:val="28"/>
          <w:szCs w:val="28"/>
        </w:rPr>
        <w:lastRenderedPageBreak/>
        <w:t>Введение</w:t>
      </w:r>
    </w:p>
    <w:p w:rsidR="00711257" w:rsidRDefault="00711257" w:rsidP="00711257">
      <w:pPr>
        <w:spacing w:after="0" w:line="360" w:lineRule="auto"/>
        <w:ind w:firstLine="709"/>
        <w:jc w:val="both"/>
        <w:rPr>
          <w:rFonts w:ascii="Times New Roman" w:hAnsi="Times New Roman" w:cs="Times New Roman"/>
          <w:color w:val="000000"/>
          <w:sz w:val="28"/>
          <w:szCs w:val="28"/>
        </w:rPr>
      </w:pP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Жизнь в эпоху научно-технического прогресса становится все разнообразнее</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 xml:space="preserve">и сложнее. Она требует от человека не шаблонных, привычных действий, а подвижности, гибкости мышления, быстроты ориентации и адаптации к новым условиям, творческого подхода к решению больших и малых проблем. Превращение ребенка в творческую личность зависит от технологии педагогического процесса. На смену информационно-репродуктивному процессу обучения объективно приходит – </w:t>
      </w:r>
      <w:proofErr w:type="gramStart"/>
      <w:r w:rsidRPr="003375F0">
        <w:rPr>
          <w:rFonts w:ascii="Times New Roman" w:hAnsi="Times New Roman" w:cs="Times New Roman"/>
          <w:color w:val="000000"/>
          <w:sz w:val="28"/>
          <w:szCs w:val="28"/>
        </w:rPr>
        <w:t>творческий</w:t>
      </w:r>
      <w:proofErr w:type="gramEnd"/>
      <w:r w:rsidRPr="003375F0">
        <w:rPr>
          <w:rFonts w:ascii="Times New Roman" w:hAnsi="Times New Roman" w:cs="Times New Roman"/>
          <w:color w:val="000000"/>
          <w:sz w:val="28"/>
          <w:szCs w:val="28"/>
        </w:rPr>
        <w:t>. Только в творческой деятельности происходит развитие творческих способностей – овладение методами познания преобразования признаков объектов. Отсюда возникает необходимость активизировать творческую познавательную и практическую деятельность детей. Мы хотим видеть наших воспитанников любознательными, общительными, самостоятельными творческими личностями, умеющими ориентироваться в окружающей обстановке, решать возникающие проблемы. А это во многом зависит от нас. Ребёнок является исследователем, проявляя живой интерес к различному роду исследовательской деятельности, в частности к экспериментированию. В современных педагогических и психологических исследованиях доказывается необходимость занятий изобразительным творчеством для умственного, эстетического развития детей дошкольного возраста. В работах А.В.</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Запорожца, В.В.</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Давыдова, Н.Н.</w:t>
      </w:r>
      <w:r>
        <w:rPr>
          <w:rFonts w:ascii="Times New Roman" w:hAnsi="Times New Roman" w:cs="Times New Roman"/>
          <w:color w:val="000000"/>
          <w:sz w:val="28"/>
          <w:szCs w:val="28"/>
        </w:rPr>
        <w:t> </w:t>
      </w:r>
      <w:proofErr w:type="spellStart"/>
      <w:r w:rsidRPr="003375F0">
        <w:rPr>
          <w:rFonts w:ascii="Times New Roman" w:hAnsi="Times New Roman" w:cs="Times New Roman"/>
          <w:color w:val="000000"/>
          <w:sz w:val="28"/>
          <w:szCs w:val="28"/>
        </w:rPr>
        <w:t>Поддьякова</w:t>
      </w:r>
      <w:proofErr w:type="spellEnd"/>
      <w:r w:rsidRPr="003375F0">
        <w:rPr>
          <w:rFonts w:ascii="Times New Roman" w:hAnsi="Times New Roman" w:cs="Times New Roman"/>
          <w:color w:val="000000"/>
          <w:sz w:val="28"/>
          <w:szCs w:val="28"/>
        </w:rPr>
        <w:t xml:space="preserve"> установлено, что дошкольники способны в процессе предметной чувствительной деятельности, в том числе в рисовании, выделять существенные свойства предметов и явлений, устанавливать связь между отдельными явлениями и отражать их в образной форме. Этот процесс особенно заметен в различных видах практической деятельности: формируются обобщенные способы анализа, синтеза, сравнения и сопоставления, развивается умение самостоятельно находить способы решения творческих задач, умения планировать свою деятельность, раскрывается творческий потенциал.</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lastRenderedPageBreak/>
        <w:t>Отсюда вытекает необходимость занятий не только изобразительным искусством, но и специальными видами изобразительного творчества, в том числе и рисованием нетрадиционными методами.</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Актуальность</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своего исследования вижу в том, что именно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так как в ней особенно проявляются разные стороны развития ребенка.</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Практический аспект развития творческих способностей с помощью нетрадиционных техник рисования у детей дошкольного возраста остается недостаточно раскрытым, поскольку меняются точки зрения относительно психологических и художественных условий формирования способностей, меняются детские поколения и, соответственно, должна изменяться технология работы педагогов.</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Целью</w:t>
      </w:r>
      <w:r w:rsidRPr="003375F0">
        <w:rPr>
          <w:rFonts w:ascii="Times New Roman" w:hAnsi="Times New Roman" w:cs="Times New Roman"/>
          <w:color w:val="000000"/>
          <w:sz w:val="28"/>
          <w:szCs w:val="28"/>
        </w:rPr>
        <w:t xml:space="preserve"> исследования является определенные системы работы по обучению дошкольников рисованию с помощью нетрадиционных методов.</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Для реализации поставленной цели исследования предполагалось решение следующих задач:</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изучение научной литературы по проблеме детского изобразительного творчества.</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изучение роли изобразительного творчества в становлении ребенка как личности.</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раскрытие понятия специальных творческих способностей, специфики их проявления в изобразительном творчестве.</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использование нетрадиционных техник рисования в ДОУ, для развития творческих способностей дошкольников.</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 xml:space="preserve">Объект </w:t>
      </w:r>
      <w:r w:rsidRPr="003375F0">
        <w:rPr>
          <w:rFonts w:ascii="Times New Roman" w:hAnsi="Times New Roman" w:cs="Times New Roman"/>
          <w:color w:val="000000"/>
          <w:sz w:val="28"/>
          <w:szCs w:val="28"/>
        </w:rPr>
        <w:t>исследования – процесс художественного воспитания в ДОУ.</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Предмет</w:t>
      </w:r>
      <w:r w:rsidRPr="003375F0">
        <w:rPr>
          <w:rFonts w:ascii="Times New Roman" w:hAnsi="Times New Roman" w:cs="Times New Roman"/>
          <w:color w:val="000000"/>
          <w:sz w:val="28"/>
          <w:szCs w:val="28"/>
        </w:rPr>
        <w:t xml:space="preserve"> исследования – развитие изобразительных способностей младших дошкольников средствами нетрадиционных техник рисования.</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lastRenderedPageBreak/>
        <w:t xml:space="preserve">Гипотеза </w:t>
      </w:r>
      <w:r w:rsidRPr="003375F0">
        <w:rPr>
          <w:rFonts w:ascii="Times New Roman" w:hAnsi="Times New Roman" w:cs="Times New Roman"/>
          <w:color w:val="000000"/>
          <w:sz w:val="28"/>
          <w:szCs w:val="28"/>
        </w:rPr>
        <w:t>исследования – развитие изобразительных способностей младших дошкольников будет</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осуществляться наиболее эффективно, если:</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будет создана эстетическая развивающая среда в группе;</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продумана технология применения системы занятий с использованием нетрадиционных техник.</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proofErr w:type="spellStart"/>
      <w:r w:rsidRPr="003375F0">
        <w:rPr>
          <w:rFonts w:ascii="Times New Roman" w:hAnsi="Times New Roman" w:cs="Times New Roman"/>
          <w:b/>
          <w:color w:val="000000"/>
          <w:sz w:val="28"/>
          <w:szCs w:val="28"/>
        </w:rPr>
        <w:t>Теоретико</w:t>
      </w:r>
      <w:proofErr w:type="spellEnd"/>
      <w:r w:rsidRPr="003375F0">
        <w:rPr>
          <w:rFonts w:ascii="Times New Roman" w:hAnsi="Times New Roman" w:cs="Times New Roman"/>
          <w:b/>
          <w:color w:val="000000"/>
          <w:sz w:val="28"/>
          <w:szCs w:val="28"/>
        </w:rPr>
        <w:t xml:space="preserve"> – методологической</w:t>
      </w:r>
      <w:r w:rsidRPr="003375F0">
        <w:rPr>
          <w:rFonts w:ascii="Times New Roman" w:hAnsi="Times New Roman" w:cs="Times New Roman"/>
          <w:color w:val="000000"/>
          <w:sz w:val="28"/>
          <w:szCs w:val="28"/>
        </w:rPr>
        <w:t xml:space="preserve"> основой исследования являются исследования</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Т.С.</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Комаровой «Изобразительная деятельность в детском саду»; А.В.</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Никитиной «Нетрадиционные техники рисования».</w:t>
      </w:r>
    </w:p>
    <w:p w:rsidR="00711257" w:rsidRPr="003375F0" w:rsidRDefault="00711257" w:rsidP="00711257">
      <w:pPr>
        <w:spacing w:after="0" w:line="360" w:lineRule="auto"/>
        <w:ind w:firstLine="709"/>
        <w:jc w:val="both"/>
        <w:rPr>
          <w:rFonts w:ascii="Times New Roman" w:hAnsi="Times New Roman" w:cs="Times New Roman"/>
          <w:b/>
          <w:bCs/>
          <w:color w:val="000000"/>
          <w:sz w:val="28"/>
          <w:szCs w:val="32"/>
        </w:rPr>
      </w:pPr>
    </w:p>
    <w:p w:rsidR="00711257" w:rsidRDefault="00711257" w:rsidP="00711257">
      <w:pPr>
        <w:spacing w:after="0"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Pr="003375F0">
        <w:rPr>
          <w:rFonts w:ascii="Times New Roman" w:hAnsi="Times New Roman" w:cs="Times New Roman"/>
          <w:b/>
          <w:bCs/>
          <w:color w:val="000000"/>
          <w:sz w:val="28"/>
          <w:szCs w:val="32"/>
        </w:rPr>
        <w:lastRenderedPageBreak/>
        <w:t>1.</w:t>
      </w:r>
      <w:r>
        <w:rPr>
          <w:rFonts w:ascii="Times New Roman" w:hAnsi="Times New Roman" w:cs="Times New Roman"/>
          <w:b/>
          <w:bCs/>
          <w:color w:val="000000"/>
          <w:sz w:val="28"/>
          <w:szCs w:val="32"/>
        </w:rPr>
        <w:t xml:space="preserve"> </w:t>
      </w:r>
      <w:r w:rsidRPr="003375F0">
        <w:rPr>
          <w:rFonts w:ascii="Times New Roman" w:hAnsi="Times New Roman" w:cs="Times New Roman"/>
          <w:b/>
          <w:bCs/>
          <w:color w:val="000000"/>
          <w:sz w:val="28"/>
          <w:szCs w:val="32"/>
        </w:rPr>
        <w:t>Теоретические основы развития изобразительной деятельности у детей младшего дошкольного возраста</w:t>
      </w:r>
    </w:p>
    <w:p w:rsidR="00711257" w:rsidRPr="003375F0" w:rsidRDefault="00711257" w:rsidP="00711257">
      <w:pPr>
        <w:spacing w:after="0" w:line="360" w:lineRule="auto"/>
        <w:ind w:firstLine="709"/>
        <w:jc w:val="both"/>
        <w:rPr>
          <w:rFonts w:ascii="Times New Roman" w:hAnsi="Times New Roman" w:cs="Times New Roman"/>
          <w:b/>
          <w:bCs/>
          <w:color w:val="000000"/>
          <w:sz w:val="28"/>
          <w:szCs w:val="32"/>
        </w:rPr>
      </w:pPr>
    </w:p>
    <w:p w:rsidR="00711257" w:rsidRPr="003375F0" w:rsidRDefault="00711257" w:rsidP="00711257">
      <w:pPr>
        <w:pStyle w:val="a3"/>
        <w:numPr>
          <w:ilvl w:val="1"/>
          <w:numId w:val="6"/>
        </w:numPr>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Психолого-педагогические основы развития рисования как вида изобразительной деятельности у детей младшего дошкольного возраста</w:t>
      </w:r>
    </w:p>
    <w:p w:rsidR="00711257" w:rsidRDefault="00711257" w:rsidP="00711257">
      <w:pPr>
        <w:pStyle w:val="a3"/>
        <w:spacing w:after="0" w:line="360" w:lineRule="auto"/>
        <w:ind w:left="0" w:firstLine="709"/>
        <w:jc w:val="both"/>
        <w:rPr>
          <w:rFonts w:ascii="Times New Roman" w:hAnsi="Times New Roman" w:cs="Times New Roman"/>
          <w:bCs/>
          <w:color w:val="000000"/>
          <w:sz w:val="28"/>
          <w:szCs w:val="28"/>
        </w:rPr>
      </w:pPr>
    </w:p>
    <w:p w:rsidR="00711257" w:rsidRPr="003375F0" w:rsidRDefault="00711257" w:rsidP="00711257">
      <w:pPr>
        <w:pStyle w:val="a3"/>
        <w:spacing w:after="0" w:line="360" w:lineRule="auto"/>
        <w:ind w:left="0" w:firstLine="709"/>
        <w:jc w:val="both"/>
        <w:rPr>
          <w:rFonts w:ascii="Times New Roman" w:hAnsi="Times New Roman" w:cs="Times New Roman"/>
          <w:bCs/>
          <w:color w:val="000000"/>
          <w:sz w:val="28"/>
          <w:szCs w:val="28"/>
        </w:rPr>
      </w:pPr>
      <w:r w:rsidRPr="003375F0">
        <w:rPr>
          <w:rFonts w:ascii="Times New Roman" w:hAnsi="Times New Roman" w:cs="Times New Roman"/>
          <w:bCs/>
          <w:color w:val="000000"/>
          <w:sz w:val="28"/>
          <w:szCs w:val="28"/>
        </w:rPr>
        <w:t>У детей четвертого года жизни совершенствуются и развиваются восприятие, мышление, память; постепенно формируются представления о форме предметов, величине, основных цветах. Это позволяет выдвигать новые задачи обучения детей художественно-творческой деятельности. Однако педагог должен иметь в виду, что далеко не все малыши посещали первую младшую группу, поэтому даже элементарные навыки изобразительной деятельности у большинства детей могут быть не сформированы. Вместе с тем к трем годам дети приобретают некоторый опыт познания предметов и явлений, они больше развиты физически и психически. Это дает возможность не повторять полностью путь, пройденный детьми третьего года жизни. Поэтому необходимо развивать у детей психические процессы, которые важны для овладения рисованием, лепкой, аппликацией, формировать образные представления, воображение, эмоционально положительное отношение к действительности, к произведениям искусства, как классического, так и народного. Необходимо учить детей действиям восприятия предметов – обследованию (обведению то одной, то другой рукой)</w:t>
      </w:r>
      <w:r>
        <w:rPr>
          <w:rFonts w:ascii="Times New Roman" w:hAnsi="Times New Roman" w:cs="Times New Roman"/>
          <w:bCs/>
          <w:color w:val="000000"/>
          <w:sz w:val="28"/>
          <w:szCs w:val="28"/>
        </w:rPr>
        <w:t xml:space="preserve"> </w:t>
      </w:r>
      <w:r w:rsidRPr="003375F0">
        <w:rPr>
          <w:rFonts w:ascii="Times New Roman" w:hAnsi="Times New Roman" w:cs="Times New Roman"/>
          <w:bCs/>
          <w:color w:val="000000"/>
          <w:sz w:val="28"/>
          <w:szCs w:val="28"/>
        </w:rPr>
        <w:t>предметов по контуру при их рассматривании. Дети этого возраста учатся передавать в рисунке, лепке предметы круглой, прямоугольной, треугольной формы; предметы, состоящие из прямых линий и их пересечений; осваивают изображение предметов, состоящих из одной или нескольких частей разной величины.</w:t>
      </w:r>
    </w:p>
    <w:p w:rsidR="00711257" w:rsidRPr="003375F0" w:rsidRDefault="00711257" w:rsidP="00711257">
      <w:pPr>
        <w:pStyle w:val="a3"/>
        <w:spacing w:after="0" w:line="360" w:lineRule="auto"/>
        <w:ind w:left="0" w:firstLine="709"/>
        <w:jc w:val="both"/>
        <w:rPr>
          <w:rFonts w:ascii="Times New Roman" w:hAnsi="Times New Roman" w:cs="Times New Roman"/>
          <w:bCs/>
          <w:color w:val="000000"/>
          <w:sz w:val="28"/>
          <w:szCs w:val="28"/>
        </w:rPr>
      </w:pPr>
      <w:r w:rsidRPr="003375F0">
        <w:rPr>
          <w:rFonts w:ascii="Times New Roman" w:hAnsi="Times New Roman" w:cs="Times New Roman"/>
          <w:bCs/>
          <w:color w:val="000000"/>
          <w:sz w:val="28"/>
          <w:szCs w:val="28"/>
        </w:rPr>
        <w:t>В этой группе вводится аппликация. Дети учатся создавать изображения, наклеивая готовы фигуры, вырезанные педагогом.</w:t>
      </w:r>
    </w:p>
    <w:p w:rsidR="00711257" w:rsidRPr="003375F0" w:rsidRDefault="00711257" w:rsidP="00711257">
      <w:pPr>
        <w:pStyle w:val="a3"/>
        <w:spacing w:after="0" w:line="360" w:lineRule="auto"/>
        <w:ind w:left="0" w:firstLine="709"/>
        <w:jc w:val="both"/>
        <w:rPr>
          <w:rFonts w:ascii="Times New Roman" w:hAnsi="Times New Roman" w:cs="Times New Roman"/>
          <w:bCs/>
          <w:color w:val="000000"/>
          <w:sz w:val="28"/>
          <w:szCs w:val="28"/>
        </w:rPr>
      </w:pPr>
      <w:r w:rsidRPr="003375F0">
        <w:rPr>
          <w:rFonts w:ascii="Times New Roman" w:hAnsi="Times New Roman" w:cs="Times New Roman"/>
          <w:bCs/>
          <w:color w:val="000000"/>
          <w:sz w:val="28"/>
          <w:szCs w:val="28"/>
        </w:rPr>
        <w:lastRenderedPageBreak/>
        <w:t>Для того чтобы выработать у детей свободу творческого</w:t>
      </w:r>
      <w:r>
        <w:rPr>
          <w:rFonts w:ascii="Times New Roman" w:hAnsi="Times New Roman" w:cs="Times New Roman"/>
          <w:bCs/>
          <w:color w:val="000000"/>
          <w:sz w:val="28"/>
          <w:szCs w:val="28"/>
        </w:rPr>
        <w:t xml:space="preserve"> </w:t>
      </w:r>
      <w:r w:rsidRPr="003375F0">
        <w:rPr>
          <w:rFonts w:ascii="Times New Roman" w:hAnsi="Times New Roman" w:cs="Times New Roman"/>
          <w:bCs/>
          <w:color w:val="000000"/>
          <w:sz w:val="28"/>
          <w:szCs w:val="28"/>
        </w:rPr>
        <w:t>решения, необходимо научить их формообразующим движениям – сначала простым, а затем более сложным. Это позволит им изображать разнообразные предметы и явления окружающего мира. Чем лучше ребенок овладеет формообразующими движениями во второй младшей группе, тем легче и свободнее будет создавать изображения любых предметов. Известно, что всякое целенаправленное движение может быть произведено на основе имеющихся представлений о нем. Представление о движении, производимом рукой, формируется в процессе зрительного, а также кинестетического (двигательно-осязательного) восприятия. Формообразующие движения руки в рисовании и лепке различны: пространственные свойства изображаемых предметов в рисунке и лепке различны: пространственные свойства изображаемых предметов в рисунке предаются линией контура, а в лепке – массой, объемом. Движения руки при рисовании различаются по характеру (по силе нажима, размаху, длительности).</w:t>
      </w:r>
    </w:p>
    <w:p w:rsidR="00711257" w:rsidRPr="003375F0" w:rsidRDefault="00711257" w:rsidP="00711257">
      <w:pPr>
        <w:pStyle w:val="a3"/>
        <w:spacing w:after="0" w:line="360" w:lineRule="auto"/>
        <w:ind w:left="0" w:firstLine="709"/>
        <w:jc w:val="both"/>
        <w:rPr>
          <w:rFonts w:ascii="Times New Roman" w:hAnsi="Times New Roman" w:cs="Times New Roman"/>
          <w:bCs/>
          <w:color w:val="000000"/>
          <w:sz w:val="28"/>
          <w:szCs w:val="28"/>
        </w:rPr>
      </w:pPr>
      <w:r w:rsidRPr="003375F0">
        <w:rPr>
          <w:rFonts w:ascii="Times New Roman" w:hAnsi="Times New Roman" w:cs="Times New Roman"/>
          <w:color w:val="000000"/>
          <w:sz w:val="28"/>
          <w:szCs w:val="28"/>
        </w:rPr>
        <w:t>Детское рисование – хорошо знакомое всем явление, но именно оно вызывает массу вопросов у родителей и педагогов.</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Почему дети предпочитают рисование многим другим занятиям?</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Какое значение оно имеет в развитии детей?</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Как организовать детское рисование и как им руководить?</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Как развивать художественные способности детей?</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Как понимать и оценивать детские рисунки?</w:t>
      </w:r>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Ответы на эти вопросы для многих оказываются затруднительными. Не доверяя себе, иные мамы, бабушки, воспитательницы собирают детские рисунки и обращаются к людям авторитетным, знающим и понимающим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психологам, педагогам, художникам</w:t>
      </w:r>
      <w:proofErr w:type="gramStart"/>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О</w:t>
      </w:r>
      <w:proofErr w:type="gramEnd"/>
      <w:r w:rsidRPr="003375F0">
        <w:rPr>
          <w:rFonts w:ascii="Times New Roman" w:hAnsi="Times New Roman" w:cs="Times New Roman"/>
          <w:color w:val="000000"/>
          <w:sz w:val="28"/>
          <w:szCs w:val="28"/>
        </w:rPr>
        <w:t>днако часто бывают обескуражены их абсолютно противоречивыми оценками:</w:t>
      </w:r>
    </w:p>
    <w:p w:rsidR="00711257" w:rsidRDefault="00711257" w:rsidP="00711257">
      <w:pPr>
        <w:pStyle w:val="a3"/>
        <w:shd w:val="clear" w:color="auto" w:fill="FFFFFF"/>
        <w:tabs>
          <w:tab w:val="left" w:pos="461"/>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Нормальные рисунки нормального ребенка, но есть проблемы</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w:t>
      </w:r>
    </w:p>
    <w:p w:rsidR="00711257" w:rsidRPr="003375F0" w:rsidRDefault="00711257" w:rsidP="00711257">
      <w:pPr>
        <w:pStyle w:val="a3"/>
        <w:shd w:val="clear" w:color="auto" w:fill="FFFFFF"/>
        <w:tabs>
          <w:tab w:val="left" w:pos="461"/>
        </w:tabs>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скажет психолог.</w:t>
      </w:r>
    </w:p>
    <w:p w:rsidR="00711257" w:rsidRDefault="00711257" w:rsidP="00711257">
      <w:pPr>
        <w:pStyle w:val="a3"/>
        <w:shd w:val="clear" w:color="auto" w:fill="FFFFFF"/>
        <w:tabs>
          <w:tab w:val="left" w:pos="526"/>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Ничего особенного, обычное стереотипное детское рисование,</w:t>
      </w:r>
    </w:p>
    <w:p w:rsidR="00711257" w:rsidRPr="003375F0" w:rsidRDefault="00711257" w:rsidP="00711257">
      <w:pPr>
        <w:pStyle w:val="a3"/>
        <w:shd w:val="clear" w:color="auto" w:fill="FFFFFF"/>
        <w:tabs>
          <w:tab w:val="left" w:pos="526"/>
        </w:tabs>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lastRenderedPageBreak/>
        <w:t>но способности есть, и если есть желание, то надо учить</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посоветуют педагоги в детской художественной школе.</w:t>
      </w:r>
    </w:p>
    <w:p w:rsidR="00711257" w:rsidRPr="003375F0" w:rsidRDefault="00711257" w:rsidP="00711257">
      <w:pPr>
        <w:pStyle w:val="a3"/>
        <w:shd w:val="clear" w:color="auto" w:fill="FFFFFF"/>
        <w:tabs>
          <w:tab w:val="left" w:pos="468"/>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 xml:space="preserve">Гениально! Сколько фантазии, какая смелость изображения, какая живость цвета! Не трогайте его, дайте полную свободу творчеству и ни в коем случае ничему не учите!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воскликнет восторженный художник.</w:t>
      </w:r>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Чем же привлекательно для детей рисование? Что делает его для них столь желанным?</w:t>
      </w:r>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proofErr w:type="gramStart"/>
      <w:r w:rsidRPr="003375F0">
        <w:rPr>
          <w:rFonts w:ascii="Times New Roman" w:hAnsi="Times New Roman" w:cs="Times New Roman"/>
          <w:color w:val="000000"/>
          <w:sz w:val="28"/>
          <w:szCs w:val="28"/>
        </w:rPr>
        <w:t xml:space="preserve">Во-первых, рисование доступно: поводил палочкой по песку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уже рисунок; взял бумагу, карандаш или фломастер и рисуй, где угодно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дома, в гостях, у мамы на работе, с бабушкой, например, в сберкассе;</w:t>
      </w:r>
      <w:proofErr w:type="gramEnd"/>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Во-вторых, оно чувственно: волнуют образы и сюжеты, волнуют движения линий и изменчивость цвета, волнует и переживается все происходящее в рисунке, волнуют сами рисунки;</w:t>
      </w:r>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В-третьих, оно познавательно: помогает разглядеть, узнать, уточнить, освоить, понять многое, да и проверить и показать свои знания;</w:t>
      </w:r>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proofErr w:type="gramStart"/>
      <w:r w:rsidRPr="003375F0">
        <w:rPr>
          <w:rFonts w:ascii="Times New Roman" w:hAnsi="Times New Roman" w:cs="Times New Roman"/>
          <w:color w:val="000000"/>
          <w:sz w:val="28"/>
          <w:szCs w:val="28"/>
        </w:rPr>
        <w:t>В-четвертых, оно выразительно: рисуя, можно многое выразить, порою больше и с меньшими трудностями, чем в словах, особенно маленьким детям; можно изобразить и выразить свои восторги, желания, мечты, фантазии, предчувствия, страхи, знания, суждения, открытия и многое другое;</w:t>
      </w:r>
      <w:proofErr w:type="gramEnd"/>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В-пятых, рисование продуктивно: рисуешь, и обязательно что-то получается. Рисунок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это сделанная вещь. Можно нарисовать много рисунков, можно их или повесить на стенку, или подарить, или отложить, а потом вновь достать и рассматривать. Рисование увлекательно, приятно и интересно.</w:t>
      </w:r>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Истинная же ценность детского рисования заключается не в том, какого качества рисунки (выставочные, конкурсные, на оценку) создают дети, а в том, как через творчество они преодолевают свои личные проблемы, реализуют свой жизненный опыт, освобождаются </w:t>
      </w:r>
      <w:proofErr w:type="gramStart"/>
      <w:r w:rsidRPr="003375F0">
        <w:rPr>
          <w:rFonts w:ascii="Times New Roman" w:hAnsi="Times New Roman" w:cs="Times New Roman"/>
          <w:color w:val="000000"/>
          <w:sz w:val="28"/>
          <w:szCs w:val="28"/>
        </w:rPr>
        <w:t>от</w:t>
      </w:r>
      <w:proofErr w:type="gramEnd"/>
      <w:r w:rsidRPr="003375F0">
        <w:rPr>
          <w:rFonts w:ascii="Times New Roman" w:hAnsi="Times New Roman" w:cs="Times New Roman"/>
          <w:color w:val="000000"/>
          <w:sz w:val="28"/>
          <w:szCs w:val="28"/>
        </w:rPr>
        <w:t xml:space="preserve"> неприятного и утверждают позитивное в собственной жизни. Процесс (рисование как </w:t>
      </w:r>
      <w:r w:rsidRPr="003375F0">
        <w:rPr>
          <w:rFonts w:ascii="Times New Roman" w:hAnsi="Times New Roman" w:cs="Times New Roman"/>
          <w:color w:val="000000"/>
          <w:sz w:val="28"/>
          <w:szCs w:val="28"/>
        </w:rPr>
        <w:lastRenderedPageBreak/>
        <w:t xml:space="preserve">деятельная жизнь) не менее важен для ребенка, чем результат (рисунок). А рисунок, отделенный от автора, обретает новое значение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не только как продукт детского творчества, но и как объект иной, новой деятельности (объект показа, изучения, коллекционирования).</w:t>
      </w:r>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Итак, детское рисование – это феномен творческой активности детей в возрасте от 1</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2 до 10</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11 лет, имеющий двигательно-зрительную основу и реализующий многие психические функции, важные для целостного личностного развития ребенка. Необходимо поэтому при рассматривании и оценке детских рисунков:</w:t>
      </w:r>
    </w:p>
    <w:p w:rsidR="00711257" w:rsidRDefault="00711257" w:rsidP="00711257">
      <w:pPr>
        <w:pStyle w:val="a3"/>
        <w:shd w:val="clear" w:color="auto" w:fill="FFFFFF"/>
        <w:tabs>
          <w:tab w:val="left" w:pos="518"/>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обсуждать с ребенком рисунок, а не его самого, его личность</w:t>
      </w:r>
    </w:p>
    <w:p w:rsidR="00711257" w:rsidRDefault="00711257" w:rsidP="00711257">
      <w:pPr>
        <w:pStyle w:val="a3"/>
        <w:shd w:val="clear" w:color="auto" w:fill="FFFFFF"/>
        <w:tabs>
          <w:tab w:val="left" w:pos="518"/>
        </w:tabs>
        <w:spacing w:after="0" w:line="360" w:lineRule="auto"/>
        <w:ind w:left="0" w:firstLine="709"/>
        <w:jc w:val="both"/>
        <w:rPr>
          <w:rFonts w:ascii="Times New Roman" w:hAnsi="Times New Roman" w:cs="Times New Roman"/>
          <w:color w:val="000000"/>
          <w:sz w:val="28"/>
          <w:szCs w:val="28"/>
        </w:rPr>
      </w:pPr>
      <w:proofErr w:type="gramStart"/>
      <w:r w:rsidRPr="003375F0">
        <w:rPr>
          <w:rFonts w:ascii="Times New Roman" w:hAnsi="Times New Roman" w:cs="Times New Roman"/>
          <w:color w:val="000000"/>
          <w:sz w:val="28"/>
          <w:szCs w:val="28"/>
        </w:rPr>
        <w:t xml:space="preserve">(например: способный, неспособный, </w:t>
      </w:r>
      <w:proofErr w:type="spellStart"/>
      <w:r w:rsidRPr="003375F0">
        <w:rPr>
          <w:rFonts w:ascii="Times New Roman" w:hAnsi="Times New Roman" w:cs="Times New Roman"/>
          <w:color w:val="000000"/>
          <w:sz w:val="28"/>
          <w:szCs w:val="28"/>
        </w:rPr>
        <w:t>неряха</w:t>
      </w:r>
      <w:proofErr w:type="spellEnd"/>
      <w:r w:rsidRPr="003375F0">
        <w:rPr>
          <w:rFonts w:ascii="Times New Roman" w:hAnsi="Times New Roman" w:cs="Times New Roman"/>
          <w:color w:val="000000"/>
          <w:sz w:val="28"/>
          <w:szCs w:val="28"/>
        </w:rPr>
        <w:t>, аккуратист, глупый,</w:t>
      </w:r>
      <w:proofErr w:type="gramEnd"/>
    </w:p>
    <w:p w:rsidR="00711257" w:rsidRPr="003375F0" w:rsidRDefault="00711257" w:rsidP="00711257">
      <w:pPr>
        <w:pStyle w:val="a3"/>
        <w:shd w:val="clear" w:color="auto" w:fill="FFFFFF"/>
        <w:tabs>
          <w:tab w:val="left" w:pos="518"/>
        </w:tabs>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слабый, средний, гениальный ребенок </w:t>
      </w:r>
      <w:r>
        <w:rPr>
          <w:rFonts w:ascii="Times New Roman" w:hAnsi="Times New Roman" w:cs="Times New Roman"/>
          <w:color w:val="000000"/>
          <w:sz w:val="28"/>
          <w:szCs w:val="28"/>
        </w:rPr>
        <w:t>и т.п.</w:t>
      </w:r>
      <w:r w:rsidRPr="003375F0">
        <w:rPr>
          <w:rFonts w:ascii="Times New Roman" w:hAnsi="Times New Roman" w:cs="Times New Roman"/>
          <w:color w:val="000000"/>
          <w:sz w:val="28"/>
          <w:szCs w:val="28"/>
        </w:rPr>
        <w:t>);</w:t>
      </w:r>
    </w:p>
    <w:p w:rsidR="00711257"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 xml:space="preserve">оценивать нужно достижения ребенка относительно его </w:t>
      </w:r>
      <w:proofErr w:type="gramStart"/>
      <w:r w:rsidRPr="003375F0">
        <w:rPr>
          <w:rFonts w:ascii="Times New Roman" w:hAnsi="Times New Roman" w:cs="Times New Roman"/>
          <w:color w:val="000000"/>
          <w:sz w:val="28"/>
          <w:szCs w:val="28"/>
        </w:rPr>
        <w:t>личных</w:t>
      </w:r>
      <w:proofErr w:type="gramEnd"/>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возможностей и в сравнении с его же рисунками с учетом индивидуальных особенностей и динамики его развития (движется ли ребенок в своем творчестве или остановился, повторяет освоенное, репродуцирует сам себя), а не в сравнении с другими детьми;</w:t>
      </w:r>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 xml:space="preserve">необходимо точно определять цель, суть задачи, условия создания рисунка и в соответствии с этими обстоятельствами оценивать работу (задана тема к выставке, подсказана извне или вызвана собственными побуждениями, нашла она отзвук в душе ребенка или исполнена по принуждению; пользовался ребенок вспомогательным зрительным материалом или работал по памяти, по воображению; был ли достаточный выбор изобразительных средств </w:t>
      </w:r>
      <w:r>
        <w:rPr>
          <w:rFonts w:ascii="Times New Roman" w:hAnsi="Times New Roman" w:cs="Times New Roman"/>
          <w:color w:val="000000"/>
          <w:sz w:val="28"/>
          <w:szCs w:val="28"/>
        </w:rPr>
        <w:t>и т.д.</w:t>
      </w:r>
      <w:r w:rsidRPr="003375F0">
        <w:rPr>
          <w:rFonts w:ascii="Times New Roman" w:hAnsi="Times New Roman" w:cs="Times New Roman"/>
          <w:color w:val="000000"/>
          <w:sz w:val="28"/>
          <w:szCs w:val="28"/>
        </w:rPr>
        <w:t>);</w:t>
      </w:r>
      <w:proofErr w:type="gramEnd"/>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 xml:space="preserve">выделять и оценивать: его общее настроение, сюжет, смысловую и эмоциональную трактовку, композиционное решение (выбор размера рисунка, расположение изображения в формате, выражение степени подчиненности отдельных фигур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режиссура, масштабные отношения, конфигурация форм, ритмическое и колористическое решение), свободу владения изобразительным языком;</w:t>
      </w:r>
    </w:p>
    <w:p w:rsidR="00711257" w:rsidRDefault="00711257" w:rsidP="00711257">
      <w:pPr>
        <w:pStyle w:val="a3"/>
        <w:shd w:val="clear" w:color="auto" w:fill="FFFFFF"/>
        <w:tabs>
          <w:tab w:val="left" w:pos="612"/>
        </w:tabs>
        <w:spacing w:after="0" w:line="360" w:lineRule="auto"/>
        <w:ind w:left="0"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lastRenderedPageBreak/>
        <w:t>– </w:t>
      </w:r>
      <w:r w:rsidRPr="003375F0">
        <w:rPr>
          <w:rFonts w:ascii="Times New Roman" w:hAnsi="Times New Roman" w:cs="Times New Roman"/>
          <w:color w:val="000000"/>
          <w:sz w:val="28"/>
          <w:szCs w:val="28"/>
        </w:rPr>
        <w:t>поддерживать, поощрять правомерно</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самостоятельность рисования, активность авторской позиции в отношении к изображаемому, искренность эмоциональных переживаний в творчестве, чуткость к природе изобразительных материалов и возможностям инструментов, изобретательность в поиске приемов изображения и способов выражения образов и настроений, работу по совершенствованию своего изобразительного</w:t>
      </w:r>
      <w:proofErr w:type="gramEnd"/>
    </w:p>
    <w:p w:rsidR="00711257" w:rsidRPr="003375F0" w:rsidRDefault="00711257" w:rsidP="00711257">
      <w:pPr>
        <w:pStyle w:val="a3"/>
        <w:shd w:val="clear" w:color="auto" w:fill="FFFFFF"/>
        <w:tabs>
          <w:tab w:val="left" w:pos="612"/>
        </w:tabs>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языка;</w:t>
      </w:r>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важно определять и учитывать меру чужого влияния на рисунок, снижающего уровень творческого поиска; нужно помнить, что такие виды рисования, как срисовывание с образца, калькирование с оригинала, закрашивание готовых контурных картинок не способствуют творчеству и художественному развитию ребенка, а приводят к механическому воспроизведению чужих решений, служат распространению в детском рисовании безликих шаблонов и стереотипов;</w:t>
      </w:r>
      <w:proofErr w:type="gramEnd"/>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 xml:space="preserve">в самой оценке должно быть явлено доброе внимание, желание увидеть глубоко и полно все содержание рисунка; она должна быть обстоятельно аргументирована и иметь позитивный характер, чтобы даже при определении недостатков открыть ребенку возможность для их преодоления, </w:t>
      </w:r>
      <w:proofErr w:type="gramStart"/>
      <w:r w:rsidRPr="003375F0">
        <w:rPr>
          <w:rFonts w:ascii="Times New Roman" w:hAnsi="Times New Roman" w:cs="Times New Roman"/>
          <w:color w:val="000000"/>
          <w:sz w:val="28"/>
          <w:szCs w:val="28"/>
        </w:rPr>
        <w:t>исключая</w:t>
      </w:r>
      <w:proofErr w:type="gramEnd"/>
      <w:r w:rsidRPr="003375F0">
        <w:rPr>
          <w:rFonts w:ascii="Times New Roman" w:hAnsi="Times New Roman" w:cs="Times New Roman"/>
          <w:color w:val="000000"/>
          <w:sz w:val="28"/>
          <w:szCs w:val="28"/>
        </w:rPr>
        <w:t xml:space="preserve"> </w:t>
      </w:r>
      <w:proofErr w:type="gramStart"/>
      <w:r w:rsidRPr="003375F0">
        <w:rPr>
          <w:rFonts w:ascii="Times New Roman" w:hAnsi="Times New Roman" w:cs="Times New Roman"/>
          <w:color w:val="000000"/>
          <w:sz w:val="28"/>
          <w:szCs w:val="28"/>
        </w:rPr>
        <w:t>при</w:t>
      </w:r>
      <w:proofErr w:type="gramEnd"/>
      <w:r w:rsidRPr="003375F0">
        <w:rPr>
          <w:rFonts w:ascii="Times New Roman" w:hAnsi="Times New Roman" w:cs="Times New Roman"/>
          <w:color w:val="000000"/>
          <w:sz w:val="28"/>
          <w:szCs w:val="28"/>
        </w:rPr>
        <w:t xml:space="preserve"> этом прямую подсказку в делании; в оценке также может быть выражено напутствие к дальнейшему творчеству и формулирование новых задач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тогда она будет интересна, полезна, желаема и принята с доверием.</w:t>
      </w:r>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В педагогической практике нельзя забывать, что дети творят соответственно собственным потребностям, а не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напоказ</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и неверно ориентировать их только на результат, подменяя поиск образцом, творчество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исполнением, желание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принуждением. В оценке работ должно поощряться искреннее, оригинальное творчество ребенка, а не послушное репродуцирование. Любя рисование и доверяя взрослым, рисующий ребенок может оказаться жертвой чужой воли. Так нарушаются творческие права </w:t>
      </w:r>
      <w:r w:rsidRPr="003375F0">
        <w:rPr>
          <w:rFonts w:ascii="Times New Roman" w:hAnsi="Times New Roman" w:cs="Times New Roman"/>
          <w:color w:val="000000"/>
          <w:sz w:val="28"/>
          <w:szCs w:val="28"/>
        </w:rPr>
        <w:lastRenderedPageBreak/>
        <w:t>ребенка, неверно ориентируется его художественная деятельность и наносится ущерб его целостному личностному развитию. Это необходимо понимать и помнить всем взрослым, соприкасающимся с творчеством детей.</w:t>
      </w:r>
    </w:p>
    <w:p w:rsidR="00711257" w:rsidRPr="003375F0" w:rsidRDefault="00711257" w:rsidP="00711257">
      <w:pPr>
        <w:pStyle w:val="a3"/>
        <w:shd w:val="clear" w:color="auto" w:fill="FFFFFF"/>
        <w:spacing w:after="0" w:line="360" w:lineRule="auto"/>
        <w:ind w:left="0" w:firstLine="709"/>
        <w:jc w:val="both"/>
        <w:rPr>
          <w:rFonts w:ascii="Times New Roman" w:hAnsi="Times New Roman" w:cs="Times New Roman"/>
          <w:color w:val="000000"/>
          <w:sz w:val="28"/>
          <w:szCs w:val="28"/>
        </w:rPr>
      </w:pPr>
    </w:p>
    <w:p w:rsidR="00711257" w:rsidRPr="003375F0" w:rsidRDefault="00711257" w:rsidP="00711257">
      <w:pPr>
        <w:pStyle w:val="a3"/>
        <w:numPr>
          <w:ilvl w:val="1"/>
          <w:numId w:val="6"/>
        </w:numPr>
        <w:shd w:val="clear" w:color="auto" w:fill="FFFFFF"/>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Использование нетрадиционных техник в развитии рисования у детей младшего дошкольного возраста</w:t>
      </w:r>
    </w:p>
    <w:p w:rsidR="00711257" w:rsidRPr="00EB669F" w:rsidRDefault="00711257" w:rsidP="00711257">
      <w:pPr>
        <w:rPr>
          <w:color w:val="FFFFFF" w:themeColor="background1"/>
          <w:szCs w:val="28"/>
        </w:rPr>
      </w:pPr>
      <w:r w:rsidRPr="00EB669F">
        <w:rPr>
          <w:rFonts w:ascii="Times New Roman" w:hAnsi="Times New Roman"/>
          <w:color w:val="FFFFFF" w:themeColor="background1"/>
          <w:sz w:val="28"/>
          <w:szCs w:val="28"/>
        </w:rPr>
        <w:t xml:space="preserve">рисование </w:t>
      </w:r>
      <w:proofErr w:type="gramStart"/>
      <w:r w:rsidRPr="00EB669F">
        <w:rPr>
          <w:rFonts w:ascii="Times New Roman" w:hAnsi="Times New Roman"/>
          <w:color w:val="FFFFFF" w:themeColor="background1"/>
          <w:sz w:val="28"/>
          <w:szCs w:val="28"/>
        </w:rPr>
        <w:t>изобразительный</w:t>
      </w:r>
      <w:proofErr w:type="gramEnd"/>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Сегодня есть выбор вариантов художественного дошкольного образования, и определяется он наличием вариативных, дополнительных, альтернативных, авторских программно-методических материалов, которые недостаточно научно обоснованы и требуют теоретической и экспериментальной проверки в конкретных условиях дошкольных образовательных учреждений.</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В дошкольных образовательных учреждениях педагоги активно используют нетрадиционные техники рисования (НТР). </w:t>
      </w:r>
      <w:proofErr w:type="gramStart"/>
      <w:r w:rsidRPr="003375F0">
        <w:rPr>
          <w:rFonts w:ascii="Times New Roman" w:hAnsi="Times New Roman" w:cs="Times New Roman"/>
          <w:color w:val="000000"/>
          <w:sz w:val="28"/>
          <w:szCs w:val="28"/>
        </w:rPr>
        <w:t>Термин «нетрадиционный» подразумевает использование материалов, инструментов, способов рисования, которые не являются общепринятыми, традиционными, широко известными.</w:t>
      </w:r>
      <w:proofErr w:type="gramEnd"/>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Применение нетрадиционных техник рисования способствует</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обогащению</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 xml:space="preserve">знаний и представлений детей о предметах и их использовании, материалах, их свойствах, способах применения. Детей учат рисовать не только красками, карандашами, фломастерами, но и подкрашенной мыльной пеной, свечой, показывают, как использовать для рисования клей </w:t>
      </w:r>
      <w:r>
        <w:rPr>
          <w:rFonts w:ascii="Times New Roman" w:hAnsi="Times New Roman" w:cs="Times New Roman"/>
          <w:color w:val="000000"/>
          <w:sz w:val="28"/>
          <w:szCs w:val="28"/>
        </w:rPr>
        <w:t>и т.д.</w:t>
      </w:r>
      <w:r w:rsidRPr="003375F0">
        <w:rPr>
          <w:rFonts w:ascii="Times New Roman" w:hAnsi="Times New Roman" w:cs="Times New Roman"/>
          <w:color w:val="000000"/>
          <w:sz w:val="28"/>
          <w:szCs w:val="28"/>
        </w:rPr>
        <w:t xml:space="preserve"> Дети знакомятся с разными способами окрашивания бумаги, в том числе цветным клейстером, методом набрызгивания краски, узнают, что рисовать можно не только на бумаге, но и на специальном стекле. </w:t>
      </w:r>
      <w:proofErr w:type="gramStart"/>
      <w:r w:rsidRPr="003375F0">
        <w:rPr>
          <w:rFonts w:ascii="Times New Roman" w:hAnsi="Times New Roman" w:cs="Times New Roman"/>
          <w:color w:val="000000"/>
          <w:sz w:val="28"/>
          <w:szCs w:val="28"/>
        </w:rPr>
        <w:t>Они пробуют рисовать ладошкой, пальцами, кулачком, ребром ладони, получать изображения</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с помощью подручных средств (ниток, веревок, полых трубочек) и природного материала (листьев деревьев).</w:t>
      </w:r>
      <w:proofErr w:type="gramEnd"/>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lastRenderedPageBreak/>
        <w:t>На занятиях с использованием нетрадиционной техники изображения дошкольникам предоставляется возможность экспериментировать – смешивать краску с мыльной пеной, клейстером, на изображение, сделанное цветными мелками, наносить гуашь или акварель.</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При непосредственном контакте пальцев рук с краской дети познают ее свойства (густоту, твердость, вязкость), а при добавлении разного количества воды в акварель получают различные оттенки цвета. Таким образом, развиваются тактильная чувствительность, цветоразличение.</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Как известно, дети часто копируют предлагаемый им образец. Нетрадиционные техники изображения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развитию воображения, творчества, проявлению самостоятельности, инициативы, выражению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наиболее выразительным. Затем они анализируют результат, сравнивают свои работы, учатся высказывать собственное мнение, у них появляется желание в следующий раз сделать свой рисунок более интересным, непохожим на другие.</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Нетрадиционные техники изображения требуют соблюдения последовательности выполнения действий. Так дети учатся планировать процесс рисования.</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Работа с нетрадиционными техниками изображения стимулирует положительную мотивацию у ребенка, вызывает радостное настроение, снимает страх пред процессом рисования.</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Многие виды нетрадиционного рисования способствуют повышению уровня развития зрительно-моторной координации (например, рисование по стеклу, роспись ткани, рисование мелом по бархатной бумаге </w:t>
      </w:r>
      <w:r>
        <w:rPr>
          <w:rFonts w:ascii="Times New Roman" w:hAnsi="Times New Roman" w:cs="Times New Roman"/>
          <w:color w:val="000000"/>
          <w:sz w:val="28"/>
          <w:szCs w:val="28"/>
        </w:rPr>
        <w:t>и т.д.</w:t>
      </w:r>
      <w:r w:rsidRPr="003375F0">
        <w:rPr>
          <w:rFonts w:ascii="Times New Roman" w:hAnsi="Times New Roman" w:cs="Times New Roman"/>
          <w:color w:val="000000"/>
          <w:sz w:val="28"/>
          <w:szCs w:val="28"/>
        </w:rPr>
        <w:t>)</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lastRenderedPageBreak/>
        <w:t>Рисование с использованием</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нетрадиционных техник изображения не утомляет дошкольников, у них сохраняются высокая активность, работоспособность на протяжении всего времени, отведенного на выполнение задания.</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Нетрадиционные техники рисования позволяют педагогу осуществлять индивидуальный подход к детям, учитывать их желания, интерес. Рисование же в несколько рук, как коллективная форма творчества, сближает детей.</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Исследователи указывают на то, что использование нетрадиционных техник для рисования способствует ослаблению возбуждения у слишком эмоционально расторможенных детей. Так, М.И.</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Чистякова отмечает, что нетрадиционное рисование (например, игра в кляксы) увлекает детей, а чем сильнее ребенок увлечен, тем больше он сосредотачивается. Если чрезмерно активный ребенок нуждается в обширном поле деятельности, а его внимание рассеянно и крайне неустойчиво, то в процессе игры в кляксы зона его активности сужается, уменьшается амплитуда движений. Размашистые и неточные движения руками постепенно становятся более сдержанными и точными. У детей с трудностями поведения</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и характера сюжеты рисунков, выполненных с помощью клякс, становятся менее агрессивными по содержанию и более сочными, яркими и чистыми по цвету [46]</w:t>
      </w:r>
      <w:r>
        <w:rPr>
          <w:rFonts w:ascii="Times New Roman" w:hAnsi="Times New Roman" w:cs="Times New Roman"/>
          <w:color w:val="000000"/>
          <w:sz w:val="28"/>
          <w:szCs w:val="28"/>
        </w:rPr>
        <w:t>.</w:t>
      </w:r>
    </w:p>
    <w:p w:rsidR="00711257"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Таким образом, использование нетрадиционных техник изображения способствует интеллектуальному развитию ребенка, коррекции психических процессов и личностной сферы дошкольников.</w:t>
      </w:r>
    </w:p>
    <w:p w:rsidR="00711257" w:rsidRPr="003375F0" w:rsidRDefault="00711257" w:rsidP="00711257">
      <w:pPr>
        <w:pStyle w:val="ad"/>
        <w:spacing w:after="0" w:line="360" w:lineRule="auto"/>
        <w:ind w:left="0" w:firstLine="709"/>
        <w:jc w:val="both"/>
        <w:rPr>
          <w:rFonts w:ascii="Times New Roman" w:hAnsi="Times New Roman" w:cs="Times New Roman"/>
          <w:b/>
          <w:color w:val="000000"/>
          <w:sz w:val="28"/>
          <w:szCs w:val="28"/>
        </w:rPr>
      </w:pPr>
      <w:r w:rsidRPr="003375F0">
        <w:rPr>
          <w:rFonts w:ascii="Times New Roman" w:hAnsi="Times New Roman" w:cs="Times New Roman"/>
          <w:b/>
          <w:color w:val="000000"/>
          <w:sz w:val="28"/>
          <w:szCs w:val="28"/>
        </w:rPr>
        <w:t>Виды нетрадиционных техник рисования</w:t>
      </w:r>
    </w:p>
    <w:p w:rsidR="00711257" w:rsidRPr="003375F0" w:rsidRDefault="00711257" w:rsidP="00711257">
      <w:pPr>
        <w:numPr>
          <w:ilvl w:val="0"/>
          <w:numId w:val="9"/>
        </w:numPr>
        <w:shd w:val="clear" w:color="auto" w:fill="FFFFFF"/>
        <w:spacing w:after="0" w:line="360" w:lineRule="auto"/>
        <w:ind w:left="0" w:firstLine="709"/>
        <w:jc w:val="both"/>
        <w:rPr>
          <w:rFonts w:ascii="Times New Roman" w:hAnsi="Times New Roman" w:cs="Times New Roman"/>
          <w:b/>
          <w:bCs/>
          <w:color w:val="000000"/>
          <w:sz w:val="28"/>
          <w:szCs w:val="28"/>
        </w:rPr>
      </w:pPr>
      <w:proofErr w:type="gramStart"/>
      <w:r w:rsidRPr="003375F0">
        <w:rPr>
          <w:rFonts w:ascii="Times New Roman" w:hAnsi="Times New Roman" w:cs="Times New Roman"/>
          <w:b/>
          <w:bCs/>
          <w:color w:val="000000"/>
          <w:sz w:val="28"/>
          <w:szCs w:val="28"/>
        </w:rPr>
        <w:t>Тычок</w:t>
      </w:r>
      <w:proofErr w:type="gramEnd"/>
      <w:r w:rsidRPr="003375F0">
        <w:rPr>
          <w:rFonts w:ascii="Times New Roman" w:hAnsi="Times New Roman" w:cs="Times New Roman"/>
          <w:b/>
          <w:bCs/>
          <w:color w:val="000000"/>
          <w:sz w:val="28"/>
          <w:szCs w:val="28"/>
        </w:rPr>
        <w:t xml:space="preserve"> жесткой полусухой кистью»</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любой.</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фактурность окраски, цвет.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жесткая кисть, гуашь, бумага любого цвета и формата либо вырезанный силуэт пушистого или колючего животного.</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опускает в гуашь кисть и ударяет ею по бумаге, держа вертикально. При работе кисть в воду не </w:t>
      </w:r>
      <w:r w:rsidRPr="003375F0">
        <w:rPr>
          <w:rFonts w:ascii="Times New Roman" w:hAnsi="Times New Roman" w:cs="Times New Roman"/>
          <w:color w:val="000000"/>
          <w:sz w:val="28"/>
          <w:szCs w:val="28"/>
        </w:rPr>
        <w:lastRenderedPageBreak/>
        <w:t>опускается. Таким образом, заполняется весь лист, контур или шаблон. Получается имитация фактурности пушистой или колючей поверхности.</w:t>
      </w:r>
    </w:p>
    <w:p w:rsidR="00711257" w:rsidRPr="003375F0" w:rsidRDefault="00711257" w:rsidP="00711257">
      <w:pPr>
        <w:shd w:val="clear" w:color="auto" w:fill="FFFFFF"/>
        <w:spacing w:after="0" w:line="360" w:lineRule="auto"/>
        <w:ind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2) «Рисование пальчиками»</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двух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xml:space="preserve"> пятно, точка, короткая линия, цвет.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мисочки с гуашью, плотная бумага любого цвета, небольшие листы, салфетки.</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711257" w:rsidRPr="003375F0" w:rsidRDefault="00711257" w:rsidP="00711257">
      <w:pPr>
        <w:numPr>
          <w:ilvl w:val="0"/>
          <w:numId w:val="7"/>
        </w:numPr>
        <w:shd w:val="clear" w:color="auto" w:fill="FFFFFF"/>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«Рисование ладошкой»</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двух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 xml:space="preserve">Средства выразительности: </w:t>
      </w:r>
      <w:r w:rsidRPr="003375F0">
        <w:rPr>
          <w:rFonts w:ascii="Times New Roman" w:hAnsi="Times New Roman" w:cs="Times New Roman"/>
          <w:color w:val="000000"/>
          <w:sz w:val="28"/>
          <w:szCs w:val="28"/>
        </w:rPr>
        <w:t>пятно, цвет, фантастический силуэт.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широкие блюдечки с гуашью, кисть, плотная бумага любого цвета, листы большого формата, салфетки.</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711257" w:rsidRPr="003375F0" w:rsidRDefault="00711257" w:rsidP="00711257">
      <w:pPr>
        <w:numPr>
          <w:ilvl w:val="0"/>
          <w:numId w:val="7"/>
        </w:numPr>
        <w:shd w:val="clear" w:color="auto" w:fill="FFFFFF"/>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«Оттиск пробкой»</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трех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xml:space="preserve"> пятно, фактура, цвет.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прижимает пробку к штемпельной подушке с краской и наносит оттиск на бумагу. Для получения другого цвета меняются и мисочка и пробка.</w:t>
      </w:r>
    </w:p>
    <w:p w:rsidR="00711257" w:rsidRPr="003375F0" w:rsidRDefault="00711257" w:rsidP="00711257">
      <w:pPr>
        <w:numPr>
          <w:ilvl w:val="0"/>
          <w:numId w:val="7"/>
        </w:numPr>
        <w:shd w:val="clear" w:color="auto" w:fill="FFFFFF"/>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lastRenderedPageBreak/>
        <w:t>«Оттиск печатками из картофеля»</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 xml:space="preserve">Возраст: </w:t>
      </w:r>
      <w:r w:rsidRPr="003375F0">
        <w:rPr>
          <w:rFonts w:ascii="Times New Roman" w:hAnsi="Times New Roman" w:cs="Times New Roman"/>
          <w:color w:val="000000"/>
          <w:sz w:val="28"/>
          <w:szCs w:val="28"/>
        </w:rPr>
        <w:t>от трех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xml:space="preserve"> пятно, фактура, цвет.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711257" w:rsidRPr="003375F0" w:rsidRDefault="00711257" w:rsidP="00711257">
      <w:pPr>
        <w:numPr>
          <w:ilvl w:val="0"/>
          <w:numId w:val="7"/>
        </w:numPr>
        <w:shd w:val="clear" w:color="auto" w:fill="FFFFFF"/>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«Оттиск поролоном»</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четырех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xml:space="preserve"> пятно, фактура, цвет.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прижимает поролон к штемпельной подушке с краской и наносит оттиск на бумагу. Для изменения цвета берутся другие мисочка и поролон.</w:t>
      </w:r>
    </w:p>
    <w:p w:rsidR="00711257" w:rsidRPr="003375F0" w:rsidRDefault="00711257" w:rsidP="00711257">
      <w:pPr>
        <w:numPr>
          <w:ilvl w:val="0"/>
          <w:numId w:val="7"/>
        </w:numPr>
        <w:shd w:val="clear" w:color="auto" w:fill="FFFFFF"/>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«Оттиск пенопластом»</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четырех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xml:space="preserve"> пятно, фактура, цвет.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прижимает пенопла</w:t>
      </w:r>
      <w:proofErr w:type="gramStart"/>
      <w:r w:rsidRPr="003375F0">
        <w:rPr>
          <w:rFonts w:ascii="Times New Roman" w:hAnsi="Times New Roman" w:cs="Times New Roman"/>
          <w:color w:val="000000"/>
          <w:sz w:val="28"/>
          <w:szCs w:val="28"/>
        </w:rPr>
        <w:t>ст к шт</w:t>
      </w:r>
      <w:proofErr w:type="gramEnd"/>
      <w:r w:rsidRPr="003375F0">
        <w:rPr>
          <w:rFonts w:ascii="Times New Roman" w:hAnsi="Times New Roman" w:cs="Times New Roman"/>
          <w:color w:val="000000"/>
          <w:sz w:val="28"/>
          <w:szCs w:val="28"/>
        </w:rPr>
        <w:t>емпельной подушке с краской и наносит оттиск на бумагу. Чтобы получить другой цвет, меняются и мисочка и пенопласт.</w:t>
      </w:r>
    </w:p>
    <w:p w:rsidR="00711257" w:rsidRPr="003375F0" w:rsidRDefault="00711257" w:rsidP="00711257">
      <w:pPr>
        <w:numPr>
          <w:ilvl w:val="0"/>
          <w:numId w:val="7"/>
        </w:numPr>
        <w:shd w:val="clear" w:color="auto" w:fill="FFFFFF"/>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«Оттиск печатками из ластика»</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 xml:space="preserve">Возраст: </w:t>
      </w:r>
      <w:r w:rsidRPr="003375F0">
        <w:rPr>
          <w:rFonts w:ascii="Times New Roman" w:hAnsi="Times New Roman" w:cs="Times New Roman"/>
          <w:color w:val="000000"/>
          <w:sz w:val="28"/>
          <w:szCs w:val="28"/>
        </w:rPr>
        <w:t>от четырех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xml:space="preserve"> пятно, фактура, цвет,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lastRenderedPageBreak/>
        <w:t>Материалы:</w:t>
      </w:r>
      <w:r w:rsidRPr="003375F0">
        <w:rPr>
          <w:rFonts w:ascii="Times New Roman" w:hAnsi="Times New Roman" w:cs="Times New Roman"/>
          <w:color w:val="000000"/>
          <w:sz w:val="28"/>
          <w:szCs w:val="28"/>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прижимает печатку к штемпельной подушке с краской и наносит оттиск на бумагу. Для изменения цвета нужно взять другие мисочку и печатку.</w:t>
      </w:r>
    </w:p>
    <w:p w:rsidR="00711257" w:rsidRPr="003375F0" w:rsidRDefault="00711257" w:rsidP="00711257">
      <w:pPr>
        <w:numPr>
          <w:ilvl w:val="0"/>
          <w:numId w:val="7"/>
        </w:numPr>
        <w:shd w:val="clear" w:color="auto" w:fill="FFFFFF"/>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«Оттиск смятой бумагой»</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четырех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xml:space="preserve"> пятно, фактура, цвет.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711257" w:rsidRPr="003375F0" w:rsidRDefault="00711257" w:rsidP="00711257">
      <w:pPr>
        <w:numPr>
          <w:ilvl w:val="0"/>
          <w:numId w:val="7"/>
        </w:numPr>
        <w:shd w:val="clear" w:color="auto" w:fill="FFFFFF"/>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«Восковые мелки + акварель»</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четырех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xml:space="preserve"> цвет, линия, пятно, фактура.</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восковые мелки, плотная белая бумага, акварель, кисти.</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3375F0">
        <w:rPr>
          <w:rFonts w:ascii="Times New Roman" w:hAnsi="Times New Roman" w:cs="Times New Roman"/>
          <w:color w:val="000000"/>
          <w:sz w:val="28"/>
          <w:szCs w:val="28"/>
        </w:rPr>
        <w:t>незакрашенным</w:t>
      </w:r>
      <w:proofErr w:type="spellEnd"/>
      <w:r w:rsidRPr="003375F0">
        <w:rPr>
          <w:rFonts w:ascii="Times New Roman" w:hAnsi="Times New Roman" w:cs="Times New Roman"/>
          <w:color w:val="000000"/>
          <w:sz w:val="28"/>
          <w:szCs w:val="28"/>
        </w:rPr>
        <w:t>.</w:t>
      </w:r>
    </w:p>
    <w:p w:rsidR="00711257" w:rsidRPr="003375F0" w:rsidRDefault="00711257" w:rsidP="00711257">
      <w:pPr>
        <w:numPr>
          <w:ilvl w:val="0"/>
          <w:numId w:val="7"/>
        </w:numPr>
        <w:shd w:val="clear" w:color="auto" w:fill="FFFFFF"/>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«Свеча + акварель»</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четырех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xml:space="preserve"> цвет, линия, пятно, фактура.</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 xml:space="preserve">Материалы: </w:t>
      </w:r>
      <w:r w:rsidRPr="003375F0">
        <w:rPr>
          <w:rFonts w:ascii="Times New Roman" w:hAnsi="Times New Roman" w:cs="Times New Roman"/>
          <w:color w:val="000000"/>
          <w:sz w:val="28"/>
          <w:szCs w:val="28"/>
        </w:rPr>
        <w:t xml:space="preserve">свеча, плотная бумага, акварель, кисти. Способ получения изображения: ребенок рисует свечой на бумаге. Затем </w:t>
      </w:r>
      <w:r w:rsidRPr="003375F0">
        <w:rPr>
          <w:rFonts w:ascii="Times New Roman" w:hAnsi="Times New Roman" w:cs="Times New Roman"/>
          <w:color w:val="000000"/>
          <w:sz w:val="28"/>
          <w:szCs w:val="28"/>
        </w:rPr>
        <w:lastRenderedPageBreak/>
        <w:t>закрашивает лист акварелью в один или несколько цветов. Рисунок свечой остается белым.</w:t>
      </w:r>
    </w:p>
    <w:p w:rsidR="00711257" w:rsidRPr="003375F0" w:rsidRDefault="00711257" w:rsidP="00711257">
      <w:pPr>
        <w:numPr>
          <w:ilvl w:val="0"/>
          <w:numId w:val="7"/>
        </w:numPr>
        <w:shd w:val="clear" w:color="auto" w:fill="FFFFFF"/>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«Печать по трафарету»</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пяти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 xml:space="preserve">Средства выразительности: </w:t>
      </w:r>
      <w:r w:rsidRPr="003375F0">
        <w:rPr>
          <w:rFonts w:ascii="Times New Roman" w:hAnsi="Times New Roman" w:cs="Times New Roman"/>
          <w:color w:val="000000"/>
          <w:sz w:val="28"/>
          <w:szCs w:val="28"/>
        </w:rPr>
        <w:t>пятно, фактура, цвет.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proofErr w:type="gramStart"/>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w:t>
      </w:r>
      <w:proofErr w:type="spellStart"/>
      <w:r w:rsidRPr="003375F0">
        <w:rPr>
          <w:rFonts w:ascii="Times New Roman" w:hAnsi="Times New Roman" w:cs="Times New Roman"/>
          <w:color w:val="000000"/>
          <w:sz w:val="28"/>
          <w:szCs w:val="28"/>
        </w:rPr>
        <w:t>полукартона</w:t>
      </w:r>
      <w:proofErr w:type="spellEnd"/>
      <w:r w:rsidRPr="003375F0">
        <w:rPr>
          <w:rFonts w:ascii="Times New Roman" w:hAnsi="Times New Roman" w:cs="Times New Roman"/>
          <w:color w:val="000000"/>
          <w:sz w:val="28"/>
          <w:szCs w:val="28"/>
        </w:rPr>
        <w:t xml:space="preserve"> либо прозрачной пленки.</w:t>
      </w:r>
      <w:proofErr w:type="gramEnd"/>
    </w:p>
    <w:p w:rsidR="00711257"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711257" w:rsidRPr="003375F0" w:rsidRDefault="00711257" w:rsidP="00711257">
      <w:pPr>
        <w:numPr>
          <w:ilvl w:val="0"/>
          <w:numId w:val="7"/>
        </w:numPr>
        <w:shd w:val="clear" w:color="auto" w:fill="FFFFFF"/>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«Монотипия предметная»</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пяти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xml:space="preserve"> пятно, цвет, симметрия.</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плотная бумага любого цвета, кисти,</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гуашь или акварель.</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711257" w:rsidRPr="003375F0" w:rsidRDefault="00711257" w:rsidP="00711257">
      <w:pPr>
        <w:numPr>
          <w:ilvl w:val="0"/>
          <w:numId w:val="7"/>
        </w:numPr>
        <w:shd w:val="clear" w:color="auto" w:fill="FFFFFF"/>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w:t>
      </w:r>
      <w:proofErr w:type="spellStart"/>
      <w:r w:rsidRPr="003375F0">
        <w:rPr>
          <w:rFonts w:ascii="Times New Roman" w:hAnsi="Times New Roman" w:cs="Times New Roman"/>
          <w:b/>
          <w:bCs/>
          <w:color w:val="000000"/>
          <w:sz w:val="28"/>
          <w:szCs w:val="28"/>
        </w:rPr>
        <w:t>Кляксография</w:t>
      </w:r>
      <w:proofErr w:type="spellEnd"/>
      <w:r w:rsidRPr="003375F0">
        <w:rPr>
          <w:rFonts w:ascii="Times New Roman" w:hAnsi="Times New Roman" w:cs="Times New Roman"/>
          <w:b/>
          <w:bCs/>
          <w:color w:val="000000"/>
          <w:sz w:val="28"/>
          <w:szCs w:val="28"/>
        </w:rPr>
        <w:t xml:space="preserve"> обычная»</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пяти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xml:space="preserve"> пятно.</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бумага, тушь либо жидко разведенная гуашь в мисочке, пластиковая ложечка. Способ получения изображения: ребенок зачерпывает гуашь пластиковой ложкой и выливает на бумагу. В результате получаются </w:t>
      </w:r>
      <w:r w:rsidRPr="003375F0">
        <w:rPr>
          <w:rFonts w:ascii="Times New Roman" w:hAnsi="Times New Roman" w:cs="Times New Roman"/>
          <w:color w:val="000000"/>
          <w:sz w:val="28"/>
          <w:szCs w:val="28"/>
        </w:rPr>
        <w:lastRenderedPageBreak/>
        <w:t>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711257" w:rsidRPr="003375F0" w:rsidRDefault="00711257" w:rsidP="00711257">
      <w:pPr>
        <w:pStyle w:val="ad"/>
        <w:numPr>
          <w:ilvl w:val="0"/>
          <w:numId w:val="7"/>
        </w:numPr>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w:t>
      </w:r>
      <w:proofErr w:type="spellStart"/>
      <w:r w:rsidRPr="003375F0">
        <w:rPr>
          <w:rFonts w:ascii="Times New Roman" w:hAnsi="Times New Roman" w:cs="Times New Roman"/>
          <w:b/>
          <w:bCs/>
          <w:color w:val="000000"/>
          <w:sz w:val="28"/>
          <w:szCs w:val="28"/>
        </w:rPr>
        <w:t>Кляксография</w:t>
      </w:r>
      <w:proofErr w:type="spellEnd"/>
      <w:r w:rsidRPr="003375F0">
        <w:rPr>
          <w:rFonts w:ascii="Times New Roman" w:hAnsi="Times New Roman" w:cs="Times New Roman"/>
          <w:b/>
          <w:bCs/>
          <w:color w:val="000000"/>
          <w:sz w:val="28"/>
          <w:szCs w:val="28"/>
        </w:rPr>
        <w:t xml:space="preserve"> с трубочкой»</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пяти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xml:space="preserve"> пятно.</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бумага, тушь либо жидко разведенная гуашь в мисочке, пластиковая ложечка, трубочка (соломинка для напитков).</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711257" w:rsidRPr="003375F0" w:rsidRDefault="00711257" w:rsidP="00711257">
      <w:pPr>
        <w:pStyle w:val="ad"/>
        <w:numPr>
          <w:ilvl w:val="0"/>
          <w:numId w:val="7"/>
        </w:numPr>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color w:val="000000"/>
          <w:sz w:val="28"/>
          <w:szCs w:val="28"/>
        </w:rPr>
        <w:t>«</w:t>
      </w:r>
      <w:proofErr w:type="spellStart"/>
      <w:r w:rsidRPr="003375F0">
        <w:rPr>
          <w:rFonts w:ascii="Times New Roman" w:hAnsi="Times New Roman" w:cs="Times New Roman"/>
          <w:b/>
          <w:bCs/>
          <w:color w:val="000000"/>
          <w:sz w:val="28"/>
          <w:szCs w:val="28"/>
        </w:rPr>
        <w:t>Кляксография</w:t>
      </w:r>
      <w:proofErr w:type="spellEnd"/>
      <w:r w:rsidRPr="003375F0">
        <w:rPr>
          <w:rFonts w:ascii="Times New Roman" w:hAnsi="Times New Roman" w:cs="Times New Roman"/>
          <w:b/>
          <w:bCs/>
          <w:color w:val="000000"/>
          <w:sz w:val="28"/>
          <w:szCs w:val="28"/>
        </w:rPr>
        <w:t xml:space="preserve"> с ниточкой»</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пяти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xml:space="preserve"> пятно.</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бумага, тушь или жидко разведенная гуашь в мисочке, пластиковая ложечка, нитка средней толщины.</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711257" w:rsidRPr="003375F0" w:rsidRDefault="00711257" w:rsidP="00711257">
      <w:pPr>
        <w:pStyle w:val="ad"/>
        <w:numPr>
          <w:ilvl w:val="0"/>
          <w:numId w:val="7"/>
        </w:numPr>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w:t>
      </w:r>
      <w:proofErr w:type="spellStart"/>
      <w:r w:rsidRPr="003375F0">
        <w:rPr>
          <w:rFonts w:ascii="Times New Roman" w:hAnsi="Times New Roman" w:cs="Times New Roman"/>
          <w:b/>
          <w:bCs/>
          <w:color w:val="000000"/>
          <w:sz w:val="28"/>
          <w:szCs w:val="28"/>
        </w:rPr>
        <w:t>Набрызг</w:t>
      </w:r>
      <w:proofErr w:type="spellEnd"/>
      <w:r w:rsidRPr="003375F0">
        <w:rPr>
          <w:rFonts w:ascii="Times New Roman" w:hAnsi="Times New Roman" w:cs="Times New Roman"/>
          <w:b/>
          <w:bCs/>
          <w:color w:val="000000"/>
          <w:sz w:val="28"/>
          <w:szCs w:val="28"/>
        </w:rPr>
        <w:t>»</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пяти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xml:space="preserve"> точка, фактура.</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бумага, гуашь, жесткая кисть, кусочек плотного картона либо пластика (5 </w:t>
      </w:r>
      <w:proofErr w:type="spellStart"/>
      <w:r w:rsidRPr="003375F0">
        <w:rPr>
          <w:rFonts w:ascii="Times New Roman" w:hAnsi="Times New Roman" w:cs="Times New Roman"/>
          <w:color w:val="000000"/>
          <w:sz w:val="28"/>
          <w:szCs w:val="28"/>
        </w:rPr>
        <w:t>х</w:t>
      </w:r>
      <w:proofErr w:type="spellEnd"/>
      <w:r w:rsidRPr="003375F0">
        <w:rPr>
          <w:rFonts w:ascii="Times New Roman" w:hAnsi="Times New Roman" w:cs="Times New Roman"/>
          <w:color w:val="000000"/>
          <w:sz w:val="28"/>
          <w:szCs w:val="28"/>
        </w:rPr>
        <w:t xml:space="preserve"> 5</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см).</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lastRenderedPageBreak/>
        <w:t>Способ получения изображения:</w:t>
      </w:r>
      <w:r w:rsidRPr="003375F0">
        <w:rPr>
          <w:rFonts w:ascii="Times New Roman" w:hAnsi="Times New Roman" w:cs="Times New Roman"/>
          <w:color w:val="000000"/>
          <w:sz w:val="28"/>
          <w:szCs w:val="28"/>
        </w:rPr>
        <w:t xml:space="preserve"> ребенок набирает краску на кисть и ударяет кистью о картон, который держит над бумагой. Краска разбрызгивается на бумагу.</w:t>
      </w:r>
    </w:p>
    <w:p w:rsidR="00711257" w:rsidRPr="003375F0" w:rsidRDefault="00711257" w:rsidP="00711257">
      <w:pPr>
        <w:pStyle w:val="ad"/>
        <w:numPr>
          <w:ilvl w:val="0"/>
          <w:numId w:val="7"/>
        </w:numPr>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«Отпечатки листьев»</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пяти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фактура, цвет.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бумага, листья разных деревьев (желательно опавшие), гуашь, кисти.</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711257" w:rsidRPr="003375F0" w:rsidRDefault="00711257" w:rsidP="00711257">
      <w:pPr>
        <w:pStyle w:val="ad"/>
        <w:numPr>
          <w:ilvl w:val="0"/>
          <w:numId w:val="7"/>
        </w:numPr>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«Акварельные мелки»</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пяти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пятно, цвет, линия.</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плотная бумага, акварельные мелки, губка, вода в блюдечке.</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rsidR="00711257" w:rsidRPr="003375F0" w:rsidRDefault="00711257" w:rsidP="00711257">
      <w:pPr>
        <w:pStyle w:val="ad"/>
        <w:numPr>
          <w:ilvl w:val="0"/>
          <w:numId w:val="7"/>
        </w:numPr>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w:t>
      </w:r>
      <w:proofErr w:type="spellStart"/>
      <w:r w:rsidRPr="003375F0">
        <w:rPr>
          <w:rFonts w:ascii="Times New Roman" w:hAnsi="Times New Roman" w:cs="Times New Roman"/>
          <w:b/>
          <w:bCs/>
          <w:color w:val="000000"/>
          <w:sz w:val="28"/>
          <w:szCs w:val="28"/>
        </w:rPr>
        <w:t>Тычкование</w:t>
      </w:r>
      <w:proofErr w:type="spellEnd"/>
      <w:r w:rsidRPr="003375F0">
        <w:rPr>
          <w:rFonts w:ascii="Times New Roman" w:hAnsi="Times New Roman" w:cs="Times New Roman"/>
          <w:b/>
          <w:bCs/>
          <w:color w:val="000000"/>
          <w:sz w:val="28"/>
          <w:szCs w:val="28"/>
        </w:rPr>
        <w:t>»</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пяти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фактура, объем.</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квадраты из цветной двухсторонней бумаги размером (2 </w:t>
      </w:r>
      <w:proofErr w:type="spellStart"/>
      <w:r w:rsidRPr="003375F0">
        <w:rPr>
          <w:rFonts w:ascii="Times New Roman" w:hAnsi="Times New Roman" w:cs="Times New Roman"/>
          <w:color w:val="000000"/>
          <w:sz w:val="28"/>
          <w:szCs w:val="28"/>
        </w:rPr>
        <w:t>х</w:t>
      </w:r>
      <w:proofErr w:type="spellEnd"/>
      <w:r w:rsidRPr="003375F0">
        <w:rPr>
          <w:rFonts w:ascii="Times New Roman" w:hAnsi="Times New Roman" w:cs="Times New Roman"/>
          <w:color w:val="000000"/>
          <w:sz w:val="28"/>
          <w:szCs w:val="28"/>
        </w:rPr>
        <w:t xml:space="preserve"> 2</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см), журнальная и газетная бумага (например, для иголок ежа), карандаш, клей ПВА в мисочке, плотная бумага или цветной картон для основы.</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w:t>
      </w:r>
      <w:r w:rsidRPr="003375F0">
        <w:rPr>
          <w:rFonts w:ascii="Times New Roman" w:hAnsi="Times New Roman" w:cs="Times New Roman"/>
          <w:color w:val="000000"/>
          <w:sz w:val="28"/>
          <w:szCs w:val="28"/>
        </w:rPr>
        <w:lastRenderedPageBreak/>
        <w:t>чтобы тот не соскользнул с карандаша, ребенок опускает его в клей. Затем приклеивает квадратик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w:t>
      </w:r>
    </w:p>
    <w:p w:rsidR="00711257" w:rsidRPr="00EB669F" w:rsidRDefault="00711257" w:rsidP="00711257">
      <w:pPr>
        <w:pStyle w:val="ad"/>
        <w:numPr>
          <w:ilvl w:val="0"/>
          <w:numId w:val="7"/>
        </w:numPr>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 xml:space="preserve">«Черно-белый </w:t>
      </w:r>
      <w:proofErr w:type="spellStart"/>
      <w:r w:rsidRPr="003375F0">
        <w:rPr>
          <w:rFonts w:ascii="Times New Roman" w:hAnsi="Times New Roman" w:cs="Times New Roman"/>
          <w:b/>
          <w:bCs/>
          <w:color w:val="000000"/>
          <w:sz w:val="28"/>
          <w:szCs w:val="28"/>
        </w:rPr>
        <w:t>граттаж</w:t>
      </w:r>
      <w:proofErr w:type="spellEnd"/>
      <w:r w:rsidRPr="003375F0">
        <w:rPr>
          <w:rFonts w:ascii="Times New Roman" w:hAnsi="Times New Roman" w:cs="Times New Roman"/>
          <w:b/>
          <w:bCs/>
          <w:color w:val="000000"/>
          <w:sz w:val="28"/>
          <w:szCs w:val="28"/>
        </w:rPr>
        <w:t>»</w:t>
      </w:r>
    </w:p>
    <w:p w:rsidR="00711257" w:rsidRDefault="00711257" w:rsidP="00711257">
      <w:pPr>
        <w:pStyle w:val="ad"/>
        <w:spacing w:after="0" w:line="360" w:lineRule="auto"/>
        <w:ind w:left="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пяти лет.</w:t>
      </w:r>
    </w:p>
    <w:p w:rsidR="00711257"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i/>
          <w:iCs/>
          <w:color w:val="000000"/>
          <w:sz w:val="28"/>
          <w:szCs w:val="28"/>
        </w:rPr>
        <w:t>:</w:t>
      </w:r>
      <w:r w:rsidRPr="003375F0">
        <w:rPr>
          <w:rFonts w:ascii="Times New Roman" w:hAnsi="Times New Roman" w:cs="Times New Roman"/>
          <w:color w:val="000000"/>
          <w:sz w:val="28"/>
          <w:szCs w:val="28"/>
        </w:rPr>
        <w:t xml:space="preserve"> линия, штрих, контраст.</w:t>
      </w:r>
    </w:p>
    <w:p w:rsidR="00711257"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xml:space="preserve"> половина листа картона, либо плотная бумага белого цвета, свеча, широкая кисть, чёрная тушь, жидкое мыло (примерно одна капля на столовую ложку туши) или зубной порошок, мисочки для туши, палочка с заточенными концами.</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i/>
          <w:iCs/>
          <w:color w:val="000000"/>
          <w:sz w:val="28"/>
          <w:szCs w:val="28"/>
        </w:rPr>
        <w:t>:</w:t>
      </w:r>
      <w:r w:rsidRPr="003375F0">
        <w:rPr>
          <w:rFonts w:ascii="Times New Roman" w:hAnsi="Times New Roman" w:cs="Times New Roman"/>
          <w:color w:val="000000"/>
          <w:sz w:val="28"/>
          <w:szCs w:val="28"/>
        </w:rPr>
        <w:t xml:space="preserve"> ребёнок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711257" w:rsidRPr="003375F0" w:rsidRDefault="00711257" w:rsidP="00711257">
      <w:pPr>
        <w:pStyle w:val="ad"/>
        <w:numPr>
          <w:ilvl w:val="0"/>
          <w:numId w:val="7"/>
        </w:numPr>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«Монотипия пейзажная»</w:t>
      </w:r>
    </w:p>
    <w:p w:rsidR="00711257" w:rsidRPr="003375F0" w:rsidRDefault="00711257" w:rsidP="00711257">
      <w:pPr>
        <w:pStyle w:val="ad"/>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Возраст:</w:t>
      </w:r>
      <w:r w:rsidRPr="003375F0">
        <w:rPr>
          <w:rFonts w:ascii="Times New Roman" w:hAnsi="Times New Roman" w:cs="Times New Roman"/>
          <w:color w:val="000000"/>
          <w:sz w:val="28"/>
          <w:szCs w:val="28"/>
        </w:rPr>
        <w:t xml:space="preserve"> от шести лет.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Средства выразительности</w:t>
      </w:r>
      <w:r w:rsidRPr="003375F0">
        <w:rPr>
          <w:rFonts w:ascii="Times New Roman" w:hAnsi="Times New Roman" w:cs="Times New Roman"/>
          <w:color w:val="000000"/>
          <w:sz w:val="28"/>
          <w:szCs w:val="28"/>
        </w:rPr>
        <w:t>: пятно, тон, вертикальная симметрия, изображение пространства в композиции.</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Материалы</w:t>
      </w:r>
      <w:r w:rsidRPr="003375F0">
        <w:rPr>
          <w:rFonts w:ascii="Times New Roman" w:hAnsi="Times New Roman" w:cs="Times New Roman"/>
          <w:color w:val="000000"/>
          <w:sz w:val="28"/>
          <w:szCs w:val="28"/>
        </w:rPr>
        <w:t>: бумага, кисти, гуашь либо акварель, влажная губка, кафельная плитка.</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Способ получения изображения</w:t>
      </w:r>
      <w:r w:rsidRPr="003375F0">
        <w:rPr>
          <w:rFonts w:ascii="Times New Roman" w:hAnsi="Times New Roman" w:cs="Times New Roman"/>
          <w:color w:val="000000"/>
          <w:sz w:val="28"/>
          <w:szCs w:val="28"/>
        </w:rPr>
        <w:t xml:space="preserve">: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w:t>
      </w:r>
      <w:r w:rsidRPr="003375F0">
        <w:rPr>
          <w:rFonts w:ascii="Times New Roman" w:hAnsi="Times New Roman" w:cs="Times New Roman"/>
          <w:color w:val="000000"/>
          <w:sz w:val="28"/>
          <w:szCs w:val="28"/>
        </w:rPr>
        <w:lastRenderedPageBreak/>
        <w:t xml:space="preserve">кафельную плитку. На </w:t>
      </w:r>
      <w:proofErr w:type="gramStart"/>
      <w:r w:rsidRPr="003375F0">
        <w:rPr>
          <w:rFonts w:ascii="Times New Roman" w:hAnsi="Times New Roman" w:cs="Times New Roman"/>
          <w:color w:val="000000"/>
          <w:sz w:val="28"/>
          <w:szCs w:val="28"/>
        </w:rPr>
        <w:t>последнюю</w:t>
      </w:r>
      <w:proofErr w:type="gramEnd"/>
      <w:r w:rsidRPr="003375F0">
        <w:rPr>
          <w:rFonts w:ascii="Times New Roman" w:hAnsi="Times New Roman" w:cs="Times New Roman"/>
          <w:color w:val="000000"/>
          <w:sz w:val="28"/>
          <w:szCs w:val="28"/>
        </w:rPr>
        <w:t xml:space="preserve"> наносится рисунок краской, затем она накрывается влажным листом бумаги. Пейзаж получается размытым.</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p>
    <w:p w:rsidR="00711257" w:rsidRPr="003375F0" w:rsidRDefault="00711257" w:rsidP="00711257">
      <w:pPr>
        <w:shd w:val="clear" w:color="auto" w:fill="FFFFFF"/>
        <w:spacing w:after="0" w:line="360" w:lineRule="auto"/>
        <w:ind w:firstLine="709"/>
        <w:jc w:val="both"/>
        <w:rPr>
          <w:rFonts w:ascii="Times New Roman" w:hAnsi="Times New Roman" w:cs="Times New Roman"/>
          <w:b/>
          <w:bCs/>
          <w:color w:val="000000"/>
          <w:sz w:val="28"/>
          <w:szCs w:val="32"/>
        </w:rPr>
      </w:pPr>
      <w:r>
        <w:rPr>
          <w:rFonts w:ascii="Times New Roman" w:hAnsi="Times New Roman" w:cs="Times New Roman"/>
          <w:color w:val="000000"/>
          <w:sz w:val="28"/>
          <w:szCs w:val="28"/>
        </w:rPr>
        <w:br w:type="page"/>
      </w:r>
      <w:r w:rsidRPr="003375F0">
        <w:rPr>
          <w:rFonts w:ascii="Times New Roman" w:hAnsi="Times New Roman" w:cs="Times New Roman"/>
          <w:b/>
          <w:bCs/>
          <w:color w:val="000000"/>
          <w:sz w:val="28"/>
          <w:szCs w:val="32"/>
        </w:rPr>
        <w:lastRenderedPageBreak/>
        <w:t>2. Педагогические условия развития рисования у детей младшего дошкольного возраста средствами нетрадиционных техник</w:t>
      </w:r>
    </w:p>
    <w:p w:rsidR="00711257" w:rsidRDefault="00711257" w:rsidP="00711257">
      <w:pPr>
        <w:spacing w:after="0" w:line="360" w:lineRule="auto"/>
        <w:ind w:firstLine="709"/>
        <w:jc w:val="both"/>
        <w:rPr>
          <w:rFonts w:ascii="Times New Roman" w:hAnsi="Times New Roman" w:cs="Times New Roman"/>
          <w:b/>
          <w:bCs/>
          <w:color w:val="000000"/>
          <w:sz w:val="28"/>
          <w:szCs w:val="28"/>
        </w:rPr>
      </w:pPr>
    </w:p>
    <w:p w:rsidR="00711257" w:rsidRPr="003375F0" w:rsidRDefault="00711257" w:rsidP="00711257">
      <w:pPr>
        <w:spacing w:after="0" w:line="360" w:lineRule="auto"/>
        <w:ind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2.1 Диагностика уровня развития рисования и освоения сенсорных эталонов у детей младшего дошкольного возраста</w:t>
      </w:r>
    </w:p>
    <w:p w:rsidR="00711257" w:rsidRDefault="00711257" w:rsidP="00711257">
      <w:pPr>
        <w:spacing w:after="0" w:line="360" w:lineRule="auto"/>
        <w:ind w:firstLine="709"/>
        <w:jc w:val="both"/>
        <w:rPr>
          <w:rFonts w:ascii="Times New Roman" w:hAnsi="Times New Roman" w:cs="Times New Roman"/>
          <w:color w:val="000000"/>
          <w:sz w:val="28"/>
          <w:szCs w:val="28"/>
        </w:rPr>
      </w:pP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Сегодня есть выбор вариантов художественного дошкольного образования, и определяется он наличием вариативных, дополнительных, альтернативных, авторских программно-методических материалов, которые недостаточно научно обоснованы и требуют теоретической и экспериментальной проверки в конкретных условиях дошкольных образовательных учреждений. С целью проверки гипотезы нашего исследования, мы выдвинули следующие задачи, которые необходимо решить в экспериментальной части:</w:t>
      </w:r>
    </w:p>
    <w:p w:rsidR="00711257" w:rsidRPr="003375F0" w:rsidRDefault="00711257" w:rsidP="00711257">
      <w:pPr>
        <w:pStyle w:val="a3"/>
        <w:numPr>
          <w:ilvl w:val="0"/>
          <w:numId w:val="3"/>
        </w:numPr>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color w:val="000000"/>
          <w:sz w:val="28"/>
          <w:szCs w:val="28"/>
        </w:rPr>
        <w:t>Провести диагностическую работу по выявлению художественных способностей детей</w:t>
      </w:r>
      <w:r w:rsidRPr="003375F0">
        <w:rPr>
          <w:rFonts w:ascii="Times New Roman" w:hAnsi="Times New Roman" w:cs="Times New Roman"/>
          <w:b/>
          <w:bCs/>
          <w:color w:val="000000"/>
          <w:sz w:val="28"/>
          <w:szCs w:val="28"/>
        </w:rPr>
        <w:t xml:space="preserve"> </w:t>
      </w:r>
      <w:r w:rsidRPr="003375F0">
        <w:rPr>
          <w:rFonts w:ascii="Times New Roman" w:hAnsi="Times New Roman" w:cs="Times New Roman"/>
          <w:color w:val="000000"/>
          <w:sz w:val="28"/>
          <w:szCs w:val="28"/>
        </w:rPr>
        <w:t>младшего дошкольного возраста.</w:t>
      </w:r>
    </w:p>
    <w:p w:rsidR="00711257" w:rsidRPr="003375F0" w:rsidRDefault="00711257" w:rsidP="00711257">
      <w:pPr>
        <w:pStyle w:val="a3"/>
        <w:numPr>
          <w:ilvl w:val="0"/>
          <w:numId w:val="3"/>
        </w:numPr>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color w:val="000000"/>
          <w:sz w:val="28"/>
          <w:szCs w:val="28"/>
        </w:rPr>
        <w:t>Апробировать инновационные техники рисования для развития творческих способностей детей.</w:t>
      </w:r>
    </w:p>
    <w:p w:rsidR="00711257" w:rsidRPr="003375F0" w:rsidRDefault="00711257" w:rsidP="00711257">
      <w:pPr>
        <w:pStyle w:val="a3"/>
        <w:numPr>
          <w:ilvl w:val="0"/>
          <w:numId w:val="3"/>
        </w:numPr>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color w:val="000000"/>
          <w:sz w:val="28"/>
          <w:szCs w:val="28"/>
        </w:rPr>
        <w:t>Опытно-экспериментальным путем доказать, что систематические и целенаправленные занятия рисованием с помощью нетрадиционных методов влияют на развитие творческих способностей детей.</w:t>
      </w:r>
    </w:p>
    <w:p w:rsidR="00711257" w:rsidRPr="003375F0" w:rsidRDefault="00711257" w:rsidP="00711257">
      <w:pPr>
        <w:pStyle w:val="a3"/>
        <w:numPr>
          <w:ilvl w:val="0"/>
          <w:numId w:val="3"/>
        </w:numPr>
        <w:spacing w:after="0" w:line="360" w:lineRule="auto"/>
        <w:ind w:left="0" w:firstLine="709"/>
        <w:jc w:val="both"/>
        <w:rPr>
          <w:rFonts w:ascii="Times New Roman" w:hAnsi="Times New Roman" w:cs="Times New Roman"/>
          <w:b/>
          <w:bCs/>
          <w:color w:val="000000"/>
          <w:sz w:val="28"/>
          <w:szCs w:val="28"/>
        </w:rPr>
      </w:pPr>
      <w:r w:rsidRPr="003375F0">
        <w:rPr>
          <w:rFonts w:ascii="Times New Roman" w:hAnsi="Times New Roman" w:cs="Times New Roman"/>
          <w:color w:val="000000"/>
          <w:sz w:val="28"/>
          <w:szCs w:val="28"/>
        </w:rPr>
        <w:t>Осуществить качественный и количественный анализ экспериментальных данных.</w:t>
      </w:r>
    </w:p>
    <w:p w:rsidR="00711257" w:rsidRPr="003375F0" w:rsidRDefault="00711257" w:rsidP="00711257">
      <w:pPr>
        <w:pStyle w:val="a3"/>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подтверждение этого мной</w:t>
      </w:r>
      <w:r w:rsidRPr="003375F0">
        <w:rPr>
          <w:rFonts w:ascii="Times New Roman" w:hAnsi="Times New Roman" w:cs="Times New Roman"/>
          <w:color w:val="000000"/>
          <w:sz w:val="28"/>
          <w:szCs w:val="28"/>
        </w:rPr>
        <w:t xml:space="preserve"> был пров</w:t>
      </w:r>
      <w:r>
        <w:rPr>
          <w:rFonts w:ascii="Times New Roman" w:hAnsi="Times New Roman" w:cs="Times New Roman"/>
          <w:color w:val="000000"/>
          <w:sz w:val="28"/>
          <w:szCs w:val="28"/>
        </w:rPr>
        <w:t xml:space="preserve">еден констатирующий эксперимент </w:t>
      </w:r>
      <w:r w:rsidRPr="003375F0">
        <w:rPr>
          <w:rFonts w:ascii="Times New Roman" w:hAnsi="Times New Roman" w:cs="Times New Roman"/>
          <w:color w:val="000000"/>
          <w:sz w:val="28"/>
          <w:szCs w:val="28"/>
        </w:rPr>
        <w:t>во 2 младшей группе.</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В эксперименте участвуют две группы детей (контрольная и экспериментальная). В каждой группе по пять детей, которые будут тестироваться. С экспериментальной группой будут проводиться занятия по определенной методике, для развития у детей творческих способностей. </w:t>
      </w:r>
      <w:r w:rsidRPr="003375F0">
        <w:rPr>
          <w:rFonts w:ascii="Times New Roman" w:hAnsi="Times New Roman" w:cs="Times New Roman"/>
          <w:color w:val="000000"/>
          <w:sz w:val="28"/>
          <w:szCs w:val="28"/>
        </w:rPr>
        <w:lastRenderedPageBreak/>
        <w:t xml:space="preserve">Контрольная группа будет заниматься по обычной программе. Констатирующий этап эксперимента проводится для того, чтобы зафиксировать начальные оценочные показатели контрольной и экспериментальной групп. Предполагается, что после проведения занятий с экспериментальной группой уровень творческого развития детей повысится. Все это станет ясным после проведения контрольного тестирования групп и сравнения их результатов. </w:t>
      </w:r>
    </w:p>
    <w:p w:rsidR="00711257"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Для проведения исследовательской работы была разработана специальная диагностика по выявлению уровня навыков рисования и освоения сенсорных эталонов во второй младшей группе.</w:t>
      </w:r>
    </w:p>
    <w:p w:rsidR="00711257" w:rsidRDefault="00711257" w:rsidP="00711257">
      <w:pPr>
        <w:spacing w:after="0" w:line="360" w:lineRule="auto"/>
        <w:ind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1 этап. Констатирующий эксперимент.</w:t>
      </w:r>
    </w:p>
    <w:p w:rsidR="00711257" w:rsidRDefault="00711257" w:rsidP="00711257">
      <w:pPr>
        <w:pStyle w:val="21"/>
        <w:tabs>
          <w:tab w:val="left" w:pos="720"/>
        </w:tabs>
        <w:spacing w:after="0" w:line="360" w:lineRule="auto"/>
        <w:ind w:left="0" w:firstLine="709"/>
        <w:jc w:val="both"/>
        <w:rPr>
          <w:b/>
          <w:bCs/>
          <w:color w:val="000000"/>
          <w:sz w:val="28"/>
          <w:szCs w:val="28"/>
        </w:rPr>
      </w:pPr>
      <w:r w:rsidRPr="003375F0">
        <w:rPr>
          <w:b/>
          <w:bCs/>
          <w:color w:val="000000"/>
          <w:sz w:val="28"/>
          <w:szCs w:val="28"/>
        </w:rPr>
        <w:t>Педагогическая диагностика по изобразительной деятельности</w:t>
      </w:r>
    </w:p>
    <w:p w:rsidR="00711257" w:rsidRPr="003375F0" w:rsidRDefault="00711257" w:rsidP="00711257">
      <w:pPr>
        <w:pStyle w:val="21"/>
        <w:spacing w:after="0" w:line="360" w:lineRule="auto"/>
        <w:ind w:left="0" w:firstLine="709"/>
        <w:jc w:val="both"/>
        <w:rPr>
          <w:color w:val="000000"/>
          <w:sz w:val="28"/>
          <w:szCs w:val="28"/>
        </w:rPr>
      </w:pPr>
      <w:r w:rsidRPr="003375F0">
        <w:rPr>
          <w:color w:val="000000"/>
          <w:sz w:val="28"/>
          <w:szCs w:val="28"/>
        </w:rPr>
        <w:t>Цель: выявление уровня развития изобразительных способностей детей</w:t>
      </w:r>
      <w:r>
        <w:rPr>
          <w:color w:val="000000"/>
          <w:sz w:val="28"/>
          <w:szCs w:val="28"/>
        </w:rPr>
        <w:t xml:space="preserve"> </w:t>
      </w:r>
      <w:r w:rsidRPr="003375F0">
        <w:rPr>
          <w:color w:val="000000"/>
          <w:sz w:val="28"/>
          <w:szCs w:val="28"/>
        </w:rPr>
        <w:t>3- 4 лет.</w:t>
      </w:r>
    </w:p>
    <w:p w:rsidR="00711257" w:rsidRPr="003375F0" w:rsidRDefault="00711257" w:rsidP="00711257">
      <w:pPr>
        <w:pStyle w:val="21"/>
        <w:tabs>
          <w:tab w:val="left" w:pos="720"/>
        </w:tabs>
        <w:spacing w:after="0" w:line="360" w:lineRule="auto"/>
        <w:ind w:left="0" w:firstLine="709"/>
        <w:jc w:val="both"/>
        <w:rPr>
          <w:color w:val="000000"/>
          <w:sz w:val="28"/>
          <w:szCs w:val="28"/>
        </w:rPr>
      </w:pPr>
      <w:r w:rsidRPr="003375F0">
        <w:rPr>
          <w:color w:val="000000"/>
          <w:sz w:val="28"/>
          <w:szCs w:val="28"/>
        </w:rPr>
        <w:t>Для оценки уровня овладения ребенком изобразительной деятельностью нами были выделены следующие критерии:</w:t>
      </w:r>
    </w:p>
    <w:p w:rsidR="00711257" w:rsidRPr="003375F0" w:rsidRDefault="00711257" w:rsidP="00711257">
      <w:pPr>
        <w:pStyle w:val="21"/>
        <w:tabs>
          <w:tab w:val="left" w:pos="720"/>
        </w:tabs>
        <w:spacing w:after="0" w:line="360" w:lineRule="auto"/>
        <w:ind w:left="0" w:firstLine="709"/>
        <w:jc w:val="both"/>
        <w:rPr>
          <w:color w:val="000000"/>
          <w:sz w:val="28"/>
          <w:szCs w:val="28"/>
        </w:rPr>
      </w:pPr>
      <w:r>
        <w:rPr>
          <w:color w:val="000000"/>
          <w:sz w:val="28"/>
          <w:szCs w:val="28"/>
        </w:rPr>
        <w:t xml:space="preserve">– </w:t>
      </w:r>
      <w:r w:rsidRPr="003375F0">
        <w:rPr>
          <w:color w:val="000000"/>
          <w:sz w:val="28"/>
          <w:szCs w:val="28"/>
        </w:rPr>
        <w:t>передача цвета;</w:t>
      </w:r>
    </w:p>
    <w:p w:rsidR="00711257" w:rsidRPr="003375F0" w:rsidRDefault="00711257" w:rsidP="00711257">
      <w:pPr>
        <w:pStyle w:val="21"/>
        <w:tabs>
          <w:tab w:val="left" w:pos="720"/>
        </w:tabs>
        <w:spacing w:after="0" w:line="360" w:lineRule="auto"/>
        <w:ind w:left="0" w:firstLine="709"/>
        <w:jc w:val="both"/>
        <w:rPr>
          <w:color w:val="000000"/>
          <w:sz w:val="28"/>
          <w:szCs w:val="28"/>
        </w:rPr>
      </w:pPr>
      <w:r>
        <w:rPr>
          <w:color w:val="000000"/>
          <w:sz w:val="28"/>
          <w:szCs w:val="28"/>
        </w:rPr>
        <w:t xml:space="preserve">– </w:t>
      </w:r>
      <w:r w:rsidRPr="003375F0">
        <w:rPr>
          <w:color w:val="000000"/>
          <w:sz w:val="28"/>
          <w:szCs w:val="28"/>
        </w:rPr>
        <w:t>передача формы;</w:t>
      </w:r>
    </w:p>
    <w:p w:rsidR="00711257" w:rsidRPr="003375F0" w:rsidRDefault="00711257" w:rsidP="00711257">
      <w:pPr>
        <w:pStyle w:val="21"/>
        <w:tabs>
          <w:tab w:val="left" w:pos="720"/>
        </w:tabs>
        <w:spacing w:after="0" w:line="360" w:lineRule="auto"/>
        <w:ind w:left="0" w:firstLine="709"/>
        <w:jc w:val="both"/>
        <w:rPr>
          <w:color w:val="000000"/>
          <w:sz w:val="28"/>
          <w:szCs w:val="28"/>
        </w:rPr>
      </w:pPr>
      <w:r>
        <w:rPr>
          <w:color w:val="000000"/>
          <w:sz w:val="28"/>
          <w:szCs w:val="28"/>
        </w:rPr>
        <w:t xml:space="preserve">– </w:t>
      </w:r>
      <w:r w:rsidRPr="003375F0">
        <w:rPr>
          <w:color w:val="000000"/>
          <w:sz w:val="28"/>
          <w:szCs w:val="28"/>
        </w:rPr>
        <w:t>расположение изображений на листе.</w:t>
      </w:r>
    </w:p>
    <w:p w:rsidR="00711257" w:rsidRPr="003375F0" w:rsidRDefault="00711257" w:rsidP="00711257">
      <w:pPr>
        <w:pStyle w:val="21"/>
        <w:tabs>
          <w:tab w:val="left" w:pos="720"/>
        </w:tabs>
        <w:spacing w:after="0" w:line="360" w:lineRule="auto"/>
        <w:ind w:left="0" w:firstLine="709"/>
        <w:jc w:val="both"/>
        <w:rPr>
          <w:color w:val="000000"/>
          <w:sz w:val="28"/>
          <w:szCs w:val="28"/>
        </w:rPr>
      </w:pPr>
      <w:r w:rsidRPr="003375F0">
        <w:rPr>
          <w:color w:val="000000"/>
          <w:sz w:val="28"/>
          <w:szCs w:val="28"/>
        </w:rPr>
        <w:t>На основе выделенных критериев определены уровни развития изобразительной деятельности:</w:t>
      </w:r>
    </w:p>
    <w:p w:rsidR="00711257" w:rsidRPr="003375F0" w:rsidRDefault="00711257" w:rsidP="00711257">
      <w:pPr>
        <w:pStyle w:val="a8"/>
        <w:spacing w:before="0" w:beforeAutospacing="0" w:after="0" w:afterAutospacing="0" w:line="360" w:lineRule="auto"/>
        <w:ind w:firstLine="709"/>
        <w:jc w:val="both"/>
        <w:rPr>
          <w:color w:val="000000"/>
          <w:sz w:val="28"/>
          <w:szCs w:val="28"/>
        </w:rPr>
      </w:pPr>
      <w:r w:rsidRPr="003375F0">
        <w:rPr>
          <w:b/>
          <w:bCs/>
          <w:color w:val="000000"/>
          <w:sz w:val="28"/>
          <w:szCs w:val="28"/>
        </w:rPr>
        <w:t xml:space="preserve">Высокий уровень (от 2,4 до 3 баллов) </w:t>
      </w:r>
      <w:r w:rsidRPr="003375F0">
        <w:rPr>
          <w:color w:val="000000"/>
          <w:sz w:val="28"/>
          <w:szCs w:val="28"/>
        </w:rPr>
        <w:t>– ребенок</w:t>
      </w:r>
      <w:r>
        <w:rPr>
          <w:color w:val="000000"/>
          <w:sz w:val="28"/>
          <w:szCs w:val="28"/>
        </w:rPr>
        <w:t xml:space="preserve"> </w:t>
      </w:r>
      <w:r w:rsidRPr="003375F0">
        <w:rPr>
          <w:color w:val="000000"/>
          <w:sz w:val="28"/>
          <w:szCs w:val="28"/>
        </w:rPr>
        <w:t>выделяет цветовые эталоны, проводит действия идентификации предметов и их изображений по цвету, цветовые сочетания выстраивает по образцу. Умеет в рисовании изображать простые предметы. Группирует предметы по цвету, форме и величине. Ребенок знает названия цветов (красный, синий, зеленый, желтый, белый, черный). Обращает внимание на подбор цвета соответствующего изображаемому предмету. Ребенок умеет ритмично наносить линии.</w:t>
      </w:r>
    </w:p>
    <w:p w:rsidR="00711257" w:rsidRPr="003375F0" w:rsidRDefault="00711257" w:rsidP="00711257">
      <w:pPr>
        <w:pStyle w:val="a8"/>
        <w:spacing w:before="0" w:beforeAutospacing="0" w:after="0" w:afterAutospacing="0" w:line="360" w:lineRule="auto"/>
        <w:ind w:firstLine="709"/>
        <w:jc w:val="both"/>
        <w:rPr>
          <w:color w:val="000000"/>
          <w:sz w:val="28"/>
          <w:szCs w:val="28"/>
        </w:rPr>
      </w:pPr>
      <w:r w:rsidRPr="003375F0">
        <w:rPr>
          <w:b/>
          <w:bCs/>
          <w:color w:val="000000"/>
          <w:sz w:val="28"/>
          <w:szCs w:val="28"/>
        </w:rPr>
        <w:t xml:space="preserve">Средний уровень (от 1,7 до 2,3 баллов) </w:t>
      </w:r>
      <w:r>
        <w:rPr>
          <w:color w:val="000000"/>
          <w:sz w:val="28"/>
          <w:szCs w:val="28"/>
        </w:rPr>
        <w:t>–</w:t>
      </w:r>
      <w:r w:rsidRPr="003375F0">
        <w:rPr>
          <w:color w:val="000000"/>
          <w:sz w:val="28"/>
          <w:szCs w:val="28"/>
        </w:rPr>
        <w:t xml:space="preserve"> ребенок умеет группировать предметы по цвету, форме и величине, но с небольшой помощью педагога. </w:t>
      </w:r>
      <w:r w:rsidRPr="003375F0">
        <w:rPr>
          <w:color w:val="000000"/>
          <w:sz w:val="28"/>
          <w:szCs w:val="28"/>
        </w:rPr>
        <w:lastRenderedPageBreak/>
        <w:t>Умеет в рисовании изображать простые предметы, а также в рисунке передает цвет, но испытывает затруднения в</w:t>
      </w:r>
      <w:r>
        <w:rPr>
          <w:color w:val="000000"/>
          <w:sz w:val="28"/>
          <w:szCs w:val="28"/>
        </w:rPr>
        <w:t xml:space="preserve"> </w:t>
      </w:r>
      <w:r w:rsidRPr="003375F0">
        <w:rPr>
          <w:color w:val="000000"/>
          <w:sz w:val="28"/>
          <w:szCs w:val="28"/>
        </w:rPr>
        <w:t>выделении цветовых эталонов. Ребенок путает названия цветов (красный, синий, зеленый, желтый, белый, черный). Обращает внимание на подбор цвета соответствующего изображаемому предмету, но с небольшой помощью педагога. Ребенок испытывает затруднения ритмично наносить линии.</w:t>
      </w:r>
    </w:p>
    <w:p w:rsidR="00711257" w:rsidRDefault="00711257" w:rsidP="00711257">
      <w:pPr>
        <w:pStyle w:val="a8"/>
        <w:spacing w:before="0" w:beforeAutospacing="0" w:after="0" w:afterAutospacing="0" w:line="360" w:lineRule="auto"/>
        <w:ind w:firstLine="709"/>
        <w:jc w:val="both"/>
        <w:rPr>
          <w:color w:val="000000"/>
          <w:sz w:val="28"/>
          <w:szCs w:val="28"/>
        </w:rPr>
      </w:pPr>
      <w:r w:rsidRPr="003375F0">
        <w:rPr>
          <w:b/>
          <w:bCs/>
          <w:color w:val="000000"/>
          <w:sz w:val="28"/>
          <w:szCs w:val="28"/>
        </w:rPr>
        <w:t xml:space="preserve">Низкий уровень (от 1 до 1,6 баллов) </w:t>
      </w:r>
      <w:r w:rsidRPr="003375F0">
        <w:rPr>
          <w:color w:val="000000"/>
          <w:sz w:val="28"/>
          <w:szCs w:val="28"/>
        </w:rPr>
        <w:t xml:space="preserve">– ребенок не выделяет цветовые эталоны. Не умеет в рисовании изображать простые предметы и соотносить предметы с формой и величиной. Не может группировать предметы по цвету, форме и величине. Ребенок испытывает затруднения в названии цвета (красный, синий, зеленый, желтый, белый, черный). </w:t>
      </w:r>
      <w:proofErr w:type="gramStart"/>
      <w:r w:rsidRPr="003375F0">
        <w:rPr>
          <w:color w:val="000000"/>
          <w:sz w:val="28"/>
          <w:szCs w:val="28"/>
        </w:rPr>
        <w:t>Не обращает внимание</w:t>
      </w:r>
      <w:proofErr w:type="gramEnd"/>
      <w:r w:rsidRPr="003375F0">
        <w:rPr>
          <w:color w:val="000000"/>
          <w:sz w:val="28"/>
          <w:szCs w:val="28"/>
        </w:rPr>
        <w:t xml:space="preserve"> на подбор цвета соответствующего изображаемому предмету. Ребенок не умеет ритмично наносить линии.</w:t>
      </w:r>
    </w:p>
    <w:p w:rsidR="00711257" w:rsidRPr="003375F0" w:rsidRDefault="00711257" w:rsidP="00711257">
      <w:pPr>
        <w:pStyle w:val="21"/>
        <w:tabs>
          <w:tab w:val="left" w:pos="720"/>
        </w:tabs>
        <w:spacing w:after="0" w:line="360" w:lineRule="auto"/>
        <w:ind w:left="0" w:firstLine="709"/>
        <w:jc w:val="both"/>
        <w:rPr>
          <w:b/>
          <w:bCs/>
          <w:color w:val="000000"/>
          <w:sz w:val="28"/>
          <w:szCs w:val="28"/>
        </w:rPr>
      </w:pPr>
      <w:r w:rsidRPr="003375F0">
        <w:rPr>
          <w:b/>
          <w:bCs/>
          <w:color w:val="000000"/>
          <w:sz w:val="28"/>
          <w:szCs w:val="28"/>
        </w:rPr>
        <w:t>1 задание «Найди цветок для бабочки»:</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Цель:</w:t>
      </w:r>
      <w:r w:rsidRPr="003375F0">
        <w:rPr>
          <w:rFonts w:ascii="Times New Roman" w:hAnsi="Times New Roman" w:cs="Times New Roman"/>
          <w:color w:val="000000"/>
          <w:sz w:val="28"/>
          <w:szCs w:val="28"/>
        </w:rPr>
        <w:t xml:space="preserve"> </w:t>
      </w:r>
      <w:proofErr w:type="gramStart"/>
      <w:r w:rsidRPr="003375F0">
        <w:rPr>
          <w:rFonts w:ascii="Times New Roman" w:hAnsi="Times New Roman" w:cs="Times New Roman"/>
          <w:color w:val="000000"/>
          <w:sz w:val="28"/>
          <w:szCs w:val="28"/>
        </w:rPr>
        <w:t xml:space="preserve">Выявить умения ребенка различать цвета по принципу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такой же – не такой), называть их цвет (красный, желтый, зеленый, синий).</w:t>
      </w:r>
      <w:proofErr w:type="gramEnd"/>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Пособия:</w:t>
      </w:r>
      <w:r w:rsidRPr="003375F0">
        <w:rPr>
          <w:rFonts w:ascii="Times New Roman" w:hAnsi="Times New Roman" w:cs="Times New Roman"/>
          <w:color w:val="000000"/>
          <w:sz w:val="28"/>
          <w:szCs w:val="28"/>
        </w:rPr>
        <w:t xml:space="preserve"> Вырезанные из цветного картона фигуры цветов и бабочек (красные, желтые, зеленые, синие)</w:t>
      </w:r>
    </w:p>
    <w:p w:rsidR="00711257" w:rsidRPr="003375F0" w:rsidRDefault="00711257" w:rsidP="00711257">
      <w:pPr>
        <w:spacing w:after="0" w:line="360" w:lineRule="auto"/>
        <w:ind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Ход игры:</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Разложить цветы на столе врассыпную. Предложить ребенку помочь бабочке найти свой цветок: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Посади бабочку на цветок такого же цвета, как она, чтобы ее не было видно</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После выполнения задания ребенком подвести итог: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Желтая бабочка села на желтый цветок…. Все бабочки спрятались. Молодец!</w:t>
      </w:r>
      <w:r>
        <w:rPr>
          <w:rFonts w:ascii="Times New Roman" w:hAnsi="Times New Roman" w:cs="Times New Roman"/>
          <w:color w:val="000000"/>
          <w:sz w:val="28"/>
          <w:szCs w:val="28"/>
        </w:rPr>
        <w:t>»</w:t>
      </w:r>
    </w:p>
    <w:p w:rsidR="00711257" w:rsidRPr="003375F0" w:rsidRDefault="00711257" w:rsidP="00711257">
      <w:pPr>
        <w:spacing w:after="0" w:line="360" w:lineRule="auto"/>
        <w:ind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Оценки:</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3 балла – ребенок правильно соотнес по цвету бабочку и цветок.</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2 балла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Ребенок выполнил задание правильно, но цвет не назвал, или ребенок путает цвета, но с помощью педагога исправляет ошибку.</w:t>
      </w:r>
    </w:p>
    <w:p w:rsidR="00711257"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1 балл – Ребенок и с помощью педагога не справился с заданием.</w:t>
      </w:r>
    </w:p>
    <w:p w:rsidR="00711257" w:rsidRPr="003375F0" w:rsidRDefault="00711257" w:rsidP="00711257">
      <w:pPr>
        <w:pStyle w:val="21"/>
        <w:tabs>
          <w:tab w:val="left" w:pos="720"/>
        </w:tabs>
        <w:spacing w:after="0" w:line="360" w:lineRule="auto"/>
        <w:ind w:left="0" w:firstLine="709"/>
        <w:jc w:val="both"/>
        <w:rPr>
          <w:b/>
          <w:bCs/>
          <w:color w:val="000000"/>
          <w:sz w:val="28"/>
          <w:szCs w:val="28"/>
        </w:rPr>
      </w:pPr>
      <w:r w:rsidRPr="003375F0">
        <w:rPr>
          <w:b/>
          <w:bCs/>
          <w:color w:val="000000"/>
          <w:sz w:val="28"/>
          <w:szCs w:val="28"/>
        </w:rPr>
        <w:t>2 задание «Заштопай у матрешки сарафан»:</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lastRenderedPageBreak/>
        <w:t>Цель:</w:t>
      </w:r>
      <w:r w:rsidRPr="003375F0">
        <w:rPr>
          <w:rFonts w:ascii="Times New Roman" w:hAnsi="Times New Roman" w:cs="Times New Roman"/>
          <w:color w:val="000000"/>
          <w:sz w:val="28"/>
          <w:szCs w:val="28"/>
        </w:rPr>
        <w:t xml:space="preserve"> Выявить умение детей соотносить большие и маленькие формы (круглые, квадратные,</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прямоугольные) с соответствующими отверстиями и умение соотносить форму с цветом.</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Пособия:</w:t>
      </w:r>
      <w:r w:rsidRPr="003375F0">
        <w:rPr>
          <w:rFonts w:ascii="Times New Roman" w:hAnsi="Times New Roman" w:cs="Times New Roman"/>
          <w:color w:val="000000"/>
          <w:sz w:val="28"/>
          <w:szCs w:val="28"/>
        </w:rPr>
        <w:t xml:space="preserve"> Картонное изображение матрешки с большими и маленькими отверстиями круглой, квадратной и прямоугольной формы на сарафане и соответственно им круги, квадраты и прямоугольники, такого же цвета, как и сарафаны.</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Ход игры:</w:t>
      </w:r>
      <w:r w:rsidRPr="003375F0">
        <w:rPr>
          <w:rFonts w:ascii="Times New Roman" w:hAnsi="Times New Roman" w:cs="Times New Roman"/>
          <w:color w:val="000000"/>
          <w:sz w:val="28"/>
          <w:szCs w:val="28"/>
        </w:rPr>
        <w:t xml:space="preserve"> Воспитатель показывает детям матрешек и обращает их внимание на то, что у матрешек дырявые сарафаны. У матрешек сарафаны разного цвета и с различными большими и маленькими геометрическими формами соответствующих цветов.</w:t>
      </w:r>
    </w:p>
    <w:p w:rsidR="00711257" w:rsidRPr="003375F0" w:rsidRDefault="00711257" w:rsidP="00711257">
      <w:pPr>
        <w:spacing w:after="0" w:line="360" w:lineRule="auto"/>
        <w:ind w:firstLine="709"/>
        <w:jc w:val="both"/>
        <w:rPr>
          <w:rFonts w:ascii="Times New Roman" w:hAnsi="Times New Roman" w:cs="Times New Roman"/>
          <w:b/>
          <w:bCs/>
          <w:i/>
          <w:iCs/>
          <w:color w:val="000000"/>
          <w:sz w:val="28"/>
          <w:szCs w:val="28"/>
        </w:rPr>
      </w:pPr>
      <w:r w:rsidRPr="003375F0">
        <w:rPr>
          <w:rFonts w:ascii="Times New Roman" w:hAnsi="Times New Roman" w:cs="Times New Roman"/>
          <w:color w:val="000000"/>
          <w:sz w:val="28"/>
          <w:szCs w:val="28"/>
        </w:rPr>
        <w:t>Затем воспитатель показывает детям геометрические фигуры – заплатки и предлагает помочь матрешке заштопать сарафан. Дети выполняют задание, а матрешка благодарит их.</w:t>
      </w:r>
    </w:p>
    <w:p w:rsidR="00711257" w:rsidRPr="003375F0" w:rsidRDefault="00711257" w:rsidP="00711257">
      <w:pPr>
        <w:spacing w:after="0" w:line="360" w:lineRule="auto"/>
        <w:ind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Критерии оценок:</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3 балла – ребенок правильно соотнес фигуры по форме и величине (большая маленькая) (круглая, квадратная, прямоугольная).</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2 балла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Ребенок выполнил задание правильно, но форму и величину не называл, или ребенок путает форму и величину, но с помощью педагога исправляет ошибку.</w:t>
      </w:r>
    </w:p>
    <w:p w:rsidR="00711257"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1 балл – Ребенок и с помощью педагога не справился с заданием.</w:t>
      </w:r>
    </w:p>
    <w:p w:rsidR="00711257" w:rsidRPr="003375F0" w:rsidRDefault="00711257" w:rsidP="00711257">
      <w:pPr>
        <w:pStyle w:val="21"/>
        <w:tabs>
          <w:tab w:val="left" w:pos="720"/>
        </w:tabs>
        <w:spacing w:after="0" w:line="360" w:lineRule="auto"/>
        <w:ind w:left="0" w:firstLine="709"/>
        <w:jc w:val="both"/>
        <w:rPr>
          <w:b/>
          <w:bCs/>
          <w:color w:val="000000"/>
          <w:sz w:val="28"/>
          <w:szCs w:val="28"/>
        </w:rPr>
      </w:pPr>
      <w:r w:rsidRPr="003375F0">
        <w:rPr>
          <w:b/>
          <w:bCs/>
          <w:color w:val="000000"/>
          <w:sz w:val="28"/>
          <w:szCs w:val="28"/>
        </w:rPr>
        <w:t>3 задание «Найди предметы</w:t>
      </w:r>
      <w:r w:rsidRPr="003375F0">
        <w:rPr>
          <w:color w:val="000000"/>
          <w:sz w:val="28"/>
          <w:szCs w:val="28"/>
        </w:rPr>
        <w:t xml:space="preserve"> </w:t>
      </w:r>
      <w:r w:rsidRPr="003375F0">
        <w:rPr>
          <w:b/>
          <w:bCs/>
          <w:color w:val="000000"/>
          <w:sz w:val="28"/>
          <w:szCs w:val="28"/>
        </w:rPr>
        <w:t>в группе»:</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 xml:space="preserve">Цель: </w:t>
      </w:r>
      <w:proofErr w:type="gramStart"/>
      <w:r w:rsidRPr="003375F0">
        <w:rPr>
          <w:rFonts w:ascii="Times New Roman" w:hAnsi="Times New Roman" w:cs="Times New Roman"/>
          <w:color w:val="000000"/>
          <w:sz w:val="28"/>
          <w:szCs w:val="28"/>
        </w:rPr>
        <w:t>Выявить умения находить предметы по цвету, форме и величине в окружающей обстановке (в группе), названные педагогам, (ориентировка в пространстве), а также выделять по цвету (красный, желтый, синий, зеленый, черный, белый), форме (круглый, квадратный, прямоугольный) и величине (большой, маленький).</w:t>
      </w:r>
      <w:proofErr w:type="gramEnd"/>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Пособия:</w:t>
      </w:r>
      <w:r w:rsidRPr="003375F0">
        <w:rPr>
          <w:rFonts w:ascii="Times New Roman" w:hAnsi="Times New Roman" w:cs="Times New Roman"/>
          <w:color w:val="000000"/>
          <w:sz w:val="28"/>
          <w:szCs w:val="28"/>
        </w:rPr>
        <w:t xml:space="preserve"> Игрушки, предметы в группе.</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Ход игры:</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proofErr w:type="gramStart"/>
      <w:r w:rsidRPr="003375F0">
        <w:rPr>
          <w:rFonts w:ascii="Times New Roman" w:hAnsi="Times New Roman" w:cs="Times New Roman"/>
          <w:color w:val="000000"/>
          <w:sz w:val="28"/>
          <w:szCs w:val="28"/>
        </w:rPr>
        <w:lastRenderedPageBreak/>
        <w:t xml:space="preserve">Найди предметы круглой формы, синего цвета красного, желтого </w:t>
      </w:r>
      <w:r>
        <w:rPr>
          <w:rFonts w:ascii="Times New Roman" w:hAnsi="Times New Roman" w:cs="Times New Roman"/>
          <w:color w:val="000000"/>
          <w:sz w:val="28"/>
          <w:szCs w:val="28"/>
        </w:rPr>
        <w:t>и т.д.</w:t>
      </w:r>
      <w:r w:rsidRPr="003375F0">
        <w:rPr>
          <w:rFonts w:ascii="Times New Roman" w:hAnsi="Times New Roman" w:cs="Times New Roman"/>
          <w:color w:val="000000"/>
          <w:sz w:val="28"/>
          <w:szCs w:val="28"/>
        </w:rPr>
        <w:t>).</w:t>
      </w:r>
      <w:proofErr w:type="gramEnd"/>
      <w:r w:rsidRPr="003375F0">
        <w:rPr>
          <w:rFonts w:ascii="Times New Roman" w:hAnsi="Times New Roman" w:cs="Times New Roman"/>
          <w:color w:val="000000"/>
          <w:sz w:val="28"/>
          <w:szCs w:val="28"/>
        </w:rPr>
        <w:t xml:space="preserve"> Что еще бывает такого цвета?</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Найди предметы квадратной (круглой и прямоугольной) формы. Что еще бывает такой формы?</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Найди предмет маленький и большой по величине. Что еще бывает такой величины?</w:t>
      </w:r>
    </w:p>
    <w:p w:rsidR="00711257" w:rsidRPr="003375F0" w:rsidRDefault="00711257" w:rsidP="00711257">
      <w:pPr>
        <w:spacing w:after="0" w:line="360" w:lineRule="auto"/>
        <w:ind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Критерии оценок:</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3 балла –</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ребенок правильно соотнес предметы по цвету, форме и величине.</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2 балла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Ребенок выполнил правильно, но цвет, форму не называл. Ребенок путает цвет, форму и величину, но с помощью педагога исправляет ошибку.</w:t>
      </w:r>
    </w:p>
    <w:p w:rsidR="00711257"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1 балл – Ребенок и с помощью педагога не справился с заданием.</w:t>
      </w:r>
    </w:p>
    <w:p w:rsidR="00711257" w:rsidRPr="003375F0" w:rsidRDefault="00711257" w:rsidP="00711257">
      <w:pPr>
        <w:pStyle w:val="21"/>
        <w:tabs>
          <w:tab w:val="left" w:pos="720"/>
        </w:tabs>
        <w:spacing w:after="0" w:line="360" w:lineRule="auto"/>
        <w:ind w:left="0" w:firstLine="709"/>
        <w:jc w:val="both"/>
        <w:rPr>
          <w:b/>
          <w:bCs/>
          <w:color w:val="000000"/>
          <w:sz w:val="28"/>
          <w:szCs w:val="28"/>
        </w:rPr>
      </w:pPr>
      <w:r w:rsidRPr="003375F0">
        <w:rPr>
          <w:b/>
          <w:bCs/>
          <w:color w:val="000000"/>
          <w:sz w:val="28"/>
          <w:szCs w:val="28"/>
        </w:rPr>
        <w:t>4 задание «Чудесный мешочек»:</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Цель:</w:t>
      </w:r>
      <w:r w:rsidRPr="003375F0">
        <w:rPr>
          <w:rFonts w:ascii="Times New Roman" w:hAnsi="Times New Roman" w:cs="Times New Roman"/>
          <w:color w:val="000000"/>
          <w:sz w:val="28"/>
          <w:szCs w:val="28"/>
        </w:rPr>
        <w:t xml:space="preserve"> Выявить знания ребенка соотносить предметы по цвету, форме и величине.</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Умение ребенка правильно называть цвет, форму, величину.</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Пособия:</w:t>
      </w:r>
      <w:r w:rsidRPr="003375F0">
        <w:rPr>
          <w:rFonts w:ascii="Times New Roman" w:hAnsi="Times New Roman" w:cs="Times New Roman"/>
          <w:color w:val="000000"/>
          <w:sz w:val="28"/>
          <w:szCs w:val="28"/>
        </w:rPr>
        <w:t xml:space="preserve"> </w:t>
      </w:r>
      <w:proofErr w:type="gramStart"/>
      <w:r w:rsidRPr="003375F0">
        <w:rPr>
          <w:rFonts w:ascii="Times New Roman" w:hAnsi="Times New Roman" w:cs="Times New Roman"/>
          <w:color w:val="000000"/>
          <w:sz w:val="28"/>
          <w:szCs w:val="28"/>
        </w:rPr>
        <w:t>Большие и маленькие собачки, машинки, коробочки, мячи, чашки, кубики, матрешка, «чудесный мешочек» (мешок из ткани), детская кухонная посуда.</w:t>
      </w:r>
      <w:proofErr w:type="gramEnd"/>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Ход игры:</w:t>
      </w:r>
      <w:r w:rsidRPr="003375F0">
        <w:rPr>
          <w:rFonts w:ascii="Times New Roman" w:hAnsi="Times New Roman" w:cs="Times New Roman"/>
          <w:color w:val="000000"/>
          <w:sz w:val="28"/>
          <w:szCs w:val="28"/>
        </w:rPr>
        <w:t xml:space="preserve"> Воспитатель предлагает ребенку вытащить игрушку из «чудесного мешочка». Ребенок, обследуя предмет, соотносит его с сенсорными эталонами (цвет, форма, величина) и называет</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их.</w:t>
      </w:r>
    </w:p>
    <w:p w:rsidR="00711257" w:rsidRPr="003375F0" w:rsidRDefault="00711257" w:rsidP="00711257">
      <w:pPr>
        <w:spacing w:after="0" w:line="360" w:lineRule="auto"/>
        <w:ind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Критерии оценок:</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3 балла – Ребенок правильно отмечает цвет, форму и величину предмета.</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2 балла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Ребенок испытывал затруднения в определении цвета и формы, но с помощью педагога исправлял ошибку.</w:t>
      </w:r>
    </w:p>
    <w:p w:rsidR="00711257"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1 балл – Ребенок и с помощью педагога не справился с заданием.</w:t>
      </w:r>
    </w:p>
    <w:p w:rsidR="00711257" w:rsidRPr="003375F0" w:rsidRDefault="00711257" w:rsidP="00711257">
      <w:pPr>
        <w:pStyle w:val="21"/>
        <w:tabs>
          <w:tab w:val="left" w:pos="720"/>
        </w:tabs>
        <w:spacing w:after="0" w:line="360" w:lineRule="auto"/>
        <w:ind w:left="0" w:firstLine="709"/>
        <w:jc w:val="both"/>
        <w:rPr>
          <w:b/>
          <w:bCs/>
          <w:color w:val="000000"/>
          <w:sz w:val="28"/>
          <w:szCs w:val="28"/>
        </w:rPr>
      </w:pPr>
      <w:r w:rsidRPr="003375F0">
        <w:rPr>
          <w:b/>
          <w:bCs/>
          <w:color w:val="000000"/>
          <w:sz w:val="28"/>
          <w:szCs w:val="28"/>
        </w:rPr>
        <w:t>5 задание «Светит солнышко»:</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lastRenderedPageBreak/>
        <w:t>Цель:</w:t>
      </w:r>
      <w:r w:rsidRPr="003375F0">
        <w:rPr>
          <w:rFonts w:ascii="Times New Roman" w:hAnsi="Times New Roman" w:cs="Times New Roman"/>
          <w:color w:val="000000"/>
          <w:sz w:val="28"/>
          <w:szCs w:val="28"/>
        </w:rPr>
        <w:t xml:space="preserve"> Выявить умение детей</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передавать в рисунке образ солнышка,</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и умение изображать длинные и короткие лучи.</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Пособия:</w:t>
      </w:r>
      <w:r w:rsidRPr="003375F0">
        <w:rPr>
          <w:rFonts w:ascii="Times New Roman" w:hAnsi="Times New Roman" w:cs="Times New Roman"/>
          <w:color w:val="000000"/>
          <w:sz w:val="28"/>
          <w:szCs w:val="28"/>
        </w:rPr>
        <w:t xml:space="preserve"> ½ альбомного листа, гуашь желтого цвета, кисти, банки с водой, салфетки.</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Ход игры:</w:t>
      </w:r>
      <w:r w:rsidRPr="003375F0">
        <w:rPr>
          <w:rFonts w:ascii="Times New Roman" w:hAnsi="Times New Roman" w:cs="Times New Roman"/>
          <w:color w:val="000000"/>
          <w:sz w:val="28"/>
          <w:szCs w:val="28"/>
        </w:rPr>
        <w:t xml:space="preserve"> Сначала воспитатель читает детям стихотворение А.</w:t>
      </w:r>
      <w:r>
        <w:rPr>
          <w:rFonts w:ascii="Times New Roman" w:hAnsi="Times New Roman" w:cs="Times New Roman"/>
          <w:color w:val="000000"/>
          <w:sz w:val="28"/>
          <w:szCs w:val="28"/>
        </w:rPr>
        <w:t> </w:t>
      </w:r>
      <w:proofErr w:type="spellStart"/>
      <w:r w:rsidRPr="003375F0">
        <w:rPr>
          <w:rFonts w:ascii="Times New Roman" w:hAnsi="Times New Roman" w:cs="Times New Roman"/>
          <w:color w:val="000000"/>
          <w:sz w:val="28"/>
          <w:szCs w:val="28"/>
        </w:rPr>
        <w:t>Барто</w:t>
      </w:r>
      <w:proofErr w:type="spellEnd"/>
      <w:r w:rsidRPr="003375F0">
        <w:rPr>
          <w:rFonts w:ascii="Times New Roman" w:hAnsi="Times New Roman" w:cs="Times New Roman"/>
          <w:color w:val="000000"/>
          <w:sz w:val="28"/>
          <w:szCs w:val="28"/>
        </w:rPr>
        <w:t xml:space="preserve"> «Смотрит солнышко в окошко». Затем показывает детям лист с наклеенным кругом и обращает их внимание на то: что не хватает</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 xml:space="preserve">у солнышка? (Лучиков) Лучики у солнышка все одинаковые? </w:t>
      </w:r>
      <w:proofErr w:type="gramStart"/>
      <w:r w:rsidRPr="003375F0">
        <w:rPr>
          <w:rFonts w:ascii="Times New Roman" w:hAnsi="Times New Roman" w:cs="Times New Roman"/>
          <w:color w:val="000000"/>
          <w:sz w:val="28"/>
          <w:szCs w:val="28"/>
        </w:rPr>
        <w:t>Нет</w:t>
      </w:r>
      <w:proofErr w:type="gramEnd"/>
      <w:r w:rsidRPr="003375F0">
        <w:rPr>
          <w:rFonts w:ascii="Times New Roman" w:hAnsi="Times New Roman" w:cs="Times New Roman"/>
          <w:color w:val="000000"/>
          <w:sz w:val="28"/>
          <w:szCs w:val="28"/>
        </w:rPr>
        <w:t>…они бываю длинные и короткие.</w:t>
      </w:r>
    </w:p>
    <w:p w:rsidR="00711257" w:rsidRPr="003375F0" w:rsidRDefault="00711257" w:rsidP="00711257">
      <w:pPr>
        <w:spacing w:after="0" w:line="360" w:lineRule="auto"/>
        <w:ind w:firstLine="709"/>
        <w:jc w:val="both"/>
        <w:rPr>
          <w:rFonts w:ascii="Times New Roman" w:hAnsi="Times New Roman" w:cs="Times New Roman"/>
          <w:b/>
          <w:bCs/>
          <w:i/>
          <w:iCs/>
          <w:color w:val="000000"/>
          <w:sz w:val="28"/>
          <w:szCs w:val="28"/>
        </w:rPr>
      </w:pPr>
      <w:r w:rsidRPr="003375F0">
        <w:rPr>
          <w:rFonts w:ascii="Times New Roman" w:hAnsi="Times New Roman" w:cs="Times New Roman"/>
          <w:color w:val="000000"/>
          <w:sz w:val="28"/>
          <w:szCs w:val="28"/>
        </w:rPr>
        <w:t>Дети выполняют рисунок.</w:t>
      </w:r>
    </w:p>
    <w:p w:rsidR="00711257" w:rsidRPr="003375F0" w:rsidRDefault="00711257" w:rsidP="00711257">
      <w:pPr>
        <w:spacing w:after="0" w:line="360" w:lineRule="auto"/>
        <w:ind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Критерии оценок:</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3 балла – ребенок правильно соотнес линии по величине (длинный и короткий) луч.</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2 балла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Ребенок выполнил задание правильно, но длину</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не называл. Ребенок путал длину, но с помощью педагога исправляет ошибку.</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1 балл – Ребенок и с помощью педагога не справился с заданием.</w:t>
      </w:r>
    </w:p>
    <w:p w:rsidR="00711257" w:rsidRPr="003375F0" w:rsidRDefault="00711257" w:rsidP="00711257">
      <w:pPr>
        <w:pStyle w:val="21"/>
        <w:tabs>
          <w:tab w:val="left" w:pos="720"/>
        </w:tabs>
        <w:spacing w:after="0" w:line="360" w:lineRule="auto"/>
        <w:ind w:left="0" w:firstLine="709"/>
        <w:jc w:val="both"/>
        <w:rPr>
          <w:b/>
          <w:bCs/>
          <w:color w:val="000000"/>
          <w:sz w:val="28"/>
          <w:szCs w:val="28"/>
        </w:rPr>
      </w:pPr>
      <w:r w:rsidRPr="003375F0">
        <w:rPr>
          <w:b/>
          <w:bCs/>
          <w:color w:val="000000"/>
          <w:sz w:val="28"/>
          <w:szCs w:val="28"/>
        </w:rPr>
        <w:t>6 задание «Домик для собачки»:</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 xml:space="preserve">Цель: </w:t>
      </w:r>
      <w:r w:rsidRPr="003375F0">
        <w:rPr>
          <w:rFonts w:ascii="Times New Roman" w:hAnsi="Times New Roman" w:cs="Times New Roman"/>
          <w:color w:val="000000"/>
          <w:sz w:val="28"/>
          <w:szCs w:val="28"/>
        </w:rPr>
        <w:t>Выявить умения рисовать предмет, состоящий из квадратной и круглой формы, прямой крыши.</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Пособия:</w:t>
      </w:r>
      <w:r w:rsidRPr="003375F0">
        <w:rPr>
          <w:rFonts w:ascii="Times New Roman" w:hAnsi="Times New Roman" w:cs="Times New Roman"/>
          <w:color w:val="000000"/>
          <w:sz w:val="28"/>
          <w:szCs w:val="28"/>
        </w:rPr>
        <w:t xml:space="preserve"> ½</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альбомного листа с наклеенной прямой крышей, цветные восковые мелки.</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bCs/>
          <w:color w:val="000000"/>
          <w:sz w:val="28"/>
          <w:szCs w:val="28"/>
        </w:rPr>
        <w:t>Ход игры:</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Воспитатель загадывает</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детям загадку о собачке. Дети угадывают с помощью наводящих вопросов.</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 xml:space="preserve">А теперь послушайте </w:t>
      </w:r>
      <w:proofErr w:type="gramStart"/>
      <w:r w:rsidRPr="003375F0">
        <w:rPr>
          <w:rFonts w:ascii="Times New Roman" w:hAnsi="Times New Roman" w:cs="Times New Roman"/>
          <w:color w:val="000000"/>
          <w:sz w:val="28"/>
          <w:szCs w:val="28"/>
        </w:rPr>
        <w:t>стихотворение про собачку</w:t>
      </w:r>
      <w:proofErr w:type="gramEnd"/>
      <w:r w:rsidRPr="003375F0">
        <w:rPr>
          <w:rFonts w:ascii="Times New Roman" w:hAnsi="Times New Roman" w:cs="Times New Roman"/>
          <w:color w:val="000000"/>
          <w:sz w:val="28"/>
          <w:szCs w:val="28"/>
        </w:rPr>
        <w:t>.</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Что делает собачка? (охраняет дом)</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Где живет собачка? (в будке)</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Сначала вспомнили с детьми, какие домики для собачек бывают.</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А вы знаете, как называется домик для собак? (конура)</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Какая она бывает по цвету, по форме, величине?</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Уточнили части конуры, их формы, расположение.</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lastRenderedPageBreak/>
        <w:t>Дети приступили самостоятельно рисовать.</w:t>
      </w:r>
    </w:p>
    <w:p w:rsidR="00711257" w:rsidRPr="003375F0" w:rsidRDefault="00711257" w:rsidP="00711257">
      <w:pPr>
        <w:spacing w:after="0" w:line="360" w:lineRule="auto"/>
        <w:ind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Критерии оценок:</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3 балла –</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ребенок правильно передал в рисунке форму круга и квадрата.</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2 балла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ребенок передал формы в рисунке правильно, но испытывает затруднения их назвать. Ребенок путает форму и величину, но с помощью педагога исправляет ошибку.</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1 балл – Ребенок и с помощью педагога не справился с заданием.</w:t>
      </w:r>
    </w:p>
    <w:p w:rsidR="00711257"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Положительным моментом в занятии было то, что почти все дети справились с данным заданием. Отрицательным моментом стала недостаточность развития художественно-творческих способностей и недостаточность развития освоения сенсорных эталонов детей. Почти все дети с интересом и активностью выполняли данное им задание.</w:t>
      </w:r>
    </w:p>
    <w:p w:rsidR="00711257" w:rsidRDefault="00711257" w:rsidP="00711257">
      <w:pPr>
        <w:spacing w:after="0" w:line="360" w:lineRule="auto"/>
        <w:ind w:firstLine="709"/>
        <w:jc w:val="both"/>
        <w:rPr>
          <w:rFonts w:ascii="Times New Roman" w:hAnsi="Times New Roman" w:cs="Times New Roman"/>
          <w:b/>
          <w:bCs/>
          <w:color w:val="000000"/>
          <w:sz w:val="28"/>
          <w:szCs w:val="28"/>
        </w:rPr>
      </w:pPr>
    </w:p>
    <w:p w:rsidR="00711257" w:rsidRPr="00EB669F" w:rsidRDefault="00711257" w:rsidP="00711257">
      <w:pPr>
        <w:spacing w:after="0" w:line="360" w:lineRule="auto"/>
        <w:ind w:firstLine="709"/>
        <w:jc w:val="both"/>
        <w:rPr>
          <w:rFonts w:ascii="Times New Roman" w:hAnsi="Times New Roman" w:cs="Times New Roman"/>
          <w:bCs/>
          <w:color w:val="000000"/>
          <w:sz w:val="28"/>
          <w:szCs w:val="28"/>
        </w:rPr>
      </w:pPr>
      <w:r w:rsidRPr="00EB669F">
        <w:rPr>
          <w:rFonts w:ascii="Times New Roman" w:hAnsi="Times New Roman" w:cs="Times New Roman"/>
          <w:bCs/>
          <w:color w:val="000000"/>
          <w:sz w:val="28"/>
          <w:szCs w:val="28"/>
        </w:rPr>
        <w:t>Экспериментальная группа</w:t>
      </w:r>
    </w:p>
    <w:tbl>
      <w:tblPr>
        <w:tblStyle w:val="11"/>
        <w:tblW w:w="9297" w:type="dxa"/>
        <w:jc w:val="center"/>
        <w:tblLook w:val="0400"/>
      </w:tblPr>
      <w:tblGrid>
        <w:gridCol w:w="1154"/>
        <w:gridCol w:w="1487"/>
        <w:gridCol w:w="654"/>
        <w:gridCol w:w="780"/>
        <w:gridCol w:w="654"/>
        <w:gridCol w:w="778"/>
        <w:gridCol w:w="595"/>
        <w:gridCol w:w="859"/>
        <w:gridCol w:w="1396"/>
        <w:gridCol w:w="940"/>
      </w:tblGrid>
      <w:tr w:rsidR="00711257" w:rsidRPr="00EB669F" w:rsidTr="00167235">
        <w:trPr>
          <w:cantSplit/>
          <w:jc w:val="center"/>
        </w:trPr>
        <w:tc>
          <w:tcPr>
            <w:tcW w:w="634"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Имя</w:t>
            </w:r>
          </w:p>
        </w:tc>
        <w:tc>
          <w:tcPr>
            <w:tcW w:w="813"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Критерии</w:t>
            </w:r>
          </w:p>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№1</w:t>
            </w:r>
          </w:p>
        </w:tc>
        <w:tc>
          <w:tcPr>
            <w:tcW w:w="365"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№2</w:t>
            </w:r>
          </w:p>
        </w:tc>
        <w:tc>
          <w:tcPr>
            <w:tcW w:w="433"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№3</w:t>
            </w:r>
          </w:p>
        </w:tc>
        <w:tc>
          <w:tcPr>
            <w:tcW w:w="365"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№4</w:t>
            </w:r>
          </w:p>
        </w:tc>
        <w:tc>
          <w:tcPr>
            <w:tcW w:w="432"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№5</w:t>
            </w:r>
          </w:p>
        </w:tc>
        <w:tc>
          <w:tcPr>
            <w:tcW w:w="333"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№6</w:t>
            </w:r>
          </w:p>
        </w:tc>
        <w:tc>
          <w:tcPr>
            <w:tcW w:w="475"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Балл</w:t>
            </w:r>
          </w:p>
        </w:tc>
        <w:tc>
          <w:tcPr>
            <w:tcW w:w="691" w:type="pct"/>
          </w:tcPr>
          <w:p w:rsidR="00711257" w:rsidRPr="00EB669F" w:rsidRDefault="00711257" w:rsidP="00167235">
            <w:pPr>
              <w:spacing w:after="0" w:line="360" w:lineRule="auto"/>
              <w:jc w:val="both"/>
              <w:rPr>
                <w:rFonts w:ascii="Times New Roman" w:hAnsi="Times New Roman"/>
                <w:bCs/>
                <w:color w:val="000000"/>
                <w:szCs w:val="28"/>
              </w:rPr>
            </w:pPr>
            <w:proofErr w:type="spellStart"/>
            <w:r w:rsidRPr="00EB669F">
              <w:rPr>
                <w:rFonts w:ascii="Times New Roman" w:hAnsi="Times New Roman"/>
                <w:bCs/>
                <w:color w:val="000000"/>
                <w:szCs w:val="28"/>
              </w:rPr>
              <w:t>Коэффициэнт</w:t>
            </w:r>
            <w:proofErr w:type="spellEnd"/>
          </w:p>
        </w:tc>
        <w:tc>
          <w:tcPr>
            <w:tcW w:w="460"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Уровень</w:t>
            </w:r>
          </w:p>
        </w:tc>
      </w:tr>
      <w:tr w:rsidR="00711257" w:rsidRPr="00EB669F" w:rsidTr="00167235">
        <w:trPr>
          <w:cantSplit/>
          <w:jc w:val="center"/>
        </w:trPr>
        <w:tc>
          <w:tcPr>
            <w:tcW w:w="634"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Алина</w:t>
            </w:r>
          </w:p>
        </w:tc>
        <w:tc>
          <w:tcPr>
            <w:tcW w:w="81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3</w:t>
            </w:r>
          </w:p>
        </w:tc>
        <w:tc>
          <w:tcPr>
            <w:tcW w:w="36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4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6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432"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3</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3</w:t>
            </w:r>
          </w:p>
        </w:tc>
        <w:tc>
          <w:tcPr>
            <w:tcW w:w="47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15</w:t>
            </w:r>
          </w:p>
        </w:tc>
        <w:tc>
          <w:tcPr>
            <w:tcW w:w="691"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2,5</w:t>
            </w:r>
          </w:p>
        </w:tc>
        <w:tc>
          <w:tcPr>
            <w:tcW w:w="460"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в</w:t>
            </w:r>
          </w:p>
        </w:tc>
      </w:tr>
      <w:tr w:rsidR="00711257" w:rsidRPr="00EB669F" w:rsidTr="00167235">
        <w:trPr>
          <w:cantSplit/>
          <w:jc w:val="center"/>
        </w:trPr>
        <w:tc>
          <w:tcPr>
            <w:tcW w:w="634"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Настя</w:t>
            </w:r>
          </w:p>
        </w:tc>
        <w:tc>
          <w:tcPr>
            <w:tcW w:w="81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3</w:t>
            </w:r>
          </w:p>
        </w:tc>
        <w:tc>
          <w:tcPr>
            <w:tcW w:w="36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4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6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432"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3</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3</w:t>
            </w:r>
          </w:p>
        </w:tc>
        <w:tc>
          <w:tcPr>
            <w:tcW w:w="47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15</w:t>
            </w:r>
          </w:p>
        </w:tc>
        <w:tc>
          <w:tcPr>
            <w:tcW w:w="691"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2,5</w:t>
            </w:r>
          </w:p>
        </w:tc>
        <w:tc>
          <w:tcPr>
            <w:tcW w:w="460"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в</w:t>
            </w:r>
          </w:p>
        </w:tc>
      </w:tr>
      <w:tr w:rsidR="00711257" w:rsidRPr="00EB669F" w:rsidTr="00167235">
        <w:trPr>
          <w:cantSplit/>
          <w:jc w:val="center"/>
        </w:trPr>
        <w:tc>
          <w:tcPr>
            <w:tcW w:w="634"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Никита</w:t>
            </w:r>
          </w:p>
        </w:tc>
        <w:tc>
          <w:tcPr>
            <w:tcW w:w="81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6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w:t>
            </w:r>
          </w:p>
        </w:tc>
        <w:tc>
          <w:tcPr>
            <w:tcW w:w="4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6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432"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47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11</w:t>
            </w:r>
          </w:p>
        </w:tc>
        <w:tc>
          <w:tcPr>
            <w:tcW w:w="691"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1,8</w:t>
            </w:r>
          </w:p>
        </w:tc>
        <w:tc>
          <w:tcPr>
            <w:tcW w:w="460"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с</w:t>
            </w:r>
          </w:p>
        </w:tc>
      </w:tr>
      <w:tr w:rsidR="00711257" w:rsidRPr="00EB669F" w:rsidTr="00167235">
        <w:trPr>
          <w:cantSplit/>
          <w:jc w:val="center"/>
        </w:trPr>
        <w:tc>
          <w:tcPr>
            <w:tcW w:w="634"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Слава</w:t>
            </w:r>
          </w:p>
        </w:tc>
        <w:tc>
          <w:tcPr>
            <w:tcW w:w="81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6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4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w:t>
            </w:r>
          </w:p>
        </w:tc>
        <w:tc>
          <w:tcPr>
            <w:tcW w:w="36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432"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47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11</w:t>
            </w:r>
          </w:p>
        </w:tc>
        <w:tc>
          <w:tcPr>
            <w:tcW w:w="691"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1,8</w:t>
            </w:r>
          </w:p>
        </w:tc>
        <w:tc>
          <w:tcPr>
            <w:tcW w:w="460"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с</w:t>
            </w:r>
          </w:p>
        </w:tc>
      </w:tr>
      <w:tr w:rsidR="00711257" w:rsidRPr="00EB669F" w:rsidTr="00167235">
        <w:trPr>
          <w:cantSplit/>
          <w:jc w:val="center"/>
        </w:trPr>
        <w:tc>
          <w:tcPr>
            <w:tcW w:w="634"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Аня</w:t>
            </w:r>
          </w:p>
        </w:tc>
        <w:tc>
          <w:tcPr>
            <w:tcW w:w="81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3</w:t>
            </w:r>
          </w:p>
        </w:tc>
        <w:tc>
          <w:tcPr>
            <w:tcW w:w="36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3</w:t>
            </w:r>
          </w:p>
        </w:tc>
        <w:tc>
          <w:tcPr>
            <w:tcW w:w="4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6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432"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47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14</w:t>
            </w:r>
          </w:p>
        </w:tc>
        <w:tc>
          <w:tcPr>
            <w:tcW w:w="691"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2,6</w:t>
            </w:r>
          </w:p>
        </w:tc>
        <w:tc>
          <w:tcPr>
            <w:tcW w:w="460"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в</w:t>
            </w:r>
          </w:p>
        </w:tc>
      </w:tr>
    </w:tbl>
    <w:p w:rsidR="00711257" w:rsidRPr="00EB669F" w:rsidRDefault="00711257" w:rsidP="00711257">
      <w:pPr>
        <w:spacing w:after="0" w:line="360" w:lineRule="auto"/>
        <w:ind w:firstLine="709"/>
        <w:jc w:val="both"/>
        <w:rPr>
          <w:rFonts w:ascii="Times New Roman" w:hAnsi="Times New Roman" w:cs="Times New Roman"/>
          <w:color w:val="000000"/>
          <w:sz w:val="28"/>
          <w:szCs w:val="28"/>
        </w:rPr>
      </w:pPr>
    </w:p>
    <w:p w:rsidR="00711257" w:rsidRPr="00EB669F" w:rsidRDefault="00711257" w:rsidP="00711257">
      <w:pPr>
        <w:spacing w:after="0" w:line="360" w:lineRule="auto"/>
        <w:ind w:firstLine="709"/>
        <w:jc w:val="both"/>
        <w:rPr>
          <w:rFonts w:ascii="Times New Roman" w:hAnsi="Times New Roman" w:cs="Times New Roman"/>
          <w:bCs/>
          <w:color w:val="000000"/>
          <w:sz w:val="28"/>
          <w:szCs w:val="28"/>
        </w:rPr>
      </w:pPr>
      <w:r w:rsidRPr="00EB669F">
        <w:rPr>
          <w:rFonts w:ascii="Times New Roman" w:hAnsi="Times New Roman" w:cs="Times New Roman"/>
          <w:bCs/>
          <w:color w:val="000000"/>
          <w:sz w:val="28"/>
          <w:szCs w:val="28"/>
        </w:rPr>
        <w:t>Контрольная группа</w:t>
      </w:r>
    </w:p>
    <w:tbl>
      <w:tblPr>
        <w:tblStyle w:val="11"/>
        <w:tblW w:w="9297" w:type="dxa"/>
        <w:jc w:val="center"/>
        <w:tblLook w:val="0400"/>
      </w:tblPr>
      <w:tblGrid>
        <w:gridCol w:w="1195"/>
        <w:gridCol w:w="1503"/>
        <w:gridCol w:w="700"/>
        <w:gridCol w:w="607"/>
        <w:gridCol w:w="607"/>
        <w:gridCol w:w="607"/>
        <w:gridCol w:w="607"/>
        <w:gridCol w:w="820"/>
        <w:gridCol w:w="1396"/>
        <w:gridCol w:w="1255"/>
      </w:tblGrid>
      <w:tr w:rsidR="00711257" w:rsidRPr="00EB669F" w:rsidTr="00167235">
        <w:trPr>
          <w:cantSplit/>
          <w:jc w:val="center"/>
        </w:trPr>
        <w:tc>
          <w:tcPr>
            <w:tcW w:w="649"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Имя</w:t>
            </w:r>
          </w:p>
        </w:tc>
        <w:tc>
          <w:tcPr>
            <w:tcW w:w="815"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Критерии №1</w:t>
            </w:r>
          </w:p>
        </w:tc>
        <w:tc>
          <w:tcPr>
            <w:tcW w:w="383"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№2</w:t>
            </w:r>
          </w:p>
        </w:tc>
        <w:tc>
          <w:tcPr>
            <w:tcW w:w="333"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№3</w:t>
            </w:r>
          </w:p>
        </w:tc>
        <w:tc>
          <w:tcPr>
            <w:tcW w:w="333"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№4</w:t>
            </w:r>
          </w:p>
        </w:tc>
        <w:tc>
          <w:tcPr>
            <w:tcW w:w="333"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№5</w:t>
            </w:r>
          </w:p>
        </w:tc>
        <w:tc>
          <w:tcPr>
            <w:tcW w:w="333"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№6</w:t>
            </w:r>
          </w:p>
        </w:tc>
        <w:tc>
          <w:tcPr>
            <w:tcW w:w="447"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Балл</w:t>
            </w:r>
          </w:p>
        </w:tc>
        <w:tc>
          <w:tcPr>
            <w:tcW w:w="691" w:type="pct"/>
          </w:tcPr>
          <w:p w:rsidR="00711257" w:rsidRPr="00EB669F" w:rsidRDefault="00711257" w:rsidP="00167235">
            <w:pPr>
              <w:spacing w:after="0" w:line="360" w:lineRule="auto"/>
              <w:jc w:val="both"/>
              <w:rPr>
                <w:rFonts w:ascii="Times New Roman" w:hAnsi="Times New Roman"/>
                <w:bCs/>
                <w:color w:val="000000"/>
                <w:szCs w:val="28"/>
              </w:rPr>
            </w:pPr>
            <w:proofErr w:type="spellStart"/>
            <w:r w:rsidRPr="00EB669F">
              <w:rPr>
                <w:rFonts w:ascii="Times New Roman" w:hAnsi="Times New Roman"/>
                <w:bCs/>
                <w:color w:val="000000"/>
                <w:szCs w:val="28"/>
              </w:rPr>
              <w:t>Коэффициэнт</w:t>
            </w:r>
            <w:proofErr w:type="spellEnd"/>
          </w:p>
        </w:tc>
        <w:tc>
          <w:tcPr>
            <w:tcW w:w="681" w:type="pct"/>
          </w:tcPr>
          <w:p w:rsidR="00711257" w:rsidRPr="00EB669F" w:rsidRDefault="00711257" w:rsidP="00167235">
            <w:pPr>
              <w:spacing w:after="0" w:line="360" w:lineRule="auto"/>
              <w:jc w:val="both"/>
              <w:rPr>
                <w:rFonts w:ascii="Times New Roman" w:hAnsi="Times New Roman"/>
                <w:bCs/>
                <w:color w:val="000000"/>
                <w:szCs w:val="28"/>
              </w:rPr>
            </w:pPr>
            <w:r w:rsidRPr="00EB669F">
              <w:rPr>
                <w:rFonts w:ascii="Times New Roman" w:hAnsi="Times New Roman"/>
                <w:bCs/>
                <w:color w:val="000000"/>
                <w:szCs w:val="28"/>
              </w:rPr>
              <w:t>Уровень</w:t>
            </w:r>
          </w:p>
        </w:tc>
      </w:tr>
      <w:tr w:rsidR="00711257" w:rsidRPr="00EB669F" w:rsidTr="00167235">
        <w:trPr>
          <w:cantSplit/>
          <w:jc w:val="center"/>
        </w:trPr>
        <w:tc>
          <w:tcPr>
            <w:tcW w:w="649" w:type="pct"/>
          </w:tcPr>
          <w:p w:rsidR="00711257" w:rsidRPr="00EB669F" w:rsidRDefault="00711257" w:rsidP="00167235">
            <w:pPr>
              <w:spacing w:after="0" w:line="360" w:lineRule="auto"/>
              <w:jc w:val="both"/>
              <w:rPr>
                <w:rFonts w:ascii="Times New Roman" w:hAnsi="Times New Roman"/>
                <w:color w:val="000000"/>
                <w:szCs w:val="28"/>
              </w:rPr>
            </w:pPr>
            <w:bookmarkStart w:id="0" w:name="_Hlk349802275"/>
            <w:r w:rsidRPr="00EB669F">
              <w:rPr>
                <w:rFonts w:ascii="Times New Roman" w:hAnsi="Times New Roman" w:cs="Times New Roman"/>
                <w:color w:val="000000"/>
                <w:szCs w:val="28"/>
              </w:rPr>
              <w:t>Р</w:t>
            </w:r>
            <w:r w:rsidRPr="00EB669F">
              <w:rPr>
                <w:rFonts w:ascii="Times New Roman" w:hAnsi="Times New Roman"/>
                <w:color w:val="000000"/>
                <w:szCs w:val="28"/>
              </w:rPr>
              <w:t>услан</w:t>
            </w:r>
          </w:p>
        </w:tc>
        <w:tc>
          <w:tcPr>
            <w:tcW w:w="81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8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447"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12</w:t>
            </w:r>
          </w:p>
        </w:tc>
        <w:tc>
          <w:tcPr>
            <w:tcW w:w="691"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681"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с</w:t>
            </w:r>
          </w:p>
        </w:tc>
      </w:tr>
      <w:tr w:rsidR="00711257" w:rsidRPr="00EB669F" w:rsidTr="00167235">
        <w:trPr>
          <w:cantSplit/>
          <w:jc w:val="center"/>
        </w:trPr>
        <w:tc>
          <w:tcPr>
            <w:tcW w:w="649"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Соня</w:t>
            </w:r>
          </w:p>
        </w:tc>
        <w:tc>
          <w:tcPr>
            <w:tcW w:w="81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8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w:t>
            </w:r>
          </w:p>
        </w:tc>
        <w:tc>
          <w:tcPr>
            <w:tcW w:w="447"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8</w:t>
            </w:r>
          </w:p>
        </w:tc>
        <w:tc>
          <w:tcPr>
            <w:tcW w:w="691"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1,6</w:t>
            </w:r>
          </w:p>
        </w:tc>
        <w:tc>
          <w:tcPr>
            <w:tcW w:w="681" w:type="pct"/>
          </w:tcPr>
          <w:p w:rsidR="00711257" w:rsidRPr="00EB669F" w:rsidRDefault="00711257" w:rsidP="00167235">
            <w:pPr>
              <w:spacing w:after="0" w:line="360" w:lineRule="auto"/>
              <w:jc w:val="both"/>
              <w:rPr>
                <w:rFonts w:ascii="Times New Roman" w:hAnsi="Times New Roman"/>
                <w:color w:val="000000"/>
                <w:szCs w:val="28"/>
              </w:rPr>
            </w:pPr>
            <w:proofErr w:type="spellStart"/>
            <w:r w:rsidRPr="00EB669F">
              <w:rPr>
                <w:rFonts w:ascii="Times New Roman" w:hAnsi="Times New Roman"/>
                <w:color w:val="000000"/>
                <w:szCs w:val="28"/>
              </w:rPr>
              <w:t>н</w:t>
            </w:r>
            <w:proofErr w:type="spellEnd"/>
          </w:p>
        </w:tc>
      </w:tr>
      <w:tr w:rsidR="00711257" w:rsidRPr="00EB669F" w:rsidTr="00167235">
        <w:trPr>
          <w:cantSplit/>
          <w:jc w:val="center"/>
        </w:trPr>
        <w:tc>
          <w:tcPr>
            <w:tcW w:w="649"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Паша</w:t>
            </w:r>
          </w:p>
        </w:tc>
        <w:tc>
          <w:tcPr>
            <w:tcW w:w="815"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8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2</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w:t>
            </w:r>
          </w:p>
        </w:tc>
        <w:tc>
          <w:tcPr>
            <w:tcW w:w="333"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w:t>
            </w:r>
          </w:p>
        </w:tc>
        <w:tc>
          <w:tcPr>
            <w:tcW w:w="447"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8</w:t>
            </w:r>
          </w:p>
        </w:tc>
        <w:tc>
          <w:tcPr>
            <w:tcW w:w="691" w:type="pct"/>
          </w:tcPr>
          <w:p w:rsidR="00711257" w:rsidRPr="00EB669F" w:rsidRDefault="00711257" w:rsidP="00167235">
            <w:pPr>
              <w:spacing w:after="0" w:line="360" w:lineRule="auto"/>
              <w:jc w:val="both"/>
              <w:rPr>
                <w:rFonts w:ascii="Times New Roman" w:hAnsi="Times New Roman"/>
                <w:color w:val="000000"/>
                <w:szCs w:val="28"/>
              </w:rPr>
            </w:pPr>
            <w:r w:rsidRPr="00EB669F">
              <w:rPr>
                <w:rFonts w:ascii="Times New Roman" w:hAnsi="Times New Roman"/>
                <w:color w:val="000000"/>
                <w:szCs w:val="28"/>
              </w:rPr>
              <w:t>1,6</w:t>
            </w:r>
          </w:p>
        </w:tc>
        <w:tc>
          <w:tcPr>
            <w:tcW w:w="681" w:type="pct"/>
          </w:tcPr>
          <w:p w:rsidR="00711257" w:rsidRPr="00EB669F" w:rsidRDefault="00711257" w:rsidP="00167235">
            <w:pPr>
              <w:spacing w:after="0" w:line="360" w:lineRule="auto"/>
              <w:jc w:val="both"/>
              <w:rPr>
                <w:rFonts w:ascii="Times New Roman" w:hAnsi="Times New Roman"/>
                <w:color w:val="000000"/>
                <w:szCs w:val="28"/>
              </w:rPr>
            </w:pPr>
            <w:proofErr w:type="spellStart"/>
            <w:r w:rsidRPr="00EB669F">
              <w:rPr>
                <w:rFonts w:ascii="Times New Roman" w:hAnsi="Times New Roman"/>
                <w:color w:val="000000"/>
                <w:szCs w:val="28"/>
              </w:rPr>
              <w:t>н</w:t>
            </w:r>
            <w:proofErr w:type="spellEnd"/>
          </w:p>
        </w:tc>
      </w:tr>
      <w:tr w:rsidR="00711257" w:rsidRPr="003375F0" w:rsidTr="00167235">
        <w:trPr>
          <w:cantSplit/>
          <w:jc w:val="center"/>
        </w:trPr>
        <w:tc>
          <w:tcPr>
            <w:tcW w:w="649"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Саша</w:t>
            </w:r>
          </w:p>
        </w:tc>
        <w:tc>
          <w:tcPr>
            <w:tcW w:w="815"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2</w:t>
            </w:r>
          </w:p>
        </w:tc>
        <w:tc>
          <w:tcPr>
            <w:tcW w:w="383"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2</w:t>
            </w:r>
          </w:p>
        </w:tc>
        <w:tc>
          <w:tcPr>
            <w:tcW w:w="333"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2</w:t>
            </w:r>
          </w:p>
        </w:tc>
        <w:tc>
          <w:tcPr>
            <w:tcW w:w="333"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2</w:t>
            </w:r>
          </w:p>
        </w:tc>
        <w:tc>
          <w:tcPr>
            <w:tcW w:w="333"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2</w:t>
            </w:r>
          </w:p>
        </w:tc>
        <w:tc>
          <w:tcPr>
            <w:tcW w:w="333"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2</w:t>
            </w:r>
          </w:p>
        </w:tc>
        <w:tc>
          <w:tcPr>
            <w:tcW w:w="447"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12</w:t>
            </w:r>
          </w:p>
        </w:tc>
        <w:tc>
          <w:tcPr>
            <w:tcW w:w="691"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2</w:t>
            </w:r>
          </w:p>
        </w:tc>
        <w:tc>
          <w:tcPr>
            <w:tcW w:w="681"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с</w:t>
            </w:r>
          </w:p>
        </w:tc>
      </w:tr>
      <w:tr w:rsidR="00711257" w:rsidRPr="003375F0" w:rsidTr="00167235">
        <w:trPr>
          <w:cantSplit/>
          <w:jc w:val="center"/>
        </w:trPr>
        <w:tc>
          <w:tcPr>
            <w:tcW w:w="649"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Рома</w:t>
            </w:r>
          </w:p>
        </w:tc>
        <w:tc>
          <w:tcPr>
            <w:tcW w:w="815"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1</w:t>
            </w:r>
          </w:p>
        </w:tc>
        <w:tc>
          <w:tcPr>
            <w:tcW w:w="383"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2</w:t>
            </w:r>
          </w:p>
        </w:tc>
        <w:tc>
          <w:tcPr>
            <w:tcW w:w="333"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2</w:t>
            </w:r>
          </w:p>
        </w:tc>
        <w:tc>
          <w:tcPr>
            <w:tcW w:w="333"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2</w:t>
            </w:r>
          </w:p>
        </w:tc>
        <w:tc>
          <w:tcPr>
            <w:tcW w:w="333"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1</w:t>
            </w:r>
          </w:p>
        </w:tc>
        <w:tc>
          <w:tcPr>
            <w:tcW w:w="333"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2</w:t>
            </w:r>
          </w:p>
        </w:tc>
        <w:tc>
          <w:tcPr>
            <w:tcW w:w="447"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9</w:t>
            </w:r>
          </w:p>
        </w:tc>
        <w:tc>
          <w:tcPr>
            <w:tcW w:w="691"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1,8</w:t>
            </w:r>
          </w:p>
        </w:tc>
        <w:tc>
          <w:tcPr>
            <w:tcW w:w="681"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с</w:t>
            </w:r>
          </w:p>
        </w:tc>
      </w:tr>
      <w:bookmarkEnd w:id="0"/>
    </w:tbl>
    <w:p w:rsidR="00711257" w:rsidRPr="003375F0" w:rsidRDefault="00711257" w:rsidP="00711257">
      <w:pPr>
        <w:spacing w:after="0" w:line="360" w:lineRule="auto"/>
        <w:ind w:firstLine="709"/>
        <w:jc w:val="both"/>
        <w:rPr>
          <w:rFonts w:ascii="Times New Roman" w:hAnsi="Times New Roman" w:cs="Times New Roman"/>
          <w:b/>
          <w:bCs/>
          <w:color w:val="000000"/>
          <w:sz w:val="28"/>
          <w:szCs w:val="28"/>
        </w:rPr>
      </w:pPr>
    </w:p>
    <w:p w:rsidR="00711257" w:rsidRPr="00EB669F" w:rsidRDefault="00711257" w:rsidP="00711257">
      <w:pPr>
        <w:spacing w:after="0" w:line="360" w:lineRule="auto"/>
        <w:ind w:firstLine="709"/>
        <w:jc w:val="both"/>
        <w:rPr>
          <w:rFonts w:ascii="Times New Roman" w:hAnsi="Times New Roman" w:cs="Times New Roman"/>
          <w:bCs/>
          <w:noProof/>
          <w:color w:val="000000"/>
          <w:sz w:val="28"/>
          <w:szCs w:val="28"/>
          <w:lang w:eastAsia="ru-RU"/>
        </w:rPr>
      </w:pPr>
      <w:r w:rsidRPr="00EB669F">
        <w:rPr>
          <w:rFonts w:ascii="Times New Roman" w:hAnsi="Times New Roman" w:cs="Times New Roman"/>
          <w:bCs/>
          <w:noProof/>
          <w:color w:val="000000"/>
          <w:sz w:val="28"/>
          <w:szCs w:val="28"/>
          <w:lang w:eastAsia="ru-RU"/>
        </w:rPr>
        <w:t>Сравнительная диаграмма экспериментальной группы</w:t>
      </w:r>
    </w:p>
    <w:p w:rsidR="00711257" w:rsidRPr="00EB669F" w:rsidRDefault="00711257" w:rsidP="00711257">
      <w:pPr>
        <w:spacing w:after="0" w:line="360" w:lineRule="auto"/>
        <w:ind w:firstLine="709"/>
        <w:jc w:val="both"/>
        <w:rPr>
          <w:rFonts w:ascii="Times New Roman" w:hAnsi="Times New Roman" w:cs="Times New Roman"/>
          <w:bCs/>
          <w:color w:val="000000"/>
          <w:sz w:val="28"/>
          <w:szCs w:val="28"/>
        </w:rPr>
      </w:pPr>
      <w:r w:rsidRPr="00EB669F">
        <w:rPr>
          <w:rFonts w:ascii="Times New Roman" w:hAnsi="Times New Roman" w:cs="Times New Roman"/>
          <w:bCs/>
          <w:noProof/>
          <w:color w:val="000000"/>
          <w:sz w:val="28"/>
          <w:szCs w:val="28"/>
          <w:lang w:eastAsia="ru-RU"/>
        </w:rPr>
        <w:object w:dxaOrig="8410"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i1025" type="#_x0000_t75" style="width:420.75pt;height:203.25pt;visibility:visible" o:ole="">
            <v:imagedata r:id="rId5" o:title=""/>
            <o:lock v:ext="edit" aspectratio="f"/>
          </v:shape>
          <o:OLEObject Type="Embed" ProgID="Excel.Sheet.8" ShapeID="Диаграмма 5" DrawAspect="Content" ObjectID="_1462212390" r:id="rId6"/>
        </w:object>
      </w:r>
    </w:p>
    <w:p w:rsidR="00711257" w:rsidRPr="00EB669F" w:rsidRDefault="00711257" w:rsidP="00711257">
      <w:pPr>
        <w:spacing w:after="0" w:line="360" w:lineRule="auto"/>
        <w:ind w:firstLine="709"/>
        <w:jc w:val="both"/>
        <w:rPr>
          <w:rFonts w:ascii="Times New Roman" w:hAnsi="Times New Roman" w:cs="Times New Roman"/>
          <w:bCs/>
          <w:color w:val="000000"/>
          <w:sz w:val="28"/>
          <w:szCs w:val="28"/>
        </w:rPr>
      </w:pPr>
    </w:p>
    <w:p w:rsidR="00711257" w:rsidRPr="00EB669F" w:rsidRDefault="00711257" w:rsidP="00711257">
      <w:pPr>
        <w:spacing w:after="0" w:line="360" w:lineRule="auto"/>
        <w:ind w:firstLine="709"/>
        <w:jc w:val="both"/>
        <w:rPr>
          <w:rFonts w:ascii="Times New Roman" w:hAnsi="Times New Roman" w:cs="Times New Roman"/>
          <w:bCs/>
          <w:color w:val="000000"/>
          <w:sz w:val="28"/>
          <w:szCs w:val="28"/>
        </w:rPr>
      </w:pPr>
      <w:r w:rsidRPr="00EB669F">
        <w:rPr>
          <w:rFonts w:ascii="Times New Roman" w:hAnsi="Times New Roman" w:cs="Times New Roman"/>
          <w:bCs/>
          <w:color w:val="000000"/>
          <w:sz w:val="28"/>
          <w:szCs w:val="28"/>
        </w:rPr>
        <w:t>Сравнительная диаграмма контрольной группы</w:t>
      </w:r>
    </w:p>
    <w:p w:rsidR="00711257" w:rsidRPr="00EB669F" w:rsidRDefault="00711257" w:rsidP="00711257">
      <w:pPr>
        <w:spacing w:after="0" w:line="360" w:lineRule="auto"/>
        <w:ind w:firstLine="709"/>
        <w:jc w:val="both"/>
        <w:rPr>
          <w:rFonts w:ascii="Times New Roman" w:hAnsi="Times New Roman" w:cs="Times New Roman"/>
          <w:bCs/>
          <w:color w:val="000000"/>
          <w:sz w:val="28"/>
          <w:szCs w:val="28"/>
        </w:rPr>
      </w:pPr>
      <w:r w:rsidRPr="00EB669F">
        <w:rPr>
          <w:rFonts w:ascii="Times New Roman" w:hAnsi="Times New Roman" w:cs="Times New Roman"/>
          <w:bCs/>
          <w:noProof/>
          <w:color w:val="000000"/>
          <w:sz w:val="28"/>
          <w:szCs w:val="28"/>
          <w:lang w:eastAsia="ru-RU"/>
        </w:rPr>
        <w:object w:dxaOrig="8353" w:dyaOrig="4196">
          <v:shape id="Диаграмма 6" o:spid="_x0000_i1026" type="#_x0000_t75" style="width:417.75pt;height:210pt;visibility:visible" o:ole="">
            <v:imagedata r:id="rId7" o:title=""/>
            <o:lock v:ext="edit" aspectratio="f"/>
          </v:shape>
          <o:OLEObject Type="Embed" ProgID="Excel.Sheet.8" ShapeID="Диаграмма 6" DrawAspect="Content" ObjectID="_1462212391" r:id="rId8"/>
        </w:object>
      </w:r>
    </w:p>
    <w:p w:rsidR="00711257" w:rsidRPr="003375F0" w:rsidRDefault="00711257" w:rsidP="00711257">
      <w:pPr>
        <w:spacing w:after="0" w:line="360" w:lineRule="auto"/>
        <w:ind w:firstLine="709"/>
        <w:jc w:val="both"/>
        <w:rPr>
          <w:rFonts w:ascii="Times New Roman" w:hAnsi="Times New Roman" w:cs="Times New Roman"/>
          <w:b/>
          <w:bCs/>
          <w:color w:val="000000"/>
          <w:sz w:val="28"/>
          <w:szCs w:val="28"/>
        </w:rPr>
      </w:pPr>
    </w:p>
    <w:p w:rsidR="00711257" w:rsidRPr="003375F0" w:rsidRDefault="00711257" w:rsidP="00711257">
      <w:pPr>
        <w:spacing w:after="0" w:line="360" w:lineRule="auto"/>
        <w:ind w:firstLine="709"/>
        <w:jc w:val="both"/>
        <w:rPr>
          <w:rFonts w:ascii="Times New Roman" w:hAnsi="Times New Roman" w:cs="Times New Roman"/>
          <w:b/>
          <w:bCs/>
          <w:color w:val="000000"/>
          <w:sz w:val="28"/>
          <w:szCs w:val="28"/>
        </w:rPr>
      </w:pPr>
      <w:r w:rsidRPr="003375F0">
        <w:rPr>
          <w:rFonts w:ascii="Times New Roman" w:hAnsi="Times New Roman" w:cs="Times New Roman"/>
          <w:b/>
          <w:bCs/>
          <w:color w:val="000000"/>
          <w:sz w:val="28"/>
          <w:szCs w:val="28"/>
        </w:rPr>
        <w:t>2.2 Технология развития рисования у детей младшего дошкольного возраста через использование</w:t>
      </w:r>
      <w:r>
        <w:rPr>
          <w:rFonts w:ascii="Times New Roman" w:hAnsi="Times New Roman" w:cs="Times New Roman"/>
          <w:b/>
          <w:bCs/>
          <w:color w:val="000000"/>
          <w:sz w:val="28"/>
          <w:szCs w:val="28"/>
        </w:rPr>
        <w:t xml:space="preserve"> </w:t>
      </w:r>
      <w:r w:rsidRPr="003375F0">
        <w:rPr>
          <w:rFonts w:ascii="Times New Roman" w:hAnsi="Times New Roman" w:cs="Times New Roman"/>
          <w:b/>
          <w:bCs/>
          <w:color w:val="000000"/>
          <w:sz w:val="28"/>
          <w:szCs w:val="28"/>
        </w:rPr>
        <w:t>нетрадиционных техник</w:t>
      </w:r>
    </w:p>
    <w:p w:rsidR="00711257" w:rsidRDefault="00711257" w:rsidP="00711257">
      <w:pPr>
        <w:spacing w:after="0" w:line="360" w:lineRule="auto"/>
        <w:ind w:firstLine="709"/>
        <w:jc w:val="both"/>
        <w:rPr>
          <w:rFonts w:ascii="Times New Roman" w:hAnsi="Times New Roman" w:cs="Times New Roman"/>
          <w:color w:val="000000"/>
          <w:sz w:val="28"/>
          <w:szCs w:val="28"/>
        </w:rPr>
      </w:pP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Целью формирующего педагогического эксперимента станет использование нетрадиционных техник рисования как средства развития изобразительных способностей младших дошкольников.</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Выбор рисования нетрадиционными техниками нами сделан неслучайно, потому, что они позволяют детям быстро достичь желаемого результата.</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lastRenderedPageBreak/>
        <w:t>Каждый из нетрадиционных методов рисования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 Любому ребенку будет интересно рисовать пальчиками, делать рисунок собственной ладошкой, ставить на бумаге кляксы и получать забавный рисунок. Ребенок любит быстро достигать результата в своей работе, и помогут нам в этом нетрадиционные техники рисования. Содержание формирующего эксперимента наметилось, исходя из задач и методов, разработанных с учетом анализа констатирующего эксперимента. В экспериментальной группе пять человек, в основном это дети с высокими способностями.</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При проведении формирующего эксперимента будут проводиться как фронтальные занятия, так и индивидуальные с каждым ребенком, а также физкультминутки, пальчиковая игра и релаксация под инструментальную пьесу.</w:t>
      </w:r>
    </w:p>
    <w:p w:rsidR="00711257" w:rsidRDefault="00711257" w:rsidP="0071125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Мною  была</w:t>
      </w:r>
      <w:r w:rsidRPr="003375F0">
        <w:rPr>
          <w:rFonts w:ascii="Times New Roman" w:hAnsi="Times New Roman" w:cs="Times New Roman"/>
          <w:color w:val="000000"/>
          <w:sz w:val="28"/>
          <w:szCs w:val="28"/>
        </w:rPr>
        <w:t xml:space="preserve"> разработана система занятий по рисованию нетрадиционными техниками:</w:t>
      </w: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p>
    <w:tbl>
      <w:tblPr>
        <w:tblStyle w:val="11"/>
        <w:tblW w:w="9297" w:type="dxa"/>
        <w:jc w:val="center"/>
        <w:tblLook w:val="0400"/>
      </w:tblPr>
      <w:tblGrid>
        <w:gridCol w:w="1069"/>
        <w:gridCol w:w="2280"/>
        <w:gridCol w:w="5948"/>
      </w:tblGrid>
      <w:tr w:rsidR="00711257" w:rsidRPr="003375F0" w:rsidTr="00167235">
        <w:trPr>
          <w:cantSplit/>
          <w:jc w:val="center"/>
        </w:trPr>
        <w:tc>
          <w:tcPr>
            <w:tcW w:w="575" w:type="pct"/>
          </w:tcPr>
          <w:p w:rsidR="00711257" w:rsidRPr="003375F0" w:rsidRDefault="00711257" w:rsidP="00167235">
            <w:pPr>
              <w:spacing w:after="0" w:line="360" w:lineRule="auto"/>
              <w:jc w:val="both"/>
              <w:rPr>
                <w:rFonts w:ascii="Times New Roman" w:hAnsi="Times New Roman"/>
                <w:b/>
                <w:bCs/>
                <w:color w:val="000000"/>
                <w:szCs w:val="28"/>
              </w:rPr>
            </w:pPr>
            <w:r w:rsidRPr="003375F0">
              <w:rPr>
                <w:rFonts w:ascii="Times New Roman" w:hAnsi="Times New Roman"/>
                <w:b/>
                <w:bCs/>
                <w:color w:val="000000"/>
                <w:szCs w:val="28"/>
              </w:rPr>
              <w:t>Месяц</w:t>
            </w:r>
          </w:p>
        </w:tc>
        <w:tc>
          <w:tcPr>
            <w:tcW w:w="1226" w:type="pct"/>
          </w:tcPr>
          <w:p w:rsidR="00711257" w:rsidRPr="003375F0" w:rsidRDefault="00711257" w:rsidP="00167235">
            <w:pPr>
              <w:spacing w:after="0" w:line="360" w:lineRule="auto"/>
              <w:jc w:val="both"/>
              <w:rPr>
                <w:rFonts w:ascii="Times New Roman" w:hAnsi="Times New Roman"/>
                <w:b/>
                <w:bCs/>
                <w:color w:val="000000"/>
                <w:szCs w:val="28"/>
              </w:rPr>
            </w:pPr>
            <w:r w:rsidRPr="003375F0">
              <w:rPr>
                <w:rFonts w:ascii="Times New Roman" w:hAnsi="Times New Roman"/>
                <w:b/>
                <w:bCs/>
                <w:color w:val="000000"/>
                <w:szCs w:val="28"/>
              </w:rPr>
              <w:t>Тема</w:t>
            </w:r>
          </w:p>
        </w:tc>
        <w:tc>
          <w:tcPr>
            <w:tcW w:w="3200" w:type="pct"/>
          </w:tcPr>
          <w:p w:rsidR="00711257" w:rsidRPr="003375F0" w:rsidRDefault="00711257" w:rsidP="00167235">
            <w:pPr>
              <w:spacing w:after="0" w:line="360" w:lineRule="auto"/>
              <w:jc w:val="both"/>
              <w:rPr>
                <w:rFonts w:ascii="Times New Roman" w:hAnsi="Times New Roman"/>
                <w:b/>
                <w:bCs/>
                <w:color w:val="000000"/>
                <w:szCs w:val="28"/>
              </w:rPr>
            </w:pPr>
            <w:r w:rsidRPr="003375F0">
              <w:rPr>
                <w:rFonts w:ascii="Times New Roman" w:hAnsi="Times New Roman"/>
                <w:b/>
                <w:bCs/>
                <w:color w:val="000000"/>
                <w:szCs w:val="28"/>
              </w:rPr>
              <w:t>Нетрадиционная техника</w:t>
            </w:r>
          </w:p>
        </w:tc>
      </w:tr>
      <w:tr w:rsidR="00711257" w:rsidRPr="003375F0" w:rsidTr="00167235">
        <w:trPr>
          <w:cantSplit/>
          <w:jc w:val="center"/>
        </w:trPr>
        <w:tc>
          <w:tcPr>
            <w:tcW w:w="575"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Апрель</w:t>
            </w:r>
          </w:p>
        </w:tc>
        <w:tc>
          <w:tcPr>
            <w:tcW w:w="1226"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«Мои любимые рыбки»</w:t>
            </w:r>
          </w:p>
        </w:tc>
        <w:tc>
          <w:tcPr>
            <w:tcW w:w="3200" w:type="pct"/>
          </w:tcPr>
          <w:p w:rsidR="00711257" w:rsidRPr="003375F0" w:rsidRDefault="00711257" w:rsidP="00167235">
            <w:pPr>
              <w:pStyle w:val="a8"/>
              <w:spacing w:before="0" w:beforeAutospacing="0" w:after="0" w:afterAutospacing="0" w:line="360" w:lineRule="auto"/>
              <w:jc w:val="both"/>
              <w:rPr>
                <w:color w:val="000000"/>
                <w:sz w:val="20"/>
                <w:szCs w:val="28"/>
              </w:rPr>
            </w:pPr>
            <w:r w:rsidRPr="003375F0">
              <w:rPr>
                <w:color w:val="000000"/>
                <w:sz w:val="20"/>
                <w:szCs w:val="28"/>
              </w:rPr>
              <w:t>восковые мелки + акварель, оттиск поролоном или печатками из овощей и картофеля</w:t>
            </w:r>
          </w:p>
        </w:tc>
      </w:tr>
      <w:tr w:rsidR="00711257" w:rsidRPr="003375F0" w:rsidTr="00167235">
        <w:trPr>
          <w:cantSplit/>
          <w:jc w:val="center"/>
        </w:trPr>
        <w:tc>
          <w:tcPr>
            <w:tcW w:w="575"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Май</w:t>
            </w:r>
          </w:p>
        </w:tc>
        <w:tc>
          <w:tcPr>
            <w:tcW w:w="1226"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kern w:val="36"/>
                <w:szCs w:val="28"/>
              </w:rPr>
              <w:t>«Путешествие в лесное царство»</w:t>
            </w:r>
          </w:p>
        </w:tc>
        <w:tc>
          <w:tcPr>
            <w:tcW w:w="3200"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печать ладошкой и скомканной бумагой, оттиск пробкой, рисование палочкой в изображении деревьев, листвы, птиц, травы; упражнять в изображении по всей поверхности листа</w:t>
            </w:r>
          </w:p>
        </w:tc>
      </w:tr>
      <w:tr w:rsidR="00711257" w:rsidRPr="003375F0" w:rsidTr="00167235">
        <w:trPr>
          <w:cantSplit/>
          <w:jc w:val="center"/>
        </w:trPr>
        <w:tc>
          <w:tcPr>
            <w:tcW w:w="575"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Июнь</w:t>
            </w:r>
          </w:p>
        </w:tc>
        <w:tc>
          <w:tcPr>
            <w:tcW w:w="1226" w:type="pct"/>
          </w:tcPr>
          <w:p w:rsidR="00711257" w:rsidRPr="003375F0" w:rsidRDefault="00711257" w:rsidP="00167235">
            <w:pPr>
              <w:spacing w:after="0" w:line="360" w:lineRule="auto"/>
              <w:jc w:val="both"/>
              <w:rPr>
                <w:rFonts w:ascii="Times New Roman" w:hAnsi="Times New Roman"/>
                <w:color w:val="000000"/>
                <w:szCs w:val="28"/>
              </w:rPr>
            </w:pPr>
            <w:r w:rsidRPr="003375F0">
              <w:rPr>
                <w:rFonts w:ascii="Times New Roman" w:hAnsi="Times New Roman"/>
                <w:color w:val="000000"/>
                <w:szCs w:val="28"/>
              </w:rPr>
              <w:t>«Мой воспитатель»</w:t>
            </w:r>
          </w:p>
        </w:tc>
        <w:tc>
          <w:tcPr>
            <w:tcW w:w="3200" w:type="pct"/>
          </w:tcPr>
          <w:p w:rsidR="00711257" w:rsidRPr="003375F0" w:rsidRDefault="00711257" w:rsidP="00167235">
            <w:pPr>
              <w:shd w:val="clear" w:color="auto" w:fill="FFFFFF"/>
              <w:spacing w:after="0" w:line="360" w:lineRule="auto"/>
              <w:jc w:val="both"/>
              <w:rPr>
                <w:rFonts w:ascii="Times New Roman" w:hAnsi="Times New Roman"/>
                <w:color w:val="000000"/>
                <w:szCs w:val="28"/>
              </w:rPr>
            </w:pPr>
            <w:r w:rsidRPr="003375F0">
              <w:rPr>
                <w:rFonts w:ascii="Times New Roman" w:hAnsi="Times New Roman"/>
                <w:color w:val="000000"/>
                <w:szCs w:val="28"/>
              </w:rPr>
              <w:t xml:space="preserve">черно-белый </w:t>
            </w:r>
            <w:proofErr w:type="spellStart"/>
            <w:r w:rsidRPr="003375F0">
              <w:rPr>
                <w:rFonts w:ascii="Times New Roman" w:hAnsi="Times New Roman"/>
                <w:color w:val="000000"/>
                <w:szCs w:val="28"/>
              </w:rPr>
              <w:t>граттаж</w:t>
            </w:r>
            <w:proofErr w:type="spellEnd"/>
            <w:r w:rsidRPr="003375F0">
              <w:rPr>
                <w:rFonts w:ascii="Times New Roman" w:hAnsi="Times New Roman"/>
                <w:color w:val="000000"/>
                <w:szCs w:val="28"/>
              </w:rPr>
              <w:t>, грунтованный лист, черный маркер, акварель.</w:t>
            </w:r>
          </w:p>
        </w:tc>
      </w:tr>
    </w:tbl>
    <w:p w:rsidR="00711257" w:rsidRDefault="00711257" w:rsidP="00711257">
      <w:pPr>
        <w:spacing w:after="0" w:line="360" w:lineRule="auto"/>
        <w:ind w:firstLine="709"/>
        <w:jc w:val="both"/>
        <w:rPr>
          <w:rFonts w:ascii="Times New Roman" w:hAnsi="Times New Roman" w:cs="Times New Roman"/>
          <w:color w:val="000000"/>
          <w:sz w:val="28"/>
          <w:szCs w:val="28"/>
        </w:rPr>
      </w:pPr>
    </w:p>
    <w:p w:rsidR="00711257" w:rsidRPr="003375F0" w:rsidRDefault="00711257" w:rsidP="0071125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br w:type="page"/>
      </w:r>
      <w:r w:rsidRPr="003375F0">
        <w:rPr>
          <w:rFonts w:ascii="Times New Roman" w:hAnsi="Times New Roman" w:cs="Times New Roman"/>
          <w:b/>
          <w:bCs/>
          <w:color w:val="000000"/>
          <w:sz w:val="28"/>
          <w:szCs w:val="28"/>
        </w:rPr>
        <w:lastRenderedPageBreak/>
        <w:t>Тема: «Мои любимые рыбки»</w:t>
      </w:r>
    </w:p>
    <w:p w:rsidR="00711257" w:rsidRPr="003375F0"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u w:val="single"/>
        </w:rPr>
        <w:t>Нетрадиционные техники</w:t>
      </w:r>
      <w:r w:rsidRPr="003375F0">
        <w:rPr>
          <w:i/>
          <w:iCs/>
          <w:color w:val="000000"/>
          <w:sz w:val="28"/>
          <w:szCs w:val="28"/>
          <w:u w:val="single"/>
        </w:rPr>
        <w:t>:</w:t>
      </w:r>
      <w:r w:rsidRPr="003375F0">
        <w:rPr>
          <w:color w:val="000000"/>
          <w:sz w:val="28"/>
          <w:szCs w:val="28"/>
        </w:rPr>
        <w:t xml:space="preserve"> восковые мелки + акварель, оттиск поролоном или печатками из овощей и картофеля.</w:t>
      </w:r>
    </w:p>
    <w:p w:rsidR="00711257" w:rsidRPr="003375F0"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u w:val="single"/>
        </w:rPr>
        <w:t>Цель</w:t>
      </w:r>
      <w:r w:rsidRPr="003375F0">
        <w:rPr>
          <w:i/>
          <w:iCs/>
          <w:color w:val="000000"/>
          <w:sz w:val="28"/>
          <w:szCs w:val="28"/>
          <w:u w:val="single"/>
        </w:rPr>
        <w:t>:</w:t>
      </w:r>
      <w:r w:rsidRPr="003375F0">
        <w:rPr>
          <w:color w:val="000000"/>
          <w:sz w:val="28"/>
          <w:szCs w:val="28"/>
        </w:rPr>
        <w:t xml:space="preserve"> знакомить с художественными техниками; развивать чувство композиции и цвета.</w:t>
      </w:r>
    </w:p>
    <w:p w:rsidR="00711257" w:rsidRPr="003375F0"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u w:val="single"/>
        </w:rPr>
        <w:t>Оборудование</w:t>
      </w:r>
      <w:r w:rsidRPr="003375F0">
        <w:rPr>
          <w:i/>
          <w:iCs/>
          <w:color w:val="000000"/>
          <w:sz w:val="28"/>
          <w:szCs w:val="28"/>
          <w:u w:val="single"/>
        </w:rPr>
        <w:t>:</w:t>
      </w:r>
      <w:r w:rsidRPr="003375F0">
        <w:rPr>
          <w:color w:val="000000"/>
          <w:sz w:val="28"/>
          <w:szCs w:val="28"/>
        </w:rPr>
        <w:t xml:space="preserve"> восковые мелки, акварель синего и фиолетового цвета, лист бумаги формата А3 или А</w:t>
      </w:r>
      <w:proofErr w:type="gramStart"/>
      <w:r w:rsidRPr="003375F0">
        <w:rPr>
          <w:color w:val="000000"/>
          <w:sz w:val="28"/>
          <w:szCs w:val="28"/>
        </w:rPr>
        <w:t>4</w:t>
      </w:r>
      <w:proofErr w:type="gramEnd"/>
      <w:r w:rsidRPr="003375F0">
        <w:rPr>
          <w:color w:val="000000"/>
          <w:sz w:val="28"/>
          <w:szCs w:val="28"/>
        </w:rPr>
        <w:t xml:space="preserve"> (на выбор) синего, фиолетового, белого (для восковых мелков и акварели), голубого цветов, кисть, два кусочка поролона в форме хвоста и тела рыбки, мисочки с гуашью, печатки из картофеля в форме хвоста и тела рыбки, зелёная гуашь в баночках, педагогические эскизы.</w:t>
      </w:r>
    </w:p>
    <w:p w:rsidR="00711257"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u w:val="single"/>
        </w:rPr>
        <w:t>Ход занятия</w:t>
      </w:r>
      <w:r w:rsidRPr="003375F0">
        <w:rPr>
          <w:i/>
          <w:iCs/>
          <w:color w:val="000000"/>
          <w:sz w:val="28"/>
          <w:szCs w:val="28"/>
          <w:u w:val="single"/>
        </w:rPr>
        <w:t>:</w:t>
      </w:r>
      <w:r w:rsidRPr="003375F0">
        <w:rPr>
          <w:color w:val="000000"/>
          <w:sz w:val="28"/>
          <w:szCs w:val="28"/>
        </w:rPr>
        <w:t xml:space="preserve"> Рассматриваются обитатели аквариума, грунт, водоросли. Педагог загадывает загадку: «Плещет в речке чистой спинкой серебристой» (рыбка).</w:t>
      </w:r>
    </w:p>
    <w:p w:rsidR="00711257" w:rsidRPr="003375F0"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rPr>
        <w:t>Читает стихотворение И.</w:t>
      </w:r>
      <w:r>
        <w:rPr>
          <w:color w:val="000000"/>
          <w:sz w:val="28"/>
          <w:szCs w:val="28"/>
        </w:rPr>
        <w:t> </w:t>
      </w:r>
      <w:proofErr w:type="spellStart"/>
      <w:r w:rsidRPr="003375F0">
        <w:rPr>
          <w:color w:val="000000"/>
          <w:sz w:val="28"/>
          <w:szCs w:val="28"/>
        </w:rPr>
        <w:t>Токмаковой</w:t>
      </w:r>
      <w:proofErr w:type="spellEnd"/>
      <w:r w:rsidRPr="003375F0">
        <w:rPr>
          <w:color w:val="000000"/>
          <w:sz w:val="28"/>
          <w:szCs w:val="28"/>
        </w:rPr>
        <w:t xml:space="preserve"> «Где спит рыбка»:</w:t>
      </w:r>
    </w:p>
    <w:p w:rsidR="00711257"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rPr>
        <w:t>Ночью темень, ночью тишь.</w:t>
      </w:r>
    </w:p>
    <w:p w:rsidR="00711257"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rPr>
        <w:t>Рыбка, рыбка, где ты спишь?</w:t>
      </w:r>
    </w:p>
    <w:p w:rsidR="00711257"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rPr>
        <w:t xml:space="preserve">Лисий след ведёт к норе, </w:t>
      </w:r>
    </w:p>
    <w:p w:rsidR="00711257" w:rsidRPr="003375F0"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rPr>
        <w:t>След собачий – к конуре.</w:t>
      </w:r>
    </w:p>
    <w:p w:rsidR="00711257"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rPr>
        <w:t>Белкин след ведёт к дуплу,</w:t>
      </w:r>
    </w:p>
    <w:p w:rsidR="00711257"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rPr>
        <w:t>Мышкин – к дырочке в полу.</w:t>
      </w:r>
    </w:p>
    <w:p w:rsidR="00711257"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rPr>
        <w:t>Жаль, что в речке, на воде,</w:t>
      </w:r>
    </w:p>
    <w:p w:rsidR="00711257" w:rsidRPr="003375F0"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rPr>
        <w:t>Нет твоих следов нигде.</w:t>
      </w:r>
    </w:p>
    <w:p w:rsidR="00711257"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rPr>
        <w:t>Только темень, только тишь.</w:t>
      </w:r>
    </w:p>
    <w:p w:rsidR="00711257" w:rsidRPr="003375F0"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rPr>
        <w:t>Рыбка, рыбка, где ты спишь?</w:t>
      </w:r>
    </w:p>
    <w:p w:rsidR="00711257"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rPr>
        <w:t>Воспитатель напоминает, что находится в аквариуме (грунт, камешки, водоросли), куда может спрятаться рыбка, где может спать. Рассматриваются иллюстрации разных рыбок, отмечается, что плавают они, двигая плавниками, хвостом, телом.</w:t>
      </w:r>
    </w:p>
    <w:p w:rsidR="00711257"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rPr>
        <w:lastRenderedPageBreak/>
        <w:t>Предлагается выбрать технику, используя педагогические эскизы. Дети называют понравившиеся и непонравившиеся рисунки. Педагог отдельно каждой подгруппе объясняет техники, показывает способы рисования водорослей.</w:t>
      </w:r>
    </w:p>
    <w:p w:rsidR="00711257" w:rsidRPr="003375F0" w:rsidRDefault="00711257" w:rsidP="00711257">
      <w:pPr>
        <w:pStyle w:val="a8"/>
        <w:spacing w:before="0" w:beforeAutospacing="0" w:after="0" w:afterAutospacing="0" w:line="360" w:lineRule="auto"/>
        <w:ind w:firstLine="709"/>
        <w:jc w:val="both"/>
        <w:rPr>
          <w:color w:val="000000"/>
          <w:sz w:val="28"/>
          <w:szCs w:val="28"/>
        </w:rPr>
      </w:pPr>
      <w:r w:rsidRPr="003375F0">
        <w:rPr>
          <w:color w:val="000000"/>
          <w:sz w:val="28"/>
          <w:szCs w:val="28"/>
        </w:rPr>
        <w:t>Просмотр рисунков обыгрывается как кормление рыбок. При этом дети могут пририсовать червячков, мух, мотылей. Выбираются самые большие, самые яркие, самые маленькие, самые подвижные, смешные и задиристые рыбки.</w:t>
      </w:r>
    </w:p>
    <w:p w:rsidR="00711257" w:rsidRPr="003375F0" w:rsidRDefault="00711257" w:rsidP="00711257">
      <w:pPr>
        <w:spacing w:after="0" w:line="360" w:lineRule="auto"/>
        <w:ind w:firstLine="709"/>
        <w:jc w:val="both"/>
        <w:rPr>
          <w:rFonts w:ascii="Times New Roman" w:hAnsi="Times New Roman" w:cs="Times New Roman"/>
          <w:b/>
          <w:bCs/>
          <w:color w:val="000000"/>
          <w:kern w:val="36"/>
          <w:sz w:val="28"/>
          <w:szCs w:val="28"/>
          <w:lang w:eastAsia="ru-RU"/>
        </w:rPr>
      </w:pPr>
      <w:r w:rsidRPr="003375F0">
        <w:rPr>
          <w:rFonts w:ascii="Times New Roman" w:hAnsi="Times New Roman" w:cs="Times New Roman"/>
          <w:b/>
          <w:bCs/>
          <w:color w:val="000000"/>
          <w:sz w:val="28"/>
          <w:szCs w:val="28"/>
        </w:rPr>
        <w:t>Тема: «</w:t>
      </w:r>
      <w:r w:rsidRPr="003375F0">
        <w:rPr>
          <w:rFonts w:ascii="Times New Roman" w:hAnsi="Times New Roman" w:cs="Times New Roman"/>
          <w:b/>
          <w:bCs/>
          <w:color w:val="000000"/>
          <w:kern w:val="36"/>
          <w:sz w:val="28"/>
          <w:szCs w:val="28"/>
          <w:lang w:eastAsia="ru-RU"/>
        </w:rPr>
        <w:t>Путешествие в лесное царство»</w:t>
      </w:r>
    </w:p>
    <w:p w:rsidR="00711257" w:rsidRPr="003375F0" w:rsidRDefault="00711257" w:rsidP="00711257">
      <w:pPr>
        <w:spacing w:after="0" w:line="360" w:lineRule="auto"/>
        <w:ind w:firstLine="709"/>
        <w:jc w:val="both"/>
        <w:rPr>
          <w:rFonts w:ascii="Times New Roman" w:hAnsi="Times New Roman" w:cs="Times New Roman"/>
          <w:color w:val="000000"/>
          <w:kern w:val="36"/>
          <w:sz w:val="28"/>
          <w:szCs w:val="48"/>
          <w:u w:val="single"/>
          <w:lang w:eastAsia="ru-RU"/>
        </w:rPr>
      </w:pPr>
      <w:r w:rsidRPr="003375F0">
        <w:rPr>
          <w:rFonts w:ascii="Times New Roman" w:hAnsi="Times New Roman" w:cs="Times New Roman"/>
          <w:color w:val="000000"/>
          <w:kern w:val="36"/>
          <w:sz w:val="28"/>
          <w:szCs w:val="28"/>
          <w:u w:val="single"/>
          <w:lang w:eastAsia="ru-RU"/>
        </w:rPr>
        <w:t>Программное содержание</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u w:val="single"/>
          <w:lang w:eastAsia="ru-RU"/>
        </w:rPr>
        <w:t>Цель:</w:t>
      </w:r>
      <w:r w:rsidRPr="003375F0">
        <w:rPr>
          <w:rFonts w:ascii="Times New Roman" w:hAnsi="Times New Roman" w:cs="Times New Roman"/>
          <w:color w:val="000000"/>
          <w:sz w:val="28"/>
          <w:szCs w:val="28"/>
          <w:lang w:eastAsia="ru-RU"/>
        </w:rPr>
        <w:t xml:space="preserve"> учить использовать различные виды техник: печать ладошкой и скомканной бумагой, оттиск пробкой, рисование палочкой в изображении деревьев, листвы, птиц, травы; упражнять в изображении по всей поверхности листа.</w:t>
      </w:r>
    </w:p>
    <w:p w:rsidR="00711257" w:rsidRPr="003375F0" w:rsidRDefault="00711257" w:rsidP="00711257">
      <w:pPr>
        <w:spacing w:after="0" w:line="360" w:lineRule="auto"/>
        <w:ind w:firstLine="709"/>
        <w:jc w:val="both"/>
        <w:rPr>
          <w:rFonts w:ascii="Times New Roman" w:hAnsi="Times New Roman" w:cs="Times New Roman"/>
          <w:color w:val="000000"/>
          <w:sz w:val="28"/>
          <w:szCs w:val="28"/>
          <w:u w:val="single"/>
          <w:lang w:eastAsia="ru-RU"/>
        </w:rPr>
      </w:pPr>
      <w:r w:rsidRPr="003375F0">
        <w:rPr>
          <w:rFonts w:ascii="Times New Roman" w:hAnsi="Times New Roman" w:cs="Times New Roman"/>
          <w:color w:val="000000"/>
          <w:sz w:val="28"/>
          <w:szCs w:val="28"/>
          <w:u w:val="single"/>
          <w:lang w:eastAsia="ru-RU"/>
        </w:rPr>
        <w:t>Задачи:</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воспитывать эстетическое отношение к природе и её изображению в пейзаже;</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продолжать знакомить детей с нетрадиционными техниками рисования;</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развивать мелкую моторику пальцев.</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u w:val="single"/>
          <w:lang w:eastAsia="ru-RU"/>
        </w:rPr>
        <w:t>Оборудование:</w:t>
      </w:r>
      <w:r w:rsidRPr="003375F0">
        <w:rPr>
          <w:rFonts w:ascii="Times New Roman" w:hAnsi="Times New Roman" w:cs="Times New Roman"/>
          <w:color w:val="000000"/>
          <w:sz w:val="28"/>
          <w:szCs w:val="28"/>
          <w:lang w:eastAsia="ru-RU"/>
        </w:rPr>
        <w:t xml:space="preserve"> настольный кукольный театр, Кукла Баба-Яга и </w:t>
      </w:r>
      <w:proofErr w:type="spellStart"/>
      <w:r w:rsidRPr="003375F0">
        <w:rPr>
          <w:rFonts w:ascii="Times New Roman" w:hAnsi="Times New Roman" w:cs="Times New Roman"/>
          <w:color w:val="000000"/>
          <w:sz w:val="28"/>
          <w:szCs w:val="28"/>
          <w:lang w:eastAsia="ru-RU"/>
        </w:rPr>
        <w:t>Лесовичок</w:t>
      </w:r>
      <w:proofErr w:type="spellEnd"/>
      <w:r w:rsidRPr="003375F0">
        <w:rPr>
          <w:rFonts w:ascii="Times New Roman" w:hAnsi="Times New Roman" w:cs="Times New Roman"/>
          <w:color w:val="000000"/>
          <w:sz w:val="28"/>
          <w:szCs w:val="28"/>
          <w:lang w:eastAsia="ru-RU"/>
        </w:rPr>
        <w:t>, бумага формата А</w:t>
      </w:r>
      <w:proofErr w:type="gramStart"/>
      <w:r w:rsidRPr="003375F0">
        <w:rPr>
          <w:rFonts w:ascii="Times New Roman" w:hAnsi="Times New Roman" w:cs="Times New Roman"/>
          <w:color w:val="000000"/>
          <w:sz w:val="28"/>
          <w:szCs w:val="28"/>
          <w:lang w:eastAsia="ru-RU"/>
        </w:rPr>
        <w:t>4</w:t>
      </w:r>
      <w:proofErr w:type="gramEnd"/>
      <w:r w:rsidRPr="003375F0">
        <w:rPr>
          <w:rFonts w:ascii="Times New Roman" w:hAnsi="Times New Roman" w:cs="Times New Roman"/>
          <w:color w:val="000000"/>
          <w:sz w:val="28"/>
          <w:szCs w:val="28"/>
          <w:lang w:eastAsia="ru-RU"/>
        </w:rPr>
        <w:t>, гуашь разных цветов, скомканная бумага, палочки, пробки, салфетки.</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u w:val="single"/>
          <w:lang w:eastAsia="ru-RU"/>
        </w:rPr>
        <w:t>Оснащение</w:t>
      </w:r>
      <w:r w:rsidRPr="003375F0">
        <w:rPr>
          <w:rFonts w:ascii="Times New Roman" w:hAnsi="Times New Roman" w:cs="Times New Roman"/>
          <w:color w:val="000000"/>
          <w:sz w:val="28"/>
          <w:szCs w:val="28"/>
          <w:lang w:eastAsia="ru-RU"/>
        </w:rPr>
        <w:t xml:space="preserve">: магнитофонная запись диалога героев, музыкальное сопровождение </w:t>
      </w:r>
      <w:r>
        <w:rPr>
          <w:rFonts w:ascii="Times New Roman" w:hAnsi="Times New Roman" w:cs="Times New Roman"/>
          <w:color w:val="000000"/>
          <w:sz w:val="28"/>
          <w:szCs w:val="28"/>
          <w:lang w:eastAsia="ru-RU"/>
        </w:rPr>
        <w:t>–</w:t>
      </w:r>
      <w:r w:rsidRPr="003375F0">
        <w:rPr>
          <w:rFonts w:ascii="Times New Roman" w:hAnsi="Times New Roman" w:cs="Times New Roman"/>
          <w:color w:val="000000"/>
          <w:sz w:val="28"/>
          <w:szCs w:val="28"/>
          <w:lang w:eastAsia="ru-RU"/>
        </w:rPr>
        <w:t xml:space="preserve"> композиция </w:t>
      </w:r>
      <w:r>
        <w:rPr>
          <w:rFonts w:ascii="Times New Roman" w:hAnsi="Times New Roman" w:cs="Times New Roman"/>
          <w:color w:val="000000"/>
          <w:sz w:val="28"/>
          <w:szCs w:val="28"/>
          <w:lang w:eastAsia="ru-RU"/>
        </w:rPr>
        <w:t>«</w:t>
      </w:r>
      <w:r w:rsidRPr="003375F0">
        <w:rPr>
          <w:rFonts w:ascii="Times New Roman" w:hAnsi="Times New Roman" w:cs="Times New Roman"/>
          <w:color w:val="000000"/>
          <w:sz w:val="28"/>
          <w:szCs w:val="28"/>
          <w:lang w:eastAsia="ru-RU"/>
        </w:rPr>
        <w:t>Волшебство леса</w:t>
      </w:r>
      <w:r>
        <w:rPr>
          <w:rFonts w:ascii="Times New Roman" w:hAnsi="Times New Roman" w:cs="Times New Roman"/>
          <w:color w:val="000000"/>
          <w:sz w:val="28"/>
          <w:szCs w:val="28"/>
          <w:lang w:eastAsia="ru-RU"/>
        </w:rPr>
        <w:t>»</w:t>
      </w:r>
      <w:r w:rsidRPr="003375F0">
        <w:rPr>
          <w:rFonts w:ascii="Times New Roman" w:hAnsi="Times New Roman" w:cs="Times New Roman"/>
          <w:color w:val="000000"/>
          <w:sz w:val="28"/>
          <w:szCs w:val="28"/>
          <w:lang w:eastAsia="ru-RU"/>
        </w:rPr>
        <w:t>.</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b/>
          <w:bCs/>
          <w:color w:val="000000"/>
          <w:sz w:val="28"/>
          <w:szCs w:val="28"/>
          <w:lang w:eastAsia="ru-RU"/>
        </w:rPr>
        <w:t>Непосредственно-образовательная деятельность</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 xml:space="preserve">В.: Здравствуйте, ребята. Я </w:t>
      </w:r>
      <w:r>
        <w:rPr>
          <w:rFonts w:ascii="Times New Roman" w:hAnsi="Times New Roman" w:cs="Times New Roman"/>
          <w:color w:val="000000"/>
          <w:sz w:val="28"/>
          <w:szCs w:val="28"/>
          <w:lang w:eastAsia="ru-RU"/>
        </w:rPr>
        <w:t>–</w:t>
      </w:r>
      <w:r w:rsidRPr="003375F0">
        <w:rPr>
          <w:rFonts w:ascii="Times New Roman" w:hAnsi="Times New Roman" w:cs="Times New Roman"/>
          <w:color w:val="000000"/>
          <w:sz w:val="28"/>
          <w:szCs w:val="28"/>
          <w:lang w:eastAsia="ru-RU"/>
        </w:rPr>
        <w:t xml:space="preserve"> Королева. А Королева, какого царства вы узнаете, отгадав загадку.</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Летом одевается,</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А зимой раздевается.</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lastRenderedPageBreak/>
        <w:t>(Ответы детей)</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Верно, лес. Значит, Королева, какого царства я?</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(Ответы детей)</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Да, лесного.</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Ребята, как вы думаете, что есть в моём лесном царстве?</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(Ответы детей)</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А какие деревья вы знаете?</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(Ответы детей)</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 xml:space="preserve">Да, царство моё богатое. Ребята, я к вам в гости пришла не одна. Посмотрим, с кем. Уж больно они к вам просились. (Открывается ширма, сидят Баба-Яга и </w:t>
      </w:r>
      <w:proofErr w:type="spellStart"/>
      <w:r w:rsidRPr="003375F0">
        <w:rPr>
          <w:rFonts w:ascii="Times New Roman" w:hAnsi="Times New Roman" w:cs="Times New Roman"/>
          <w:color w:val="000000"/>
          <w:sz w:val="28"/>
          <w:szCs w:val="28"/>
          <w:lang w:eastAsia="ru-RU"/>
        </w:rPr>
        <w:t>Лесовичок</w:t>
      </w:r>
      <w:proofErr w:type="spellEnd"/>
      <w:r w:rsidRPr="003375F0">
        <w:rPr>
          <w:rFonts w:ascii="Times New Roman" w:hAnsi="Times New Roman" w:cs="Times New Roman"/>
          <w:color w:val="000000"/>
          <w:sz w:val="28"/>
          <w:szCs w:val="28"/>
          <w:lang w:eastAsia="ru-RU"/>
        </w:rPr>
        <w:t>)</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Баба-Яга:</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 xml:space="preserve">Я </w:t>
      </w:r>
      <w:r>
        <w:rPr>
          <w:rFonts w:ascii="Times New Roman" w:hAnsi="Times New Roman" w:cs="Times New Roman"/>
          <w:color w:val="000000"/>
          <w:sz w:val="28"/>
          <w:szCs w:val="28"/>
          <w:lang w:eastAsia="ru-RU"/>
        </w:rPr>
        <w:t>–</w:t>
      </w:r>
      <w:r w:rsidRPr="003375F0">
        <w:rPr>
          <w:rFonts w:ascii="Times New Roman" w:hAnsi="Times New Roman" w:cs="Times New Roman"/>
          <w:color w:val="000000"/>
          <w:sz w:val="28"/>
          <w:szCs w:val="28"/>
          <w:lang w:eastAsia="ru-RU"/>
        </w:rPr>
        <w:t xml:space="preserve"> </w:t>
      </w:r>
      <w:proofErr w:type="spellStart"/>
      <w:r w:rsidRPr="003375F0">
        <w:rPr>
          <w:rFonts w:ascii="Times New Roman" w:hAnsi="Times New Roman" w:cs="Times New Roman"/>
          <w:color w:val="000000"/>
          <w:sz w:val="28"/>
          <w:szCs w:val="28"/>
          <w:lang w:eastAsia="ru-RU"/>
        </w:rPr>
        <w:t>Баба-Ёжка</w:t>
      </w:r>
      <w:proofErr w:type="spellEnd"/>
      <w:r w:rsidRPr="003375F0">
        <w:rPr>
          <w:rFonts w:ascii="Times New Roman" w:hAnsi="Times New Roman" w:cs="Times New Roman"/>
          <w:color w:val="000000"/>
          <w:sz w:val="28"/>
          <w:szCs w:val="28"/>
          <w:lang w:eastAsia="ru-RU"/>
        </w:rPr>
        <w:t>, костяная ножка.</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С печки упала, ножку сломала.</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 xml:space="preserve">А всё равно хотела к вам попасть. Уж очень много я о вас слышала. В детском саду </w:t>
      </w:r>
      <w:r>
        <w:rPr>
          <w:rFonts w:ascii="Times New Roman" w:hAnsi="Times New Roman" w:cs="Times New Roman"/>
          <w:color w:val="000000"/>
          <w:sz w:val="28"/>
          <w:szCs w:val="28"/>
          <w:lang w:eastAsia="ru-RU"/>
        </w:rPr>
        <w:t>«</w:t>
      </w:r>
      <w:r w:rsidRPr="003375F0">
        <w:rPr>
          <w:rFonts w:ascii="Times New Roman" w:hAnsi="Times New Roman" w:cs="Times New Roman"/>
          <w:color w:val="000000"/>
          <w:sz w:val="28"/>
          <w:szCs w:val="28"/>
          <w:lang w:eastAsia="ru-RU"/>
        </w:rPr>
        <w:t>Соболёнок</w:t>
      </w:r>
      <w:r>
        <w:rPr>
          <w:rFonts w:ascii="Times New Roman" w:hAnsi="Times New Roman" w:cs="Times New Roman"/>
          <w:color w:val="000000"/>
          <w:sz w:val="28"/>
          <w:szCs w:val="28"/>
          <w:lang w:eastAsia="ru-RU"/>
        </w:rPr>
        <w:t>»</w:t>
      </w:r>
      <w:r w:rsidRPr="003375F0">
        <w:rPr>
          <w:rFonts w:ascii="Times New Roman" w:hAnsi="Times New Roman" w:cs="Times New Roman"/>
          <w:color w:val="000000"/>
          <w:sz w:val="28"/>
          <w:szCs w:val="28"/>
          <w:lang w:eastAsia="ru-RU"/>
        </w:rPr>
        <w:t xml:space="preserve"> все такие умненькие, </w:t>
      </w:r>
      <w:proofErr w:type="spellStart"/>
      <w:r w:rsidRPr="003375F0">
        <w:rPr>
          <w:rFonts w:ascii="Times New Roman" w:hAnsi="Times New Roman" w:cs="Times New Roman"/>
          <w:color w:val="000000"/>
          <w:sz w:val="28"/>
          <w:szCs w:val="28"/>
          <w:lang w:eastAsia="ru-RU"/>
        </w:rPr>
        <w:t>смышлёненькие</w:t>
      </w:r>
      <w:proofErr w:type="spellEnd"/>
      <w:r w:rsidRPr="003375F0">
        <w:rPr>
          <w:rFonts w:ascii="Times New Roman" w:hAnsi="Times New Roman" w:cs="Times New Roman"/>
          <w:color w:val="000000"/>
          <w:sz w:val="28"/>
          <w:szCs w:val="28"/>
          <w:lang w:eastAsia="ru-RU"/>
        </w:rPr>
        <w:t>.</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 xml:space="preserve">Старичок </w:t>
      </w:r>
      <w:proofErr w:type="spellStart"/>
      <w:r w:rsidRPr="003375F0">
        <w:rPr>
          <w:rFonts w:ascii="Times New Roman" w:hAnsi="Times New Roman" w:cs="Times New Roman"/>
          <w:color w:val="000000"/>
          <w:sz w:val="28"/>
          <w:szCs w:val="28"/>
          <w:lang w:eastAsia="ru-RU"/>
        </w:rPr>
        <w:t>Лесовичок</w:t>
      </w:r>
      <w:proofErr w:type="spellEnd"/>
      <w:r w:rsidRPr="003375F0">
        <w:rPr>
          <w:rFonts w:ascii="Times New Roman" w:hAnsi="Times New Roman" w:cs="Times New Roman"/>
          <w:color w:val="000000"/>
          <w:sz w:val="28"/>
          <w:szCs w:val="28"/>
          <w:lang w:eastAsia="ru-RU"/>
        </w:rPr>
        <w:t>:</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 xml:space="preserve">А я Старичок </w:t>
      </w:r>
      <w:r>
        <w:rPr>
          <w:rFonts w:ascii="Times New Roman" w:hAnsi="Times New Roman" w:cs="Times New Roman"/>
          <w:color w:val="000000"/>
          <w:sz w:val="28"/>
          <w:szCs w:val="28"/>
          <w:lang w:eastAsia="ru-RU"/>
        </w:rPr>
        <w:t>–</w:t>
      </w:r>
      <w:r w:rsidRPr="003375F0">
        <w:rPr>
          <w:rFonts w:ascii="Times New Roman" w:hAnsi="Times New Roman" w:cs="Times New Roman"/>
          <w:color w:val="000000"/>
          <w:sz w:val="28"/>
          <w:szCs w:val="28"/>
          <w:lang w:eastAsia="ru-RU"/>
        </w:rPr>
        <w:t xml:space="preserve"> </w:t>
      </w:r>
      <w:proofErr w:type="spellStart"/>
      <w:r w:rsidRPr="003375F0">
        <w:rPr>
          <w:rFonts w:ascii="Times New Roman" w:hAnsi="Times New Roman" w:cs="Times New Roman"/>
          <w:color w:val="000000"/>
          <w:sz w:val="28"/>
          <w:szCs w:val="28"/>
          <w:lang w:eastAsia="ru-RU"/>
        </w:rPr>
        <w:t>Лесовичок</w:t>
      </w:r>
      <w:proofErr w:type="spellEnd"/>
      <w:r w:rsidRPr="003375F0">
        <w:rPr>
          <w:rFonts w:ascii="Times New Roman" w:hAnsi="Times New Roman" w:cs="Times New Roman"/>
          <w:color w:val="000000"/>
          <w:sz w:val="28"/>
          <w:szCs w:val="28"/>
          <w:lang w:eastAsia="ru-RU"/>
        </w:rPr>
        <w:t>,</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Кто природу губит,</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С тем я строг.</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А кто лес уважает,</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Растения не обижает,</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Зверям помогает,</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Тот гостем желанным</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В лесу бывает.</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Ребята, вы познакомились с моими друзьями из лесного царства. А посмотрите, в каком лесу они живут? Какие деревья их окружают.</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Вот стоит девица,</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Ой, нарядная,</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Вся</w:t>
      </w:r>
      <w:r>
        <w:rPr>
          <w:rFonts w:ascii="Times New Roman" w:hAnsi="Times New Roman" w:cs="Times New Roman"/>
          <w:color w:val="000000"/>
          <w:sz w:val="28"/>
          <w:szCs w:val="28"/>
          <w:lang w:eastAsia="ru-RU"/>
        </w:rPr>
        <w:t>-</w:t>
      </w:r>
      <w:r w:rsidRPr="003375F0">
        <w:rPr>
          <w:rFonts w:ascii="Times New Roman" w:hAnsi="Times New Roman" w:cs="Times New Roman"/>
          <w:color w:val="000000"/>
          <w:sz w:val="28"/>
          <w:szCs w:val="28"/>
          <w:lang w:eastAsia="ru-RU"/>
        </w:rPr>
        <w:t>то стройная,</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lastRenderedPageBreak/>
        <w:t>Вся</w:t>
      </w:r>
      <w:r>
        <w:rPr>
          <w:rFonts w:ascii="Times New Roman" w:hAnsi="Times New Roman" w:cs="Times New Roman"/>
          <w:color w:val="000000"/>
          <w:sz w:val="28"/>
          <w:szCs w:val="28"/>
          <w:lang w:eastAsia="ru-RU"/>
        </w:rPr>
        <w:t>-</w:t>
      </w:r>
      <w:r w:rsidRPr="003375F0">
        <w:rPr>
          <w:rFonts w:ascii="Times New Roman" w:hAnsi="Times New Roman" w:cs="Times New Roman"/>
          <w:color w:val="000000"/>
          <w:sz w:val="28"/>
          <w:szCs w:val="28"/>
          <w:lang w:eastAsia="ru-RU"/>
        </w:rPr>
        <w:t>то ладная.</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proofErr w:type="gramStart"/>
      <w:r w:rsidRPr="003375F0">
        <w:rPr>
          <w:rFonts w:ascii="Times New Roman" w:hAnsi="Times New Roman" w:cs="Times New Roman"/>
          <w:color w:val="000000"/>
          <w:sz w:val="28"/>
          <w:szCs w:val="28"/>
          <w:lang w:eastAsia="ru-RU"/>
        </w:rPr>
        <w:t>Белый</w:t>
      </w:r>
      <w:proofErr w:type="gramEnd"/>
      <w:r w:rsidRPr="003375F0">
        <w:rPr>
          <w:rFonts w:ascii="Times New Roman" w:hAnsi="Times New Roman" w:cs="Times New Roman"/>
          <w:color w:val="000000"/>
          <w:sz w:val="28"/>
          <w:szCs w:val="28"/>
          <w:lang w:eastAsia="ru-RU"/>
        </w:rPr>
        <w:t xml:space="preserve"> чёрным шит</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Сарафан на ней.</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Ветер к ней спешит,</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Чешет кудри ей.</w:t>
      </w:r>
      <w:r>
        <w:rPr>
          <w:rFonts w:ascii="Times New Roman" w:hAnsi="Times New Roman" w:cs="Times New Roman"/>
          <w:color w:val="000000"/>
          <w:sz w:val="28"/>
          <w:szCs w:val="28"/>
          <w:lang w:eastAsia="ru-RU"/>
        </w:rPr>
        <w:t xml:space="preserve"> </w:t>
      </w:r>
      <w:r w:rsidRPr="003375F0">
        <w:rPr>
          <w:rFonts w:ascii="Times New Roman" w:hAnsi="Times New Roman" w:cs="Times New Roman"/>
          <w:color w:val="000000"/>
          <w:sz w:val="28"/>
          <w:szCs w:val="28"/>
          <w:lang w:eastAsia="ru-RU"/>
        </w:rPr>
        <w:t>(Берёза)</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А этому дереву не спится,</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Всегда оно дрожит,</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Всего боится.</w:t>
      </w:r>
      <w:r>
        <w:rPr>
          <w:rFonts w:ascii="Times New Roman" w:hAnsi="Times New Roman" w:cs="Times New Roman"/>
          <w:color w:val="000000"/>
          <w:sz w:val="28"/>
          <w:szCs w:val="28"/>
          <w:lang w:eastAsia="ru-RU"/>
        </w:rPr>
        <w:t xml:space="preserve"> </w:t>
      </w:r>
      <w:r w:rsidRPr="003375F0">
        <w:rPr>
          <w:rFonts w:ascii="Times New Roman" w:hAnsi="Times New Roman" w:cs="Times New Roman"/>
          <w:color w:val="000000"/>
          <w:sz w:val="28"/>
          <w:szCs w:val="28"/>
          <w:lang w:eastAsia="ru-RU"/>
        </w:rPr>
        <w:t>(Осина)</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Стоит в лесу красавица</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Стройна и зелена,</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Иголки, как мизинчики,</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Отставила она.</w:t>
      </w:r>
      <w:r>
        <w:rPr>
          <w:rFonts w:ascii="Times New Roman" w:hAnsi="Times New Roman" w:cs="Times New Roman"/>
          <w:color w:val="000000"/>
          <w:sz w:val="28"/>
          <w:szCs w:val="28"/>
          <w:lang w:eastAsia="ru-RU"/>
        </w:rPr>
        <w:t xml:space="preserve"> </w:t>
      </w:r>
      <w:r w:rsidRPr="003375F0">
        <w:rPr>
          <w:rFonts w:ascii="Times New Roman" w:hAnsi="Times New Roman" w:cs="Times New Roman"/>
          <w:color w:val="000000"/>
          <w:sz w:val="28"/>
          <w:szCs w:val="28"/>
          <w:lang w:eastAsia="ru-RU"/>
        </w:rPr>
        <w:t>(Ёлка)</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Ребята, мы с вами сейчас нарисуем такой же необычный сказочный лес. Но перед такой большой и сложной работой сначала отдохнём.</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Физкультминутка:</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 xml:space="preserve">Руки подняли и помахали </w:t>
      </w:r>
      <w:r>
        <w:rPr>
          <w:rFonts w:ascii="Times New Roman" w:hAnsi="Times New Roman" w:cs="Times New Roman"/>
          <w:color w:val="000000"/>
          <w:sz w:val="28"/>
          <w:szCs w:val="28"/>
          <w:lang w:eastAsia="ru-RU"/>
        </w:rPr>
        <w:t>–</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Это деревья в лесу.</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 xml:space="preserve">Локти согнули, кисти встряхнули </w:t>
      </w:r>
      <w:r>
        <w:rPr>
          <w:rFonts w:ascii="Times New Roman" w:hAnsi="Times New Roman" w:cs="Times New Roman"/>
          <w:color w:val="000000"/>
          <w:sz w:val="28"/>
          <w:szCs w:val="28"/>
          <w:lang w:eastAsia="ru-RU"/>
        </w:rPr>
        <w:t>–</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Ветер сбивает росу.</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 xml:space="preserve">Плавно руками помашем </w:t>
      </w:r>
      <w:r>
        <w:rPr>
          <w:rFonts w:ascii="Times New Roman" w:hAnsi="Times New Roman" w:cs="Times New Roman"/>
          <w:color w:val="000000"/>
          <w:sz w:val="28"/>
          <w:szCs w:val="28"/>
          <w:lang w:eastAsia="ru-RU"/>
        </w:rPr>
        <w:t>–</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Это к нам птицы летят.</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 xml:space="preserve">Как они сядут </w:t>
      </w:r>
      <w:r>
        <w:rPr>
          <w:rFonts w:ascii="Times New Roman" w:hAnsi="Times New Roman" w:cs="Times New Roman"/>
          <w:color w:val="000000"/>
          <w:sz w:val="28"/>
          <w:szCs w:val="28"/>
          <w:lang w:eastAsia="ru-RU"/>
        </w:rPr>
        <w:t>–</w:t>
      </w:r>
      <w:r w:rsidRPr="003375F0">
        <w:rPr>
          <w:rFonts w:ascii="Times New Roman" w:hAnsi="Times New Roman" w:cs="Times New Roman"/>
          <w:color w:val="000000"/>
          <w:sz w:val="28"/>
          <w:szCs w:val="28"/>
          <w:lang w:eastAsia="ru-RU"/>
        </w:rPr>
        <w:t xml:space="preserve"> покажем:</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Крылья сложили назад.</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Ребята, посмотрите, что имеется у нас на столах. Краска есть, а кисточек нет. Чем же мы будем рисовать? (Ответы детей)</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Для того</w:t>
      </w:r>
      <w:proofErr w:type="gramStart"/>
      <w:r w:rsidRPr="003375F0">
        <w:rPr>
          <w:rFonts w:ascii="Times New Roman" w:hAnsi="Times New Roman" w:cs="Times New Roman"/>
          <w:color w:val="000000"/>
          <w:sz w:val="28"/>
          <w:szCs w:val="28"/>
          <w:lang w:eastAsia="ru-RU"/>
        </w:rPr>
        <w:t>,</w:t>
      </w:r>
      <w:proofErr w:type="gramEnd"/>
      <w:r w:rsidRPr="003375F0">
        <w:rPr>
          <w:rFonts w:ascii="Times New Roman" w:hAnsi="Times New Roman" w:cs="Times New Roman"/>
          <w:color w:val="000000"/>
          <w:sz w:val="28"/>
          <w:szCs w:val="28"/>
          <w:lang w:eastAsia="ru-RU"/>
        </w:rPr>
        <w:t xml:space="preserve"> чтобы нарисовать стволы деревьев, я окуну ладошку в краску и плотно приставлю её к листу, широко раздвинув пальцы. Посмотрите, сколько стволов деревьев сразу получилось?</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А теперь я вытру ладошку влажной салфеткой.</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lastRenderedPageBreak/>
        <w:t>Ребята, посмотрите, а деревья без листвы. Чтобы нарисовать листву, я буду использовать скомканную бумагу. Посмотрите, я окунула в краску и примкнула к стволам деревьев. Деревья стали яркие, с пышной кроной.</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А траву, ребята, нарисую пальчиком. Окуну в зелёную краску и нанесу пятнышки на бумагу. После работы вытру палец салфеткой. А чтобы картина была яркая, нарисую ещё птичек. Для этого я буду использовать обыкновенную пробку. Обмакну в голубую краску, и буду печатать. Посмотрите, какие красивые птички! Наша картина готова.</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Приступим к работе? С чего начнём?</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Приступайте. (Включаю музыку, дети выполняют работу)</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Pr="003375F0">
        <w:rPr>
          <w:rFonts w:ascii="Times New Roman" w:hAnsi="Times New Roman" w:cs="Times New Roman"/>
          <w:color w:val="000000"/>
          <w:sz w:val="28"/>
          <w:szCs w:val="28"/>
          <w:lang w:eastAsia="ru-RU"/>
        </w:rPr>
        <w:t>Ребята, заканчиваем нашу работу.</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Скажите, чем можно нарисовать стволы деревьев? (Ладошкой)</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Траву? (Пальчиками)</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Листву? (Скомканной бумагой)</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А птичек печатать трафаретом.</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До свиданья, старый лес,</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proofErr w:type="gramStart"/>
      <w:r w:rsidRPr="003375F0">
        <w:rPr>
          <w:rFonts w:ascii="Times New Roman" w:hAnsi="Times New Roman" w:cs="Times New Roman"/>
          <w:color w:val="000000"/>
          <w:sz w:val="28"/>
          <w:szCs w:val="28"/>
          <w:lang w:eastAsia="ru-RU"/>
        </w:rPr>
        <w:t>Полный</w:t>
      </w:r>
      <w:proofErr w:type="gramEnd"/>
      <w:r w:rsidRPr="003375F0">
        <w:rPr>
          <w:rFonts w:ascii="Times New Roman" w:hAnsi="Times New Roman" w:cs="Times New Roman"/>
          <w:color w:val="000000"/>
          <w:sz w:val="28"/>
          <w:szCs w:val="28"/>
          <w:lang w:eastAsia="ru-RU"/>
        </w:rPr>
        <w:t xml:space="preserve"> сказочных чудес.</w:t>
      </w:r>
    </w:p>
    <w:p w:rsidR="00711257"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Подружились мы с тобой,</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Нам теперь пора домой.</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Баба-Яга: Какие замечательные картины у вас получились, ребята!</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 xml:space="preserve">Старичок </w:t>
      </w:r>
      <w:r>
        <w:rPr>
          <w:rFonts w:ascii="Times New Roman" w:hAnsi="Times New Roman" w:cs="Times New Roman"/>
          <w:color w:val="000000"/>
          <w:sz w:val="28"/>
          <w:szCs w:val="28"/>
          <w:lang w:eastAsia="ru-RU"/>
        </w:rPr>
        <w:t>–</w:t>
      </w:r>
      <w:r w:rsidRPr="003375F0">
        <w:rPr>
          <w:rFonts w:ascii="Times New Roman" w:hAnsi="Times New Roman" w:cs="Times New Roman"/>
          <w:color w:val="000000"/>
          <w:sz w:val="28"/>
          <w:szCs w:val="28"/>
          <w:lang w:eastAsia="ru-RU"/>
        </w:rPr>
        <w:t xml:space="preserve"> </w:t>
      </w:r>
      <w:proofErr w:type="spellStart"/>
      <w:r w:rsidRPr="003375F0">
        <w:rPr>
          <w:rFonts w:ascii="Times New Roman" w:hAnsi="Times New Roman" w:cs="Times New Roman"/>
          <w:color w:val="000000"/>
          <w:sz w:val="28"/>
          <w:szCs w:val="28"/>
          <w:lang w:eastAsia="ru-RU"/>
        </w:rPr>
        <w:t>Лесовичок</w:t>
      </w:r>
      <w:proofErr w:type="spellEnd"/>
      <w:r w:rsidRPr="003375F0">
        <w:rPr>
          <w:rFonts w:ascii="Times New Roman" w:hAnsi="Times New Roman" w:cs="Times New Roman"/>
          <w:color w:val="000000"/>
          <w:sz w:val="28"/>
          <w:szCs w:val="28"/>
          <w:lang w:eastAsia="ru-RU"/>
        </w:rPr>
        <w:t>: Баба-Яга, мы с тобой обязательно постараемся нарисовать такие же. А сейчас нам пора домой. До свиданья!</w:t>
      </w:r>
    </w:p>
    <w:p w:rsidR="00711257" w:rsidRPr="003375F0" w:rsidRDefault="00711257" w:rsidP="00711257">
      <w:pPr>
        <w:spacing w:after="0" w:line="360" w:lineRule="auto"/>
        <w:ind w:firstLine="709"/>
        <w:jc w:val="both"/>
        <w:rPr>
          <w:rFonts w:ascii="Times New Roman" w:hAnsi="Times New Roman" w:cs="Times New Roman"/>
          <w:color w:val="000000"/>
          <w:sz w:val="28"/>
          <w:szCs w:val="28"/>
          <w:lang w:eastAsia="ru-RU"/>
        </w:rPr>
      </w:pPr>
      <w:r w:rsidRPr="003375F0">
        <w:rPr>
          <w:rFonts w:ascii="Times New Roman" w:hAnsi="Times New Roman" w:cs="Times New Roman"/>
          <w:color w:val="000000"/>
          <w:sz w:val="28"/>
          <w:szCs w:val="28"/>
          <w:lang w:eastAsia="ru-RU"/>
        </w:rPr>
        <w:t>Баба-Яга: До скорой встречи!</w:t>
      </w:r>
    </w:p>
    <w:p w:rsidR="00711257" w:rsidRPr="003375F0" w:rsidRDefault="00711257" w:rsidP="00711257">
      <w:pPr>
        <w:shd w:val="clear" w:color="auto" w:fill="FFFFFF"/>
        <w:spacing w:after="0" w:line="360" w:lineRule="auto"/>
        <w:ind w:firstLine="709"/>
        <w:jc w:val="both"/>
        <w:rPr>
          <w:rFonts w:ascii="Times New Roman" w:hAnsi="Times New Roman" w:cs="Times New Roman"/>
          <w:b/>
          <w:bCs/>
          <w:i/>
          <w:iCs/>
          <w:color w:val="000000"/>
          <w:sz w:val="28"/>
          <w:szCs w:val="28"/>
          <w:u w:val="single"/>
        </w:rPr>
      </w:pPr>
      <w:r w:rsidRPr="003375F0">
        <w:rPr>
          <w:rFonts w:ascii="Times New Roman" w:hAnsi="Times New Roman" w:cs="Times New Roman"/>
          <w:b/>
          <w:bCs/>
          <w:color w:val="000000"/>
          <w:sz w:val="28"/>
          <w:szCs w:val="28"/>
          <w:lang w:eastAsia="ru-RU"/>
        </w:rPr>
        <w:t>Тема: «</w:t>
      </w:r>
      <w:r w:rsidRPr="003375F0">
        <w:rPr>
          <w:rFonts w:ascii="Times New Roman" w:hAnsi="Times New Roman" w:cs="Times New Roman"/>
          <w:b/>
          <w:bCs/>
          <w:color w:val="000000"/>
          <w:sz w:val="28"/>
          <w:szCs w:val="28"/>
        </w:rPr>
        <w:t>Мой воспитатель»</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u w:val="single"/>
        </w:rPr>
        <w:t>Нетрадиционные техники</w:t>
      </w:r>
      <w:r w:rsidRPr="003375F0">
        <w:rPr>
          <w:rFonts w:ascii="Times New Roman" w:hAnsi="Times New Roman" w:cs="Times New Roman"/>
          <w:i/>
          <w:iCs/>
          <w:color w:val="000000"/>
          <w:sz w:val="28"/>
          <w:szCs w:val="28"/>
        </w:rPr>
        <w:t xml:space="preserve">: </w:t>
      </w:r>
      <w:r w:rsidRPr="003375F0">
        <w:rPr>
          <w:rFonts w:ascii="Times New Roman" w:hAnsi="Times New Roman" w:cs="Times New Roman"/>
          <w:color w:val="000000"/>
          <w:sz w:val="28"/>
          <w:szCs w:val="28"/>
        </w:rPr>
        <w:t xml:space="preserve">черно-белый </w:t>
      </w:r>
      <w:proofErr w:type="spellStart"/>
      <w:r w:rsidRPr="003375F0">
        <w:rPr>
          <w:rFonts w:ascii="Times New Roman" w:hAnsi="Times New Roman" w:cs="Times New Roman"/>
          <w:color w:val="000000"/>
          <w:sz w:val="28"/>
          <w:szCs w:val="28"/>
        </w:rPr>
        <w:t>граттаж</w:t>
      </w:r>
      <w:proofErr w:type="spellEnd"/>
      <w:r w:rsidRPr="003375F0">
        <w:rPr>
          <w:rFonts w:ascii="Times New Roman" w:hAnsi="Times New Roman" w:cs="Times New Roman"/>
          <w:color w:val="000000"/>
          <w:sz w:val="28"/>
          <w:szCs w:val="28"/>
        </w:rPr>
        <w:t xml:space="preserve"> /грунтованный лист/, черный маркер, акварель.</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i/>
          <w:iCs/>
          <w:color w:val="000000"/>
          <w:sz w:val="28"/>
          <w:szCs w:val="28"/>
          <w:u w:val="single"/>
        </w:rPr>
        <w:t>Цель:</w:t>
      </w:r>
      <w:r w:rsidRPr="003375F0">
        <w:rPr>
          <w:rFonts w:ascii="Times New Roman" w:hAnsi="Times New Roman" w:cs="Times New Roman"/>
          <w:i/>
          <w:iCs/>
          <w:color w:val="000000"/>
          <w:sz w:val="28"/>
          <w:szCs w:val="28"/>
        </w:rPr>
        <w:t xml:space="preserve"> </w:t>
      </w:r>
      <w:r w:rsidRPr="003375F0">
        <w:rPr>
          <w:rFonts w:ascii="Times New Roman" w:hAnsi="Times New Roman" w:cs="Times New Roman"/>
          <w:color w:val="000000"/>
          <w:sz w:val="28"/>
          <w:szCs w:val="28"/>
        </w:rPr>
        <w:t>развивать художественное восприятие образа человека; учить изображать основные особенности образа воспитателя, подчеркивая его выразительность различными техниками, воспитывать уважение к старшим.</w:t>
      </w:r>
    </w:p>
    <w:p w:rsidR="00711257" w:rsidRPr="003375F0" w:rsidRDefault="00711257" w:rsidP="00711257">
      <w:pPr>
        <w:shd w:val="clear" w:color="auto" w:fill="FFFFFF"/>
        <w:spacing w:after="0" w:line="360" w:lineRule="auto"/>
        <w:ind w:firstLine="709"/>
        <w:jc w:val="both"/>
        <w:rPr>
          <w:rFonts w:ascii="Times New Roman" w:hAnsi="Times New Roman" w:cs="Times New Roman"/>
          <w:b/>
          <w:bCs/>
          <w:color w:val="000000"/>
          <w:sz w:val="28"/>
          <w:szCs w:val="28"/>
          <w:u w:val="single"/>
        </w:rPr>
      </w:pPr>
      <w:r w:rsidRPr="003375F0">
        <w:rPr>
          <w:rFonts w:ascii="Times New Roman" w:hAnsi="Times New Roman" w:cs="Times New Roman"/>
          <w:color w:val="000000"/>
          <w:sz w:val="28"/>
          <w:szCs w:val="28"/>
          <w:u w:val="single"/>
        </w:rPr>
        <w:t>Ход занятия</w:t>
      </w:r>
      <w:r w:rsidRPr="003375F0">
        <w:rPr>
          <w:rFonts w:ascii="Times New Roman" w:hAnsi="Times New Roman" w:cs="Times New Roman"/>
          <w:b/>
          <w:bCs/>
          <w:color w:val="000000"/>
          <w:sz w:val="28"/>
          <w:szCs w:val="28"/>
          <w:u w:val="single"/>
        </w:rPr>
        <w:t>:</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lastRenderedPageBreak/>
        <w:t>Воспитатель читает стихотворение Е.</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Седовой:</w:t>
      </w:r>
    </w:p>
    <w:p w:rsidR="00711257" w:rsidRPr="003375F0" w:rsidRDefault="00711257" w:rsidP="00711257">
      <w:pPr>
        <w:shd w:val="clear" w:color="auto" w:fill="FFFFFF"/>
        <w:spacing w:after="0" w:line="360" w:lineRule="auto"/>
        <w:ind w:firstLine="709"/>
        <w:jc w:val="both"/>
        <w:rPr>
          <w:rFonts w:ascii="Times New Roman" w:hAnsi="Times New Roman" w:cs="Times New Roman"/>
          <w:iCs/>
          <w:color w:val="000000"/>
          <w:sz w:val="28"/>
          <w:szCs w:val="28"/>
        </w:rPr>
      </w:pPr>
      <w:r w:rsidRPr="003375F0">
        <w:rPr>
          <w:rFonts w:ascii="Times New Roman" w:hAnsi="Times New Roman" w:cs="Times New Roman"/>
          <w:iCs/>
          <w:color w:val="000000"/>
          <w:sz w:val="28"/>
          <w:szCs w:val="28"/>
        </w:rPr>
        <w:t>Иду я утром в детский сад, кто там меня встречает?</w:t>
      </w:r>
    </w:p>
    <w:p w:rsidR="00711257" w:rsidRPr="003375F0" w:rsidRDefault="00711257" w:rsidP="00711257">
      <w:pPr>
        <w:shd w:val="clear" w:color="auto" w:fill="FFFFFF"/>
        <w:spacing w:after="0" w:line="360" w:lineRule="auto"/>
        <w:ind w:firstLine="709"/>
        <w:jc w:val="both"/>
        <w:rPr>
          <w:rFonts w:ascii="Times New Roman" w:hAnsi="Times New Roman" w:cs="Times New Roman"/>
          <w:iCs/>
          <w:color w:val="000000"/>
          <w:sz w:val="28"/>
          <w:szCs w:val="28"/>
        </w:rPr>
      </w:pPr>
      <w:r w:rsidRPr="003375F0">
        <w:rPr>
          <w:rFonts w:ascii="Times New Roman" w:hAnsi="Times New Roman" w:cs="Times New Roman"/>
          <w:iCs/>
          <w:color w:val="000000"/>
          <w:sz w:val="28"/>
          <w:szCs w:val="28"/>
        </w:rPr>
        <w:t>Кто может сказку рассказать, со мною поиграет?</w:t>
      </w:r>
    </w:p>
    <w:p w:rsidR="00711257" w:rsidRPr="003375F0" w:rsidRDefault="00711257" w:rsidP="00711257">
      <w:pPr>
        <w:shd w:val="clear" w:color="auto" w:fill="FFFFFF"/>
        <w:spacing w:after="0" w:line="360" w:lineRule="auto"/>
        <w:ind w:firstLine="709"/>
        <w:jc w:val="both"/>
        <w:rPr>
          <w:rFonts w:ascii="Times New Roman" w:hAnsi="Times New Roman" w:cs="Times New Roman"/>
          <w:iCs/>
          <w:color w:val="000000"/>
          <w:sz w:val="28"/>
          <w:szCs w:val="28"/>
        </w:rPr>
      </w:pPr>
      <w:r w:rsidRPr="003375F0">
        <w:rPr>
          <w:rFonts w:ascii="Times New Roman" w:hAnsi="Times New Roman" w:cs="Times New Roman"/>
          <w:iCs/>
          <w:color w:val="000000"/>
          <w:sz w:val="28"/>
          <w:szCs w:val="28"/>
        </w:rPr>
        <w:t>Научит нас считать, плясать, не ссориться, не драться.</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iCs/>
          <w:color w:val="000000"/>
          <w:sz w:val="28"/>
          <w:szCs w:val="28"/>
        </w:rPr>
        <w:t xml:space="preserve">Конечно, это все она </w:t>
      </w:r>
      <w:r>
        <w:rPr>
          <w:rFonts w:ascii="Times New Roman" w:hAnsi="Times New Roman" w:cs="Times New Roman"/>
          <w:iCs/>
          <w:color w:val="000000"/>
          <w:sz w:val="28"/>
          <w:szCs w:val="28"/>
        </w:rPr>
        <w:t>–</w:t>
      </w:r>
      <w:r w:rsidRPr="003375F0">
        <w:rPr>
          <w:rFonts w:ascii="Times New Roman" w:hAnsi="Times New Roman" w:cs="Times New Roman"/>
          <w:iCs/>
          <w:color w:val="000000"/>
          <w:sz w:val="28"/>
          <w:szCs w:val="28"/>
        </w:rPr>
        <w:t xml:space="preserve"> любимая воспитательница!</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Уточняется образ воспитателя </w:t>
      </w:r>
      <w:r w:rsidRPr="003375F0">
        <w:rPr>
          <w:rFonts w:ascii="Times New Roman" w:hAnsi="Times New Roman" w:cs="Times New Roman"/>
          <w:color w:val="000000"/>
          <w:sz w:val="28"/>
          <w:szCs w:val="28"/>
          <w:u w:val="single"/>
        </w:rPr>
        <w:t>в игре «Узнай по описанию»,</w:t>
      </w:r>
      <w:r w:rsidRPr="003375F0">
        <w:rPr>
          <w:rFonts w:ascii="Times New Roman" w:hAnsi="Times New Roman" w:cs="Times New Roman"/>
          <w:color w:val="000000"/>
          <w:sz w:val="28"/>
          <w:szCs w:val="28"/>
        </w:rPr>
        <w:t xml:space="preserve"> упражняет в соотнесении описания внешности воспитателей со способом изображения.</w:t>
      </w:r>
    </w:p>
    <w:p w:rsidR="00711257" w:rsidRPr="003375F0" w:rsidRDefault="00711257" w:rsidP="00711257">
      <w:pPr>
        <w:shd w:val="clear" w:color="auto" w:fill="FFFFFF"/>
        <w:spacing w:after="0" w:line="360" w:lineRule="auto"/>
        <w:ind w:firstLine="709"/>
        <w:jc w:val="both"/>
        <w:rPr>
          <w:rFonts w:ascii="Times New Roman" w:hAnsi="Times New Roman" w:cs="Times New Roman"/>
          <w:i/>
          <w:iCs/>
          <w:color w:val="000000"/>
          <w:sz w:val="28"/>
          <w:szCs w:val="28"/>
          <w:u w:val="single"/>
        </w:rPr>
      </w:pPr>
      <w:r w:rsidRPr="003375F0">
        <w:rPr>
          <w:rFonts w:ascii="Times New Roman" w:hAnsi="Times New Roman" w:cs="Times New Roman"/>
          <w:color w:val="000000"/>
          <w:sz w:val="28"/>
          <w:szCs w:val="28"/>
        </w:rPr>
        <w:t xml:space="preserve">Вспоминаются основные правила работы в техниках: для маркера и акварели сначала наносится рисунок маркером, затем раскрашивается акварелью, для </w:t>
      </w:r>
      <w:proofErr w:type="spellStart"/>
      <w:r w:rsidRPr="003375F0">
        <w:rPr>
          <w:rFonts w:ascii="Times New Roman" w:hAnsi="Times New Roman" w:cs="Times New Roman"/>
          <w:color w:val="000000"/>
          <w:sz w:val="28"/>
          <w:szCs w:val="28"/>
        </w:rPr>
        <w:t>граттажа</w:t>
      </w:r>
      <w:proofErr w:type="spellEnd"/>
      <w:r w:rsidRPr="003375F0">
        <w:rPr>
          <w:rFonts w:ascii="Times New Roman" w:hAnsi="Times New Roman" w:cs="Times New Roman"/>
          <w:color w:val="000000"/>
          <w:sz w:val="28"/>
          <w:szCs w:val="28"/>
        </w:rPr>
        <w:t xml:space="preserve"> рисунок процарапывается палочкой. Дети рассматривают педагогические эскизы, выбирают технику, величину изображения (в полный рост или частично).</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u w:val="single"/>
        </w:rPr>
      </w:pPr>
      <w:r w:rsidRPr="003375F0">
        <w:rPr>
          <w:rFonts w:ascii="Times New Roman" w:hAnsi="Times New Roman" w:cs="Times New Roman"/>
          <w:color w:val="000000"/>
          <w:sz w:val="28"/>
          <w:szCs w:val="28"/>
          <w:u w:val="single"/>
        </w:rPr>
        <w:t>Релаксация с использованием инструментальной пьесы Фишмана: «Осень»</w:t>
      </w:r>
    </w:p>
    <w:p w:rsidR="00711257" w:rsidRPr="003375F0" w:rsidRDefault="00711257" w:rsidP="00711257">
      <w:pPr>
        <w:pStyle w:val="23"/>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Листья осенние тихо кружатся, листья на землю тихо ложатся, и под ногами шурша, шелестят, будто опять закружиться хотят!!!</w:t>
      </w:r>
    </w:p>
    <w:p w:rsidR="00711257" w:rsidRPr="003375F0" w:rsidRDefault="00711257" w:rsidP="00711257">
      <w:pPr>
        <w:shd w:val="clear" w:color="auto" w:fill="FFFFF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Вместе с детьми воспитатель определяет, что можно нарисовать на портрете в полный рост (фрагменты фигуры, дополнительные предметы и др.); на портрете, изображающем только лицо (его детали). При затруднениях воспитатель помогает выбрать и освоить технику.</w:t>
      </w:r>
    </w:p>
    <w:p w:rsidR="00711257" w:rsidRPr="003375F0" w:rsidRDefault="00711257" w:rsidP="00711257">
      <w:pPr>
        <w:pStyle w:val="2"/>
        <w:keepNext w:val="0"/>
        <w:keepLines w:val="0"/>
        <w:spacing w:before="0" w:line="360" w:lineRule="auto"/>
        <w:ind w:firstLine="709"/>
        <w:jc w:val="both"/>
        <w:rPr>
          <w:rFonts w:ascii="Times New Roman" w:hAnsi="Times New Roman" w:cs="Times New Roman"/>
          <w:b w:val="0"/>
          <w:bCs w:val="0"/>
          <w:color w:val="000000"/>
          <w:sz w:val="28"/>
          <w:szCs w:val="28"/>
          <w:u w:val="single"/>
        </w:rPr>
      </w:pPr>
      <w:r w:rsidRPr="003375F0">
        <w:rPr>
          <w:rFonts w:ascii="Times New Roman" w:hAnsi="Times New Roman" w:cs="Times New Roman"/>
          <w:b w:val="0"/>
          <w:bCs w:val="0"/>
          <w:color w:val="000000"/>
          <w:sz w:val="28"/>
          <w:szCs w:val="28"/>
          <w:u w:val="single"/>
        </w:rPr>
        <w:t>Пальчиковая игра:</w:t>
      </w:r>
    </w:p>
    <w:p w:rsidR="00711257" w:rsidRPr="003375F0" w:rsidRDefault="00711257" w:rsidP="00711257">
      <w:pPr>
        <w:pStyle w:val="2"/>
        <w:keepNext w:val="0"/>
        <w:keepLines w:val="0"/>
        <w:spacing w:before="0" w:line="360" w:lineRule="auto"/>
        <w:ind w:firstLine="709"/>
        <w:jc w:val="both"/>
        <w:rPr>
          <w:rFonts w:ascii="Times New Roman" w:hAnsi="Times New Roman" w:cs="Times New Roman"/>
          <w:b w:val="0"/>
          <w:bCs w:val="0"/>
          <w:color w:val="000000"/>
          <w:sz w:val="28"/>
          <w:szCs w:val="28"/>
        </w:rPr>
      </w:pPr>
      <w:r w:rsidRPr="003375F0">
        <w:rPr>
          <w:rFonts w:ascii="Times New Roman" w:hAnsi="Times New Roman" w:cs="Times New Roman"/>
          <w:b w:val="0"/>
          <w:bCs w:val="0"/>
          <w:color w:val="000000"/>
          <w:sz w:val="28"/>
          <w:szCs w:val="28"/>
        </w:rPr>
        <w:t>«Раз, два, три, четыре, пять, будем листья собирать.</w:t>
      </w:r>
    </w:p>
    <w:p w:rsidR="00711257" w:rsidRPr="003375F0" w:rsidRDefault="00711257" w:rsidP="00711257">
      <w:pPr>
        <w:pStyle w:val="3"/>
        <w:keepNext w:val="0"/>
        <w:keepLines w:val="0"/>
        <w:spacing w:before="0" w:line="360" w:lineRule="auto"/>
        <w:ind w:firstLine="709"/>
        <w:jc w:val="both"/>
        <w:rPr>
          <w:rFonts w:ascii="Times New Roman" w:hAnsi="Times New Roman" w:cs="Times New Roman"/>
          <w:b w:val="0"/>
          <w:bCs w:val="0"/>
          <w:color w:val="000000"/>
          <w:sz w:val="28"/>
          <w:szCs w:val="28"/>
        </w:rPr>
      </w:pPr>
      <w:r w:rsidRPr="003375F0">
        <w:rPr>
          <w:rFonts w:ascii="Times New Roman" w:hAnsi="Times New Roman" w:cs="Times New Roman"/>
          <w:b w:val="0"/>
          <w:bCs w:val="0"/>
          <w:color w:val="000000"/>
          <w:sz w:val="28"/>
          <w:szCs w:val="28"/>
        </w:rPr>
        <w:t>Листья берёзы, листья рябины, листики тополя,</w:t>
      </w:r>
      <w:r>
        <w:rPr>
          <w:rFonts w:ascii="Times New Roman" w:hAnsi="Times New Roman" w:cs="Times New Roman"/>
          <w:b w:val="0"/>
          <w:bCs w:val="0"/>
          <w:color w:val="000000"/>
          <w:sz w:val="28"/>
          <w:szCs w:val="28"/>
        </w:rPr>
        <w:t xml:space="preserve"> </w:t>
      </w:r>
      <w:r w:rsidRPr="003375F0">
        <w:rPr>
          <w:rFonts w:ascii="Times New Roman" w:hAnsi="Times New Roman" w:cs="Times New Roman"/>
          <w:b w:val="0"/>
          <w:bCs w:val="0"/>
          <w:color w:val="000000"/>
          <w:sz w:val="28"/>
          <w:szCs w:val="28"/>
        </w:rPr>
        <w:t>листья осины,</w:t>
      </w:r>
    </w:p>
    <w:p w:rsidR="00711257" w:rsidRPr="003375F0" w:rsidRDefault="00711257" w:rsidP="00711257">
      <w:pPr>
        <w:pStyle w:val="3"/>
        <w:keepNext w:val="0"/>
        <w:keepLines w:val="0"/>
        <w:spacing w:before="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b w:val="0"/>
          <w:bCs w:val="0"/>
          <w:color w:val="000000"/>
          <w:sz w:val="28"/>
          <w:szCs w:val="28"/>
        </w:rPr>
        <w:t>Листики дуба мы соберём, (ИМЯ ВОСПИТАТЕЛЯ) букет отнесём</w:t>
      </w:r>
      <w:r w:rsidRPr="003375F0">
        <w:rPr>
          <w:rFonts w:ascii="Times New Roman" w:hAnsi="Times New Roman" w:cs="Times New Roman"/>
          <w:color w:val="000000"/>
          <w:sz w:val="28"/>
          <w:szCs w:val="28"/>
        </w:rPr>
        <w:t>!</w:t>
      </w:r>
    </w:p>
    <w:p w:rsidR="00711257" w:rsidRPr="003375F0" w:rsidRDefault="00711257" w:rsidP="00711257">
      <w:pPr>
        <w:pStyle w:val="af"/>
        <w:spacing w:after="0"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В заключение, после просмотра рисунков, дети дарят портреты воспитателям и рассказывают любимые стихотворения.</w:t>
      </w:r>
    </w:p>
    <w:p w:rsidR="00711257" w:rsidRPr="003375F0" w:rsidRDefault="00711257" w:rsidP="00711257">
      <w:pPr>
        <w:pStyle w:val="af1"/>
        <w:widowControl/>
        <w:spacing w:line="360" w:lineRule="auto"/>
        <w:ind w:firstLine="709"/>
        <w:jc w:val="both"/>
        <w:rPr>
          <w:b/>
          <w:bCs/>
          <w:spacing w:val="0"/>
          <w:sz w:val="28"/>
          <w:szCs w:val="28"/>
        </w:rPr>
      </w:pPr>
    </w:p>
    <w:p w:rsidR="00711257" w:rsidRPr="003375F0" w:rsidRDefault="00711257" w:rsidP="00711257">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lang w:eastAsia="ru-RU"/>
        </w:rPr>
        <w:br w:type="page"/>
      </w:r>
      <w:r w:rsidRPr="003375F0">
        <w:rPr>
          <w:rFonts w:ascii="Times New Roman" w:hAnsi="Times New Roman" w:cs="Times New Roman"/>
          <w:b/>
          <w:bCs/>
          <w:color w:val="000000"/>
          <w:sz w:val="28"/>
          <w:szCs w:val="28"/>
        </w:rPr>
        <w:lastRenderedPageBreak/>
        <w:t>Заключение</w:t>
      </w:r>
    </w:p>
    <w:p w:rsidR="00711257" w:rsidRDefault="00711257" w:rsidP="00711257">
      <w:pPr>
        <w:pStyle w:val="a3"/>
        <w:spacing w:after="0" w:line="360" w:lineRule="auto"/>
        <w:ind w:left="0" w:firstLine="709"/>
        <w:jc w:val="both"/>
        <w:rPr>
          <w:rFonts w:ascii="Times New Roman" w:hAnsi="Times New Roman" w:cs="Times New Roman"/>
          <w:color w:val="000000"/>
          <w:sz w:val="28"/>
          <w:szCs w:val="28"/>
        </w:rPr>
      </w:pPr>
    </w:p>
    <w:p w:rsidR="00711257" w:rsidRPr="003375F0" w:rsidRDefault="00711257" w:rsidP="00711257">
      <w:pPr>
        <w:pStyle w:val="a3"/>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Способность к творчеству является специфической особенностью человека, которая дает возможность не только использовать действительность, но и видоизменять ее.</w:t>
      </w:r>
    </w:p>
    <w:p w:rsidR="00711257" w:rsidRPr="003375F0" w:rsidRDefault="00711257" w:rsidP="00711257">
      <w:pPr>
        <w:pStyle w:val="a3"/>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Проблема развития способностей дошкольников находится сегодня в центре внимания многих исследователей и практиков, работающих в дошкольном образовании, имеется множество статей, методических пособий, сборников игр и упражнений, как по развитию различных психических процессов в этом возрасте, так и по развитию разных видов способностей общей и специальной направленности.</w:t>
      </w:r>
    </w:p>
    <w:p w:rsidR="00711257" w:rsidRPr="003375F0" w:rsidRDefault="00711257" w:rsidP="00711257">
      <w:pPr>
        <w:pStyle w:val="a3"/>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Применительно к изобразительной деятельности важно выделить содержание способностей, проявляющихся и формирующихся в ней, их структуру, условия развития. Только в этом случае важна целенаправленная разработка методики развивающего обучения изобразительной деятельности.</w:t>
      </w:r>
    </w:p>
    <w:p w:rsidR="00711257" w:rsidRPr="003375F0" w:rsidRDefault="00711257" w:rsidP="00711257">
      <w:pPr>
        <w:pStyle w:val="a3"/>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Изобразительная деятельность – это отражение окружающего в форме конкретных, чувственно воспринимаемых образов. Созданный образ (в частности, рисунок) может выполнять разные функции (познавательную, эстетическую), так как создается с разной целью. Цель выполнения рисунка обязательно влияет на характер его выполнения. Сочетание двух</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функций в художественном образе – изображение и выражение – придает деятельности художественно-творческий характер, определяет специфику ориентировочных и исполнительных действий деятельности. Следовательно, определяет и специфику способностей к данному виду деятельности.</w:t>
      </w:r>
    </w:p>
    <w:p w:rsidR="00711257" w:rsidRPr="003375F0" w:rsidRDefault="00711257" w:rsidP="00711257">
      <w:pPr>
        <w:pStyle w:val="a3"/>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Очень важны условия, при которых ребенок эмоционально реагирует на краски, цвет, формы, выбирая их по своему желанию. Благодаря воспитанию художественных образов в изобразительном искусстве ребенок имеет возможность полнее и ярче воспринимать окружающую действительность, что способствует созданию детьми эмоционально окрашенных образов.</w:t>
      </w:r>
    </w:p>
    <w:p w:rsidR="00711257" w:rsidRPr="003375F0" w:rsidRDefault="00711257" w:rsidP="00711257">
      <w:pPr>
        <w:pStyle w:val="a3"/>
        <w:spacing w:after="0" w:line="360" w:lineRule="auto"/>
        <w:ind w:left="0"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lastRenderedPageBreak/>
        <w:t>Для наибольшей результативности развития художественно-творческих способностей необходимо применять занимательные занятия. Цель занимательных занятий</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 xml:space="preserve"> создавать устойчивую мотивацию, стремление выразить свое отношение, настроение в образе.</w:t>
      </w:r>
    </w:p>
    <w:p w:rsidR="00711257" w:rsidRPr="003375F0" w:rsidRDefault="00711257" w:rsidP="00711257">
      <w:pPr>
        <w:pStyle w:val="ac"/>
        <w:spacing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Таким образом, занятия занимательного характера являются решающим фактором художественного развития детей дошкольного возраста.</w:t>
      </w:r>
    </w:p>
    <w:p w:rsidR="00711257" w:rsidRPr="003375F0" w:rsidRDefault="00711257" w:rsidP="00711257">
      <w:pPr>
        <w:pStyle w:val="21"/>
        <w:tabs>
          <w:tab w:val="left" w:pos="720"/>
        </w:tabs>
        <w:spacing w:after="0" w:line="360" w:lineRule="auto"/>
        <w:ind w:left="0" w:firstLine="709"/>
        <w:jc w:val="both"/>
        <w:rPr>
          <w:b/>
          <w:bCs/>
          <w:color w:val="000000"/>
          <w:sz w:val="28"/>
          <w:szCs w:val="28"/>
        </w:rPr>
      </w:pPr>
      <w:r w:rsidRPr="003375F0">
        <w:rPr>
          <w:color w:val="000000"/>
          <w:sz w:val="28"/>
          <w:szCs w:val="28"/>
        </w:rPr>
        <w:t>Опытно-экспериментальная работа была проведена в один этап, на протяжении которого осуществлялись следующие цели: выявление и развитие творческих способностей у детей второй младшей группы, путем проведения диагностики по изобразительной деятельности</w:t>
      </w:r>
      <w:r w:rsidRPr="003375F0">
        <w:rPr>
          <w:b/>
          <w:bCs/>
          <w:color w:val="000000"/>
          <w:sz w:val="28"/>
          <w:szCs w:val="28"/>
        </w:rPr>
        <w:t xml:space="preserve"> </w:t>
      </w:r>
      <w:r w:rsidRPr="003375F0">
        <w:rPr>
          <w:color w:val="000000"/>
          <w:sz w:val="28"/>
          <w:szCs w:val="28"/>
        </w:rPr>
        <w:t>и выявлению уровня освоения сенсорных эталонов детьми 3</w:t>
      </w:r>
      <w:r>
        <w:rPr>
          <w:color w:val="000000"/>
          <w:sz w:val="28"/>
          <w:szCs w:val="28"/>
        </w:rPr>
        <w:t>–</w:t>
      </w:r>
      <w:r w:rsidRPr="003375F0">
        <w:rPr>
          <w:color w:val="000000"/>
          <w:sz w:val="28"/>
          <w:szCs w:val="28"/>
        </w:rPr>
        <w:t>4 лет.</w:t>
      </w:r>
    </w:p>
    <w:p w:rsidR="00711257" w:rsidRPr="003375F0" w:rsidRDefault="00711257" w:rsidP="00711257">
      <w:pPr>
        <w:pStyle w:val="ac"/>
        <w:spacing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Диагностика показала, что у детей есть огромный интерес и желание, но необходимо постоянно заниматься с детьми для повышения уровня изобразительных способностей, иначе эти способности могут угаснуть.</w:t>
      </w:r>
    </w:p>
    <w:p w:rsidR="00711257" w:rsidRPr="003375F0" w:rsidRDefault="00711257" w:rsidP="00711257">
      <w:pPr>
        <w:pStyle w:val="ac"/>
        <w:spacing w:line="360" w:lineRule="auto"/>
        <w:ind w:firstLine="709"/>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Практическая значимость заключается в использовании разработанных занятий в качестве методических рекомендаций в работе воспитателя, обобщение научной литературы способствует установлению содержания художественно-творческих способностей в рисовании.</w:t>
      </w:r>
    </w:p>
    <w:p w:rsidR="00711257" w:rsidRPr="003375F0" w:rsidRDefault="00711257" w:rsidP="00711257">
      <w:pPr>
        <w:pStyle w:val="ac"/>
        <w:spacing w:line="360" w:lineRule="auto"/>
        <w:ind w:firstLine="709"/>
        <w:jc w:val="both"/>
        <w:rPr>
          <w:rFonts w:ascii="Times New Roman" w:hAnsi="Times New Roman" w:cs="Times New Roman"/>
          <w:color w:val="000000"/>
          <w:sz w:val="28"/>
          <w:szCs w:val="28"/>
        </w:rPr>
      </w:pPr>
    </w:p>
    <w:p w:rsidR="00711257" w:rsidRPr="003375F0" w:rsidRDefault="00711257" w:rsidP="00711257">
      <w:pPr>
        <w:pStyle w:val="ac"/>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color w:val="000000"/>
          <w:sz w:val="28"/>
          <w:szCs w:val="28"/>
        </w:rPr>
        <w:br w:type="page"/>
      </w:r>
      <w:r w:rsidRPr="003375F0">
        <w:rPr>
          <w:rFonts w:ascii="Times New Roman" w:hAnsi="Times New Roman" w:cs="Times New Roman"/>
          <w:b/>
          <w:bCs/>
          <w:color w:val="000000"/>
          <w:sz w:val="28"/>
          <w:szCs w:val="32"/>
        </w:rPr>
        <w:lastRenderedPageBreak/>
        <w:t>Список использованных источников</w:t>
      </w:r>
    </w:p>
    <w:p w:rsidR="00711257" w:rsidRPr="003375F0" w:rsidRDefault="00711257" w:rsidP="00711257">
      <w:pPr>
        <w:pStyle w:val="ac"/>
        <w:spacing w:line="360" w:lineRule="auto"/>
        <w:ind w:firstLine="709"/>
        <w:jc w:val="both"/>
        <w:rPr>
          <w:rFonts w:ascii="Times New Roman" w:hAnsi="Times New Roman" w:cs="Times New Roman"/>
          <w:b/>
          <w:bCs/>
          <w:color w:val="000000"/>
          <w:sz w:val="28"/>
          <w:szCs w:val="32"/>
        </w:rPr>
      </w:pPr>
    </w:p>
    <w:p w:rsidR="00711257" w:rsidRPr="003375F0" w:rsidRDefault="00711257" w:rsidP="00711257">
      <w:pPr>
        <w:numPr>
          <w:ilvl w:val="0"/>
          <w:numId w:val="10"/>
        </w:numPr>
        <w:shd w:val="clear" w:color="auto" w:fill="FFFFFF"/>
        <w:tabs>
          <w:tab w:val="left" w:pos="426"/>
        </w:tabs>
        <w:spacing w:after="0" w:line="360" w:lineRule="auto"/>
        <w:ind w:left="0" w:firstLine="0"/>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Грановская</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Р.М.</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Творчество и преодоление стереотипов. СПб</w:t>
      </w:r>
      <w:proofErr w:type="gramStart"/>
      <w:r w:rsidRPr="003375F0">
        <w:rPr>
          <w:rFonts w:ascii="Times New Roman" w:hAnsi="Times New Roman" w:cs="Times New Roman"/>
          <w:color w:val="000000"/>
          <w:sz w:val="28"/>
          <w:szCs w:val="28"/>
        </w:rPr>
        <w:t xml:space="preserve">., </w:t>
      </w:r>
      <w:proofErr w:type="gramEnd"/>
      <w:r w:rsidRPr="003375F0">
        <w:rPr>
          <w:rFonts w:ascii="Times New Roman" w:hAnsi="Times New Roman" w:cs="Times New Roman"/>
          <w:color w:val="000000"/>
          <w:sz w:val="28"/>
          <w:szCs w:val="28"/>
        </w:rPr>
        <w:t>1994.</w:t>
      </w:r>
    </w:p>
    <w:p w:rsidR="00711257" w:rsidRPr="003375F0" w:rsidRDefault="00711257" w:rsidP="00711257">
      <w:pPr>
        <w:numPr>
          <w:ilvl w:val="0"/>
          <w:numId w:val="10"/>
        </w:numPr>
        <w:shd w:val="clear" w:color="auto" w:fill="FFFFFF"/>
        <w:tabs>
          <w:tab w:val="left" w:pos="426"/>
        </w:tabs>
        <w:spacing w:after="0" w:line="360" w:lineRule="auto"/>
        <w:ind w:left="0" w:firstLine="0"/>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Григорьева</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Г.Г.</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Изобразительная деятельность дошкольников, М. 1999</w:t>
      </w:r>
    </w:p>
    <w:p w:rsidR="00711257" w:rsidRPr="003375F0" w:rsidRDefault="00711257" w:rsidP="00711257">
      <w:pPr>
        <w:numPr>
          <w:ilvl w:val="0"/>
          <w:numId w:val="10"/>
        </w:numPr>
        <w:shd w:val="clear" w:color="auto" w:fill="FFFFFF"/>
        <w:tabs>
          <w:tab w:val="left" w:pos="426"/>
        </w:tabs>
        <w:spacing w:after="0" w:line="360" w:lineRule="auto"/>
        <w:ind w:left="0" w:firstLine="0"/>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Галанов</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А.С., Корнилова</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С.Н., Куликова</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С.Л.</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Занятия с дошкольниками по изобразительному искусству. М.,</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2000</w:t>
      </w:r>
    </w:p>
    <w:p w:rsidR="00711257" w:rsidRPr="003375F0" w:rsidRDefault="00711257" w:rsidP="00711257">
      <w:pPr>
        <w:numPr>
          <w:ilvl w:val="0"/>
          <w:numId w:val="10"/>
        </w:numPr>
        <w:shd w:val="clear" w:color="auto" w:fill="FFFFFF"/>
        <w:tabs>
          <w:tab w:val="left" w:pos="426"/>
        </w:tabs>
        <w:spacing w:after="0" w:line="360" w:lineRule="auto"/>
        <w:ind w:left="0" w:firstLine="0"/>
        <w:jc w:val="both"/>
        <w:rPr>
          <w:rFonts w:ascii="Times New Roman" w:hAnsi="Times New Roman" w:cs="Times New Roman"/>
          <w:color w:val="000000"/>
          <w:sz w:val="28"/>
          <w:szCs w:val="28"/>
        </w:rPr>
      </w:pPr>
      <w:proofErr w:type="spellStart"/>
      <w:r w:rsidRPr="003375F0">
        <w:rPr>
          <w:rFonts w:ascii="Times New Roman" w:hAnsi="Times New Roman" w:cs="Times New Roman"/>
          <w:color w:val="000000"/>
          <w:sz w:val="28"/>
          <w:szCs w:val="28"/>
        </w:rPr>
        <w:t>Донин</w:t>
      </w:r>
      <w:proofErr w:type="spellEnd"/>
      <w:r w:rsidRPr="003375F0">
        <w:rPr>
          <w:rFonts w:ascii="Times New Roman" w:hAnsi="Times New Roman" w:cs="Times New Roman"/>
          <w:color w:val="000000"/>
          <w:sz w:val="28"/>
          <w:szCs w:val="28"/>
        </w:rPr>
        <w:t xml:space="preserve"> А. Введение в искусствознание.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Н.</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Новгород: изд-во «</w:t>
      </w:r>
      <w:proofErr w:type="spellStart"/>
      <w:r w:rsidRPr="003375F0">
        <w:rPr>
          <w:rFonts w:ascii="Times New Roman" w:hAnsi="Times New Roman" w:cs="Times New Roman"/>
          <w:color w:val="000000"/>
          <w:sz w:val="28"/>
          <w:szCs w:val="28"/>
        </w:rPr>
        <w:t>Астрель</w:t>
      </w:r>
      <w:proofErr w:type="spellEnd"/>
      <w:r w:rsidRPr="003375F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 xml:space="preserve">1998,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153</w:t>
      </w:r>
      <w:r>
        <w:rPr>
          <w:rFonts w:ascii="Times New Roman" w:hAnsi="Times New Roman" w:cs="Times New Roman"/>
          <w:color w:val="000000"/>
          <w:sz w:val="28"/>
          <w:szCs w:val="28"/>
        </w:rPr>
        <w:t> </w:t>
      </w:r>
      <w:proofErr w:type="gramStart"/>
      <w:r w:rsidRPr="003375F0">
        <w:rPr>
          <w:rFonts w:ascii="Times New Roman" w:hAnsi="Times New Roman" w:cs="Times New Roman"/>
          <w:color w:val="000000"/>
          <w:sz w:val="28"/>
          <w:szCs w:val="28"/>
        </w:rPr>
        <w:t>с</w:t>
      </w:r>
      <w:proofErr w:type="gramEnd"/>
      <w:r w:rsidRPr="003375F0">
        <w:rPr>
          <w:rFonts w:ascii="Times New Roman" w:hAnsi="Times New Roman" w:cs="Times New Roman"/>
          <w:color w:val="000000"/>
          <w:sz w:val="28"/>
          <w:szCs w:val="28"/>
        </w:rPr>
        <w:t>.</w:t>
      </w:r>
    </w:p>
    <w:p w:rsidR="00711257" w:rsidRPr="003375F0" w:rsidRDefault="00711257" w:rsidP="00711257">
      <w:pPr>
        <w:numPr>
          <w:ilvl w:val="0"/>
          <w:numId w:val="10"/>
        </w:numPr>
        <w:shd w:val="clear" w:color="auto" w:fill="FFFFFF"/>
        <w:tabs>
          <w:tab w:val="left" w:pos="426"/>
        </w:tabs>
        <w:spacing w:after="0" w:line="360" w:lineRule="auto"/>
        <w:ind w:left="0" w:firstLine="0"/>
        <w:jc w:val="both"/>
        <w:rPr>
          <w:rFonts w:ascii="Times New Roman" w:hAnsi="Times New Roman" w:cs="Times New Roman"/>
          <w:color w:val="000000"/>
          <w:sz w:val="28"/>
          <w:szCs w:val="28"/>
        </w:rPr>
      </w:pPr>
      <w:proofErr w:type="spellStart"/>
      <w:r w:rsidRPr="003375F0">
        <w:rPr>
          <w:rFonts w:ascii="Times New Roman" w:hAnsi="Times New Roman" w:cs="Times New Roman"/>
          <w:color w:val="000000"/>
          <w:sz w:val="28"/>
          <w:szCs w:val="28"/>
        </w:rPr>
        <w:t>Дорфман</w:t>
      </w:r>
      <w:proofErr w:type="spellEnd"/>
      <w:r w:rsidRPr="003375F0">
        <w:rPr>
          <w:rFonts w:ascii="Times New Roman" w:hAnsi="Times New Roman" w:cs="Times New Roman"/>
          <w:color w:val="000000"/>
          <w:sz w:val="28"/>
          <w:szCs w:val="28"/>
        </w:rPr>
        <w:t xml:space="preserve"> Л. Эмоции в искусстве. М.: 1997.</w:t>
      </w:r>
    </w:p>
    <w:p w:rsidR="00711257" w:rsidRPr="003375F0" w:rsidRDefault="00711257" w:rsidP="00711257">
      <w:pPr>
        <w:pStyle w:val="23"/>
        <w:numPr>
          <w:ilvl w:val="0"/>
          <w:numId w:val="10"/>
        </w:numPr>
        <w:tabs>
          <w:tab w:val="left" w:pos="426"/>
        </w:tabs>
        <w:spacing w:after="0" w:line="360" w:lineRule="auto"/>
        <w:ind w:left="0" w:firstLine="0"/>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Казакова</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 xml:space="preserve">Р.Г., </w:t>
      </w:r>
      <w:proofErr w:type="spellStart"/>
      <w:r w:rsidRPr="003375F0">
        <w:rPr>
          <w:rFonts w:ascii="Times New Roman" w:hAnsi="Times New Roman" w:cs="Times New Roman"/>
          <w:color w:val="000000"/>
          <w:sz w:val="28"/>
          <w:szCs w:val="28"/>
        </w:rPr>
        <w:t>Сайганова</w:t>
      </w:r>
      <w:proofErr w:type="spellEnd"/>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Т.И., Седова</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 xml:space="preserve">Е.М., </w:t>
      </w:r>
      <w:proofErr w:type="spellStart"/>
      <w:r w:rsidRPr="003375F0">
        <w:rPr>
          <w:rFonts w:ascii="Times New Roman" w:hAnsi="Times New Roman" w:cs="Times New Roman"/>
          <w:color w:val="000000"/>
          <w:sz w:val="28"/>
          <w:szCs w:val="28"/>
        </w:rPr>
        <w:t>Слепцова</w:t>
      </w:r>
      <w:proofErr w:type="spellEnd"/>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В.Ю.</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 xml:space="preserve">Рисование с детьми дошкольного возраста: нетрадиционные техники, планирование, конспекты занятий.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М.: изд-во «Сфера», 2005. – 128</w:t>
      </w:r>
      <w:r>
        <w:rPr>
          <w:rFonts w:ascii="Times New Roman" w:hAnsi="Times New Roman" w:cs="Times New Roman"/>
          <w:color w:val="000000"/>
          <w:sz w:val="28"/>
          <w:szCs w:val="28"/>
        </w:rPr>
        <w:t> </w:t>
      </w:r>
      <w:proofErr w:type="gramStart"/>
      <w:r w:rsidRPr="003375F0">
        <w:rPr>
          <w:rFonts w:ascii="Times New Roman" w:hAnsi="Times New Roman" w:cs="Times New Roman"/>
          <w:color w:val="000000"/>
          <w:sz w:val="28"/>
          <w:szCs w:val="28"/>
        </w:rPr>
        <w:t>с</w:t>
      </w:r>
      <w:proofErr w:type="gramEnd"/>
      <w:r w:rsidRPr="003375F0">
        <w:rPr>
          <w:rFonts w:ascii="Times New Roman" w:hAnsi="Times New Roman" w:cs="Times New Roman"/>
          <w:color w:val="000000"/>
          <w:sz w:val="28"/>
          <w:szCs w:val="28"/>
        </w:rPr>
        <w:t>.</w:t>
      </w:r>
    </w:p>
    <w:p w:rsidR="00711257" w:rsidRPr="003375F0" w:rsidRDefault="00711257" w:rsidP="00711257">
      <w:pPr>
        <w:numPr>
          <w:ilvl w:val="0"/>
          <w:numId w:val="10"/>
        </w:numPr>
        <w:shd w:val="clear" w:color="auto" w:fill="FFFFFF"/>
        <w:tabs>
          <w:tab w:val="left" w:pos="426"/>
        </w:tabs>
        <w:spacing w:after="0" w:line="360" w:lineRule="auto"/>
        <w:ind w:left="0" w:firstLine="0"/>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Комарова</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 xml:space="preserve">С. Как научить ребенка рисовать.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М.: изд-во «Приор», 1998. – 344</w:t>
      </w:r>
      <w:r>
        <w:rPr>
          <w:rFonts w:ascii="Times New Roman" w:hAnsi="Times New Roman" w:cs="Times New Roman"/>
          <w:color w:val="000000"/>
          <w:sz w:val="28"/>
          <w:szCs w:val="28"/>
        </w:rPr>
        <w:t> </w:t>
      </w:r>
      <w:proofErr w:type="gramStart"/>
      <w:r w:rsidRPr="003375F0">
        <w:rPr>
          <w:rFonts w:ascii="Times New Roman" w:hAnsi="Times New Roman" w:cs="Times New Roman"/>
          <w:color w:val="000000"/>
          <w:sz w:val="28"/>
          <w:szCs w:val="28"/>
        </w:rPr>
        <w:t>с</w:t>
      </w:r>
      <w:proofErr w:type="gramEnd"/>
      <w:r w:rsidRPr="003375F0">
        <w:rPr>
          <w:rFonts w:ascii="Times New Roman" w:hAnsi="Times New Roman" w:cs="Times New Roman"/>
          <w:color w:val="000000"/>
          <w:sz w:val="28"/>
          <w:szCs w:val="28"/>
        </w:rPr>
        <w:t>.</w:t>
      </w:r>
    </w:p>
    <w:p w:rsidR="00711257" w:rsidRPr="003375F0" w:rsidRDefault="00711257" w:rsidP="00711257">
      <w:pPr>
        <w:numPr>
          <w:ilvl w:val="0"/>
          <w:numId w:val="10"/>
        </w:numPr>
        <w:shd w:val="clear" w:color="auto" w:fill="FFFFFF"/>
        <w:tabs>
          <w:tab w:val="left" w:pos="426"/>
        </w:tabs>
        <w:spacing w:after="0" w:line="360" w:lineRule="auto"/>
        <w:ind w:left="0" w:firstLine="0"/>
        <w:jc w:val="both"/>
        <w:rPr>
          <w:rFonts w:ascii="Times New Roman" w:hAnsi="Times New Roman" w:cs="Times New Roman"/>
          <w:color w:val="000000"/>
          <w:sz w:val="28"/>
          <w:szCs w:val="28"/>
        </w:rPr>
      </w:pPr>
      <w:proofErr w:type="spellStart"/>
      <w:r w:rsidRPr="003375F0">
        <w:rPr>
          <w:rFonts w:ascii="Times New Roman" w:hAnsi="Times New Roman" w:cs="Times New Roman"/>
          <w:color w:val="000000"/>
          <w:sz w:val="28"/>
          <w:szCs w:val="28"/>
        </w:rPr>
        <w:t>Кожохина</w:t>
      </w:r>
      <w:proofErr w:type="spellEnd"/>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С.К.</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Путешествие в мир искусства: Программа развития детей.</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М, 2002</w:t>
      </w:r>
    </w:p>
    <w:p w:rsidR="00711257" w:rsidRPr="003375F0" w:rsidRDefault="00711257" w:rsidP="00711257">
      <w:pPr>
        <w:numPr>
          <w:ilvl w:val="0"/>
          <w:numId w:val="10"/>
        </w:numPr>
        <w:shd w:val="clear" w:color="auto" w:fill="FFFFFF"/>
        <w:tabs>
          <w:tab w:val="left" w:pos="426"/>
        </w:tabs>
        <w:spacing w:after="0" w:line="360" w:lineRule="auto"/>
        <w:ind w:left="0" w:firstLine="0"/>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Комарова</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Т.С.</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Изобразительная деятельность в детском саду, М.; МОЗАИКА-СИНТЕЗ, 2010. – 192</w:t>
      </w:r>
      <w:r>
        <w:rPr>
          <w:rFonts w:ascii="Times New Roman" w:hAnsi="Times New Roman" w:cs="Times New Roman"/>
          <w:color w:val="000000"/>
          <w:sz w:val="28"/>
          <w:szCs w:val="28"/>
        </w:rPr>
        <w:t> </w:t>
      </w:r>
      <w:proofErr w:type="gramStart"/>
      <w:r w:rsidRPr="003375F0">
        <w:rPr>
          <w:rFonts w:ascii="Times New Roman" w:hAnsi="Times New Roman" w:cs="Times New Roman"/>
          <w:color w:val="000000"/>
          <w:sz w:val="28"/>
          <w:szCs w:val="28"/>
        </w:rPr>
        <w:t>с</w:t>
      </w:r>
      <w:proofErr w:type="gramEnd"/>
      <w:r w:rsidRPr="003375F0">
        <w:rPr>
          <w:rFonts w:ascii="Times New Roman" w:hAnsi="Times New Roman" w:cs="Times New Roman"/>
          <w:color w:val="000000"/>
          <w:sz w:val="28"/>
          <w:szCs w:val="28"/>
        </w:rPr>
        <w:t>.</w:t>
      </w:r>
    </w:p>
    <w:p w:rsidR="00711257" w:rsidRDefault="00711257" w:rsidP="00711257">
      <w:pPr>
        <w:numPr>
          <w:ilvl w:val="0"/>
          <w:numId w:val="10"/>
        </w:numPr>
        <w:shd w:val="clear" w:color="auto" w:fill="FFFFFF"/>
        <w:tabs>
          <w:tab w:val="left" w:pos="0"/>
          <w:tab w:val="left" w:pos="426"/>
        </w:tabs>
        <w:spacing w:after="0" w:line="360" w:lineRule="auto"/>
        <w:ind w:left="0" w:firstLine="0"/>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Комарова</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Т.С., Савенков</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А.И.</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 xml:space="preserve">Коллективное творчество детей.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М., «Психология», 1998. – 344</w:t>
      </w:r>
      <w:r>
        <w:rPr>
          <w:rFonts w:ascii="Times New Roman" w:hAnsi="Times New Roman" w:cs="Times New Roman"/>
          <w:color w:val="000000"/>
          <w:sz w:val="28"/>
          <w:szCs w:val="28"/>
        </w:rPr>
        <w:t> </w:t>
      </w:r>
      <w:proofErr w:type="gramStart"/>
      <w:r w:rsidRPr="003375F0">
        <w:rPr>
          <w:rFonts w:ascii="Times New Roman" w:hAnsi="Times New Roman" w:cs="Times New Roman"/>
          <w:color w:val="000000"/>
          <w:sz w:val="28"/>
          <w:szCs w:val="28"/>
        </w:rPr>
        <w:t>с</w:t>
      </w:r>
      <w:proofErr w:type="gramEnd"/>
      <w:r w:rsidRPr="003375F0">
        <w:rPr>
          <w:rFonts w:ascii="Times New Roman" w:hAnsi="Times New Roman" w:cs="Times New Roman"/>
          <w:color w:val="000000"/>
          <w:sz w:val="28"/>
          <w:szCs w:val="28"/>
        </w:rPr>
        <w:t>.</w:t>
      </w:r>
    </w:p>
    <w:p w:rsidR="00711257" w:rsidRDefault="00711257" w:rsidP="00711257">
      <w:pPr>
        <w:shd w:val="clear" w:color="auto" w:fill="FFFFFF"/>
        <w:tabs>
          <w:tab w:val="left" w:pos="0"/>
          <w:tab w:val="left" w:pos="426"/>
        </w:tabs>
        <w:spacing w:after="0" w:line="360" w:lineRule="auto"/>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11.</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Комарова</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Т.С.</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Обучение детей технике рисования. – М.:</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Педагогическое общество России, 2005.</w:t>
      </w:r>
    </w:p>
    <w:p w:rsidR="00711257" w:rsidRDefault="00711257" w:rsidP="00711257">
      <w:pPr>
        <w:shd w:val="clear" w:color="auto" w:fill="FFFFFF"/>
        <w:tabs>
          <w:tab w:val="left" w:pos="0"/>
          <w:tab w:val="left" w:pos="426"/>
        </w:tabs>
        <w:spacing w:after="0" w:line="360" w:lineRule="auto"/>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12.</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Казакова</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Р.Г.</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Рисование с детьми дошкольного возраста/ Нетрадиционные техники, сценарий занятий, планирование. М., 2005</w:t>
      </w:r>
      <w:r>
        <w:rPr>
          <w:rFonts w:ascii="Times New Roman" w:hAnsi="Times New Roman" w:cs="Times New Roman"/>
          <w:color w:val="000000"/>
          <w:sz w:val="28"/>
          <w:szCs w:val="28"/>
        </w:rPr>
        <w:t>.</w:t>
      </w:r>
    </w:p>
    <w:p w:rsidR="00711257" w:rsidRDefault="00711257" w:rsidP="00711257">
      <w:pPr>
        <w:shd w:val="clear" w:color="auto" w:fill="FFFFFF"/>
        <w:tabs>
          <w:tab w:val="left" w:pos="426"/>
        </w:tabs>
        <w:spacing w:after="0" w:line="360" w:lineRule="auto"/>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13. Костерин Н. Учебное рисование.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М., изд-во «Наука», 1980.</w:t>
      </w:r>
      <w:r>
        <w:rPr>
          <w:rFonts w:ascii="Times New Roman" w:hAnsi="Times New Roman" w:cs="Times New Roman"/>
          <w:color w:val="000000"/>
          <w:sz w:val="28"/>
          <w:szCs w:val="28"/>
        </w:rPr>
        <w:t xml:space="preserve"> – </w:t>
      </w:r>
      <w:r w:rsidRPr="003375F0">
        <w:rPr>
          <w:rFonts w:ascii="Times New Roman" w:hAnsi="Times New Roman" w:cs="Times New Roman"/>
          <w:color w:val="000000"/>
          <w:sz w:val="28"/>
          <w:szCs w:val="28"/>
        </w:rPr>
        <w:t>234</w:t>
      </w:r>
      <w:r>
        <w:rPr>
          <w:rFonts w:ascii="Times New Roman" w:hAnsi="Times New Roman" w:cs="Times New Roman"/>
          <w:color w:val="000000"/>
          <w:sz w:val="28"/>
          <w:szCs w:val="28"/>
        </w:rPr>
        <w:t> </w:t>
      </w:r>
      <w:proofErr w:type="gramStart"/>
      <w:r w:rsidRPr="003375F0">
        <w:rPr>
          <w:rFonts w:ascii="Times New Roman" w:hAnsi="Times New Roman" w:cs="Times New Roman"/>
          <w:color w:val="000000"/>
          <w:sz w:val="28"/>
          <w:szCs w:val="28"/>
        </w:rPr>
        <w:t>с</w:t>
      </w:r>
      <w:proofErr w:type="gramEnd"/>
      <w:r w:rsidRPr="003375F0">
        <w:rPr>
          <w:rFonts w:ascii="Times New Roman" w:hAnsi="Times New Roman" w:cs="Times New Roman"/>
          <w:color w:val="000000"/>
          <w:sz w:val="28"/>
          <w:szCs w:val="28"/>
        </w:rPr>
        <w:t>.</w:t>
      </w:r>
    </w:p>
    <w:p w:rsidR="00711257" w:rsidRDefault="00711257" w:rsidP="00711257">
      <w:pPr>
        <w:shd w:val="clear" w:color="auto" w:fill="FFFFFF"/>
        <w:tabs>
          <w:tab w:val="left" w:pos="426"/>
        </w:tabs>
        <w:spacing w:after="0" w:line="360" w:lineRule="auto"/>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14. Котляр В. Изобразительная деятельность дошкольников.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Киев, изд-во КНЕУ, 1986.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223</w:t>
      </w:r>
      <w:r>
        <w:rPr>
          <w:rFonts w:ascii="Times New Roman" w:hAnsi="Times New Roman" w:cs="Times New Roman"/>
          <w:color w:val="000000"/>
          <w:sz w:val="28"/>
          <w:szCs w:val="28"/>
        </w:rPr>
        <w:t> </w:t>
      </w:r>
      <w:proofErr w:type="gramStart"/>
      <w:r w:rsidRPr="003375F0">
        <w:rPr>
          <w:rFonts w:ascii="Times New Roman" w:hAnsi="Times New Roman" w:cs="Times New Roman"/>
          <w:color w:val="000000"/>
          <w:sz w:val="28"/>
          <w:szCs w:val="28"/>
        </w:rPr>
        <w:t>с</w:t>
      </w:r>
      <w:proofErr w:type="gramEnd"/>
      <w:r w:rsidRPr="003375F0">
        <w:rPr>
          <w:rFonts w:ascii="Times New Roman" w:hAnsi="Times New Roman" w:cs="Times New Roman"/>
          <w:color w:val="000000"/>
          <w:sz w:val="28"/>
          <w:szCs w:val="28"/>
        </w:rPr>
        <w:t>.</w:t>
      </w:r>
    </w:p>
    <w:p w:rsidR="00711257" w:rsidRPr="003375F0" w:rsidRDefault="00711257" w:rsidP="00711257">
      <w:pPr>
        <w:shd w:val="clear" w:color="auto" w:fill="FFFFFF"/>
        <w:tabs>
          <w:tab w:val="left" w:pos="426"/>
        </w:tabs>
        <w:spacing w:after="0" w:line="360" w:lineRule="auto"/>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15. Мелик-Пашаев</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 xml:space="preserve">А., </w:t>
      </w:r>
      <w:proofErr w:type="spellStart"/>
      <w:r w:rsidRPr="003375F0">
        <w:rPr>
          <w:rFonts w:ascii="Times New Roman" w:hAnsi="Times New Roman" w:cs="Times New Roman"/>
          <w:color w:val="000000"/>
          <w:sz w:val="28"/>
          <w:szCs w:val="28"/>
        </w:rPr>
        <w:t>Новлянская</w:t>
      </w:r>
      <w:proofErr w:type="spellEnd"/>
      <w:r w:rsidRPr="003375F0">
        <w:rPr>
          <w:rFonts w:ascii="Times New Roman" w:hAnsi="Times New Roman" w:cs="Times New Roman"/>
          <w:color w:val="000000"/>
          <w:sz w:val="28"/>
          <w:szCs w:val="28"/>
        </w:rPr>
        <w:t xml:space="preserve"> 3. Ступени творчества.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М.: изд-во «Приор», 1987. – 455</w:t>
      </w:r>
      <w:r>
        <w:rPr>
          <w:rFonts w:ascii="Times New Roman" w:hAnsi="Times New Roman" w:cs="Times New Roman"/>
          <w:color w:val="000000"/>
          <w:sz w:val="28"/>
          <w:szCs w:val="28"/>
        </w:rPr>
        <w:t> </w:t>
      </w:r>
      <w:proofErr w:type="gramStart"/>
      <w:r w:rsidRPr="003375F0">
        <w:rPr>
          <w:rFonts w:ascii="Times New Roman" w:hAnsi="Times New Roman" w:cs="Times New Roman"/>
          <w:color w:val="000000"/>
          <w:sz w:val="28"/>
          <w:szCs w:val="28"/>
        </w:rPr>
        <w:t>с</w:t>
      </w:r>
      <w:proofErr w:type="gramEnd"/>
      <w:r w:rsidRPr="003375F0">
        <w:rPr>
          <w:rFonts w:ascii="Times New Roman" w:hAnsi="Times New Roman" w:cs="Times New Roman"/>
          <w:color w:val="000000"/>
          <w:sz w:val="28"/>
          <w:szCs w:val="28"/>
        </w:rPr>
        <w:t>.</w:t>
      </w:r>
    </w:p>
    <w:p w:rsidR="00711257" w:rsidRPr="003375F0" w:rsidRDefault="00711257" w:rsidP="00711257">
      <w:pPr>
        <w:shd w:val="clear" w:color="auto" w:fill="FFFFFF"/>
        <w:tabs>
          <w:tab w:val="left" w:pos="426"/>
        </w:tabs>
        <w:spacing w:after="0" w:line="360" w:lineRule="auto"/>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lastRenderedPageBreak/>
        <w:t>16. Никитина</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А.В.</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Нетрадиционные техники рисования, Санкт-Петербург: изд-во «</w:t>
      </w:r>
      <w:proofErr w:type="spellStart"/>
      <w:r w:rsidRPr="003375F0">
        <w:rPr>
          <w:rFonts w:ascii="Times New Roman" w:hAnsi="Times New Roman" w:cs="Times New Roman"/>
          <w:color w:val="000000"/>
          <w:sz w:val="28"/>
          <w:szCs w:val="28"/>
        </w:rPr>
        <w:t>Каро</w:t>
      </w:r>
      <w:proofErr w:type="spellEnd"/>
      <w:r w:rsidRPr="003375F0">
        <w:rPr>
          <w:rFonts w:ascii="Times New Roman" w:hAnsi="Times New Roman" w:cs="Times New Roman"/>
          <w:color w:val="000000"/>
          <w:sz w:val="28"/>
          <w:szCs w:val="28"/>
        </w:rPr>
        <w:t xml:space="preserve">», 2008.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96</w:t>
      </w:r>
      <w:r>
        <w:rPr>
          <w:rFonts w:ascii="Times New Roman" w:hAnsi="Times New Roman" w:cs="Times New Roman"/>
          <w:color w:val="000000"/>
          <w:sz w:val="28"/>
          <w:szCs w:val="28"/>
        </w:rPr>
        <w:t> </w:t>
      </w:r>
      <w:proofErr w:type="gramStart"/>
      <w:r w:rsidRPr="003375F0">
        <w:rPr>
          <w:rFonts w:ascii="Times New Roman" w:hAnsi="Times New Roman" w:cs="Times New Roman"/>
          <w:color w:val="000000"/>
          <w:sz w:val="28"/>
          <w:szCs w:val="28"/>
        </w:rPr>
        <w:t>с</w:t>
      </w:r>
      <w:proofErr w:type="gramEnd"/>
      <w:r w:rsidRPr="003375F0">
        <w:rPr>
          <w:rFonts w:ascii="Times New Roman" w:hAnsi="Times New Roman" w:cs="Times New Roman"/>
          <w:color w:val="000000"/>
          <w:sz w:val="28"/>
          <w:szCs w:val="28"/>
        </w:rPr>
        <w:t>.</w:t>
      </w:r>
    </w:p>
    <w:p w:rsidR="00711257" w:rsidRPr="003375F0" w:rsidRDefault="00711257" w:rsidP="00711257">
      <w:pPr>
        <w:shd w:val="clear" w:color="auto" w:fill="FFFFFF"/>
        <w:tabs>
          <w:tab w:val="left" w:pos="426"/>
        </w:tabs>
        <w:spacing w:after="0" w:line="360" w:lineRule="auto"/>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17. </w:t>
      </w:r>
      <w:proofErr w:type="spellStart"/>
      <w:r w:rsidRPr="003375F0">
        <w:rPr>
          <w:rFonts w:ascii="Times New Roman" w:hAnsi="Times New Roman" w:cs="Times New Roman"/>
          <w:color w:val="000000"/>
          <w:sz w:val="28"/>
          <w:szCs w:val="28"/>
        </w:rPr>
        <w:t>Пантиков</w:t>
      </w:r>
      <w:proofErr w:type="spellEnd"/>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В.П.</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Диалектика рисунка в содержании занятий по изобразительному искусству. Красноярск, 1992</w:t>
      </w:r>
    </w:p>
    <w:p w:rsidR="00711257" w:rsidRPr="003375F0" w:rsidRDefault="00711257" w:rsidP="00711257">
      <w:pPr>
        <w:shd w:val="clear" w:color="auto" w:fill="FFFFFF"/>
        <w:tabs>
          <w:tab w:val="left" w:pos="426"/>
        </w:tabs>
        <w:spacing w:after="0" w:line="360" w:lineRule="auto"/>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18. Пластические искусства</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375F0">
        <w:rPr>
          <w:rFonts w:ascii="Times New Roman" w:hAnsi="Times New Roman" w:cs="Times New Roman"/>
          <w:color w:val="000000"/>
          <w:sz w:val="28"/>
          <w:szCs w:val="28"/>
        </w:rPr>
        <w:t xml:space="preserve">Краткий терминологический словарь.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М.: «Наука», 1995. – 451</w:t>
      </w:r>
      <w:r>
        <w:rPr>
          <w:rFonts w:ascii="Times New Roman" w:hAnsi="Times New Roman" w:cs="Times New Roman"/>
          <w:color w:val="000000"/>
          <w:sz w:val="28"/>
          <w:szCs w:val="28"/>
        </w:rPr>
        <w:t> </w:t>
      </w:r>
      <w:proofErr w:type="gramStart"/>
      <w:r w:rsidRPr="003375F0">
        <w:rPr>
          <w:rFonts w:ascii="Times New Roman" w:hAnsi="Times New Roman" w:cs="Times New Roman"/>
          <w:color w:val="000000"/>
          <w:sz w:val="28"/>
          <w:szCs w:val="28"/>
        </w:rPr>
        <w:t>с</w:t>
      </w:r>
      <w:proofErr w:type="gramEnd"/>
      <w:r w:rsidRPr="003375F0">
        <w:rPr>
          <w:rFonts w:ascii="Times New Roman" w:hAnsi="Times New Roman" w:cs="Times New Roman"/>
          <w:color w:val="000000"/>
          <w:sz w:val="28"/>
          <w:szCs w:val="28"/>
        </w:rPr>
        <w:t>.</w:t>
      </w:r>
    </w:p>
    <w:p w:rsidR="00711257" w:rsidRPr="003375F0" w:rsidRDefault="00711257" w:rsidP="00711257">
      <w:pPr>
        <w:shd w:val="clear" w:color="auto" w:fill="FFFFFF"/>
        <w:tabs>
          <w:tab w:val="left" w:pos="426"/>
        </w:tabs>
        <w:spacing w:after="0" w:line="360" w:lineRule="auto"/>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19. Полуянов</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Ю.А.</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Диагностика общего и художественного развития детей по их рисункам. М.; Рига, 2000</w:t>
      </w:r>
    </w:p>
    <w:p w:rsidR="00711257" w:rsidRPr="003375F0" w:rsidRDefault="00711257" w:rsidP="00711257">
      <w:pPr>
        <w:shd w:val="clear" w:color="auto" w:fill="FFFFFF"/>
        <w:tabs>
          <w:tab w:val="left" w:pos="426"/>
        </w:tabs>
        <w:spacing w:after="0" w:line="360" w:lineRule="auto"/>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20. </w:t>
      </w:r>
      <w:proofErr w:type="spellStart"/>
      <w:r w:rsidRPr="003375F0">
        <w:rPr>
          <w:rFonts w:ascii="Times New Roman" w:hAnsi="Times New Roman" w:cs="Times New Roman"/>
          <w:color w:val="000000"/>
          <w:sz w:val="28"/>
          <w:szCs w:val="28"/>
        </w:rPr>
        <w:t>Сакулина</w:t>
      </w:r>
      <w:proofErr w:type="spellEnd"/>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 xml:space="preserve">Н., Комарова Т. Изобразительная деятельность в детском саду.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М.: МГУ, 1982. – 443</w:t>
      </w:r>
      <w:r>
        <w:rPr>
          <w:rFonts w:ascii="Times New Roman" w:hAnsi="Times New Roman" w:cs="Times New Roman"/>
          <w:color w:val="000000"/>
          <w:sz w:val="28"/>
          <w:szCs w:val="28"/>
        </w:rPr>
        <w:t> </w:t>
      </w:r>
      <w:proofErr w:type="gramStart"/>
      <w:r w:rsidRPr="003375F0">
        <w:rPr>
          <w:rFonts w:ascii="Times New Roman" w:hAnsi="Times New Roman" w:cs="Times New Roman"/>
          <w:color w:val="000000"/>
          <w:sz w:val="28"/>
          <w:szCs w:val="28"/>
        </w:rPr>
        <w:t>с</w:t>
      </w:r>
      <w:proofErr w:type="gramEnd"/>
      <w:r w:rsidRPr="003375F0">
        <w:rPr>
          <w:rFonts w:ascii="Times New Roman" w:hAnsi="Times New Roman" w:cs="Times New Roman"/>
          <w:color w:val="000000"/>
          <w:sz w:val="28"/>
          <w:szCs w:val="28"/>
        </w:rPr>
        <w:t>.</w:t>
      </w:r>
    </w:p>
    <w:p w:rsidR="00711257" w:rsidRPr="003375F0" w:rsidRDefault="00711257" w:rsidP="00711257">
      <w:pPr>
        <w:shd w:val="clear" w:color="auto" w:fill="FFFFFF"/>
        <w:tabs>
          <w:tab w:val="left" w:pos="426"/>
        </w:tabs>
        <w:spacing w:after="0" w:line="360" w:lineRule="auto"/>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21. Степанов С. Диагностика интеллекта методом рисунчатого теста. </w:t>
      </w:r>
      <w:r>
        <w:rPr>
          <w:rFonts w:ascii="Times New Roman" w:hAnsi="Times New Roman" w:cs="Times New Roman"/>
          <w:color w:val="000000"/>
          <w:sz w:val="28"/>
          <w:szCs w:val="28"/>
        </w:rPr>
        <w:t>–</w:t>
      </w:r>
      <w:r w:rsidRPr="003375F0">
        <w:rPr>
          <w:rFonts w:ascii="Times New Roman" w:hAnsi="Times New Roman" w:cs="Times New Roman"/>
          <w:color w:val="000000"/>
          <w:sz w:val="28"/>
          <w:szCs w:val="28"/>
        </w:rPr>
        <w:t xml:space="preserve"> М. «Просвещение», 1996. – 333</w:t>
      </w:r>
      <w:r>
        <w:rPr>
          <w:rFonts w:ascii="Times New Roman" w:hAnsi="Times New Roman" w:cs="Times New Roman"/>
          <w:color w:val="000000"/>
          <w:sz w:val="28"/>
          <w:szCs w:val="28"/>
        </w:rPr>
        <w:t> </w:t>
      </w:r>
      <w:proofErr w:type="gramStart"/>
      <w:r w:rsidRPr="003375F0">
        <w:rPr>
          <w:rFonts w:ascii="Times New Roman" w:hAnsi="Times New Roman" w:cs="Times New Roman"/>
          <w:color w:val="000000"/>
          <w:sz w:val="28"/>
          <w:szCs w:val="28"/>
        </w:rPr>
        <w:t>с</w:t>
      </w:r>
      <w:proofErr w:type="gramEnd"/>
      <w:r w:rsidRPr="003375F0">
        <w:rPr>
          <w:rFonts w:ascii="Times New Roman" w:hAnsi="Times New Roman" w:cs="Times New Roman"/>
          <w:color w:val="000000"/>
          <w:sz w:val="28"/>
          <w:szCs w:val="28"/>
        </w:rPr>
        <w:t>.</w:t>
      </w:r>
    </w:p>
    <w:p w:rsidR="00711257" w:rsidRPr="003375F0" w:rsidRDefault="00711257" w:rsidP="00711257">
      <w:pPr>
        <w:shd w:val="clear" w:color="auto" w:fill="FFFFFF"/>
        <w:tabs>
          <w:tab w:val="left" w:pos="426"/>
        </w:tabs>
        <w:spacing w:after="0" w:line="360" w:lineRule="auto"/>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22. Сокольникова</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Н.М.</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Изобразительное искусство: Краткий словарь художественных терминов. – О., Издательство «Титул», 1996. – 80</w:t>
      </w:r>
      <w:r>
        <w:rPr>
          <w:rFonts w:ascii="Times New Roman" w:hAnsi="Times New Roman" w:cs="Times New Roman"/>
          <w:color w:val="000000"/>
          <w:sz w:val="28"/>
          <w:szCs w:val="28"/>
        </w:rPr>
        <w:t> </w:t>
      </w:r>
      <w:proofErr w:type="gramStart"/>
      <w:r w:rsidRPr="003375F0">
        <w:rPr>
          <w:rFonts w:ascii="Times New Roman" w:hAnsi="Times New Roman" w:cs="Times New Roman"/>
          <w:color w:val="000000"/>
          <w:sz w:val="28"/>
          <w:szCs w:val="28"/>
        </w:rPr>
        <w:t>с</w:t>
      </w:r>
      <w:proofErr w:type="gramEnd"/>
      <w:r w:rsidRPr="003375F0">
        <w:rPr>
          <w:rFonts w:ascii="Times New Roman" w:hAnsi="Times New Roman" w:cs="Times New Roman"/>
          <w:color w:val="000000"/>
          <w:sz w:val="28"/>
          <w:szCs w:val="28"/>
        </w:rPr>
        <w:t>.</w:t>
      </w:r>
    </w:p>
    <w:p w:rsidR="00711257" w:rsidRPr="003375F0" w:rsidRDefault="00711257" w:rsidP="00711257">
      <w:pPr>
        <w:shd w:val="clear" w:color="auto" w:fill="FFFFFF"/>
        <w:tabs>
          <w:tab w:val="left" w:pos="426"/>
        </w:tabs>
        <w:spacing w:after="0" w:line="360" w:lineRule="auto"/>
        <w:jc w:val="both"/>
        <w:rPr>
          <w:rFonts w:ascii="Times New Roman" w:hAnsi="Times New Roman" w:cs="Times New Roman"/>
          <w:color w:val="000000"/>
          <w:sz w:val="28"/>
          <w:szCs w:val="28"/>
        </w:rPr>
      </w:pPr>
      <w:r w:rsidRPr="003375F0">
        <w:rPr>
          <w:rFonts w:ascii="Times New Roman" w:hAnsi="Times New Roman" w:cs="Times New Roman"/>
          <w:color w:val="000000"/>
          <w:sz w:val="28"/>
          <w:szCs w:val="28"/>
        </w:rPr>
        <w:t xml:space="preserve">23. </w:t>
      </w:r>
      <w:proofErr w:type="spellStart"/>
      <w:r w:rsidRPr="003375F0">
        <w:rPr>
          <w:rFonts w:ascii="Times New Roman" w:hAnsi="Times New Roman" w:cs="Times New Roman"/>
          <w:color w:val="000000"/>
          <w:sz w:val="28"/>
          <w:szCs w:val="28"/>
        </w:rPr>
        <w:t>Шайдурова</w:t>
      </w:r>
      <w:proofErr w:type="spellEnd"/>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Н.В.</w:t>
      </w:r>
      <w:r>
        <w:rPr>
          <w:rFonts w:ascii="Times New Roman" w:hAnsi="Times New Roman" w:cs="Times New Roman"/>
          <w:color w:val="000000"/>
          <w:sz w:val="28"/>
          <w:szCs w:val="28"/>
        </w:rPr>
        <w:t> </w:t>
      </w:r>
      <w:r w:rsidRPr="003375F0">
        <w:rPr>
          <w:rFonts w:ascii="Times New Roman" w:hAnsi="Times New Roman" w:cs="Times New Roman"/>
          <w:color w:val="000000"/>
          <w:sz w:val="28"/>
          <w:szCs w:val="28"/>
        </w:rPr>
        <w:t>Методика обучения рисованию детей дошкольного возраста., М.: ТЦ «Сфера», 2010. -160</w:t>
      </w:r>
      <w:r>
        <w:rPr>
          <w:rFonts w:ascii="Times New Roman" w:hAnsi="Times New Roman" w:cs="Times New Roman"/>
          <w:color w:val="000000"/>
          <w:sz w:val="28"/>
          <w:szCs w:val="28"/>
        </w:rPr>
        <w:t> </w:t>
      </w:r>
      <w:proofErr w:type="gramStart"/>
      <w:r w:rsidRPr="003375F0">
        <w:rPr>
          <w:rFonts w:ascii="Times New Roman" w:hAnsi="Times New Roman" w:cs="Times New Roman"/>
          <w:color w:val="000000"/>
          <w:sz w:val="28"/>
          <w:szCs w:val="28"/>
        </w:rPr>
        <w:t>с</w:t>
      </w:r>
      <w:proofErr w:type="gramEnd"/>
      <w:r w:rsidRPr="003375F0">
        <w:rPr>
          <w:rFonts w:ascii="Times New Roman" w:hAnsi="Times New Roman" w:cs="Times New Roman"/>
          <w:color w:val="000000"/>
          <w:sz w:val="28"/>
          <w:szCs w:val="28"/>
        </w:rPr>
        <w:t>.</w:t>
      </w:r>
    </w:p>
    <w:p w:rsidR="00711257" w:rsidRPr="003375F0" w:rsidRDefault="00711257" w:rsidP="00711257">
      <w:pPr>
        <w:shd w:val="clear" w:color="auto" w:fill="FFFFFF"/>
        <w:tabs>
          <w:tab w:val="left" w:pos="426"/>
        </w:tabs>
        <w:spacing w:after="0" w:line="360" w:lineRule="auto"/>
        <w:jc w:val="both"/>
        <w:rPr>
          <w:rFonts w:ascii="Times New Roman" w:hAnsi="Times New Roman" w:cs="Times New Roman"/>
          <w:color w:val="000000"/>
          <w:sz w:val="28"/>
          <w:szCs w:val="28"/>
        </w:rPr>
      </w:pPr>
      <w:r w:rsidRPr="003375F0">
        <w:rPr>
          <w:rFonts w:ascii="Times New Roman" w:hAnsi="Times New Roman" w:cs="Times New Roman"/>
          <w:color w:val="FFFFFF"/>
          <w:sz w:val="28"/>
          <w:szCs w:val="28"/>
        </w:rPr>
        <w:t xml:space="preserve">Размещено на </w:t>
      </w:r>
      <w:proofErr w:type="spellStart"/>
      <w:r w:rsidRPr="003375F0">
        <w:rPr>
          <w:rFonts w:ascii="Times New Roman" w:hAnsi="Times New Roman" w:cs="Times New Roman"/>
          <w:color w:val="FFFFFF"/>
          <w:sz w:val="28"/>
          <w:szCs w:val="28"/>
        </w:rPr>
        <w:t>Allbest.ru</w:t>
      </w:r>
      <w:proofErr w:type="spellEnd"/>
    </w:p>
    <w:p w:rsidR="005E0F71" w:rsidRDefault="005E0F71"/>
    <w:sectPr w:rsidR="005E0F71" w:rsidSect="003375F0">
      <w:headerReference w:type="default" r:id="rId9"/>
      <w:headerReference w:type="first" r:id="rId10"/>
      <w:pgSz w:w="11906" w:h="16838"/>
      <w:pgMar w:top="1134" w:right="850" w:bottom="1134" w:left="1701" w:header="720" w:footer="720"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5F0" w:rsidRPr="003375F0" w:rsidRDefault="00711257" w:rsidP="003375F0">
    <w:pPr>
      <w:pStyle w:val="a4"/>
      <w:jc w:val="center"/>
      <w:rPr>
        <w:rFonts w:ascii="Times New Roman" w:hAnsi="Times New Roman" w:cs="Times New Roman"/>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5F0" w:rsidRPr="003375F0" w:rsidRDefault="00711257" w:rsidP="003375F0">
    <w:pPr>
      <w:pStyle w:val="a4"/>
      <w:jc w:val="center"/>
      <w:rPr>
        <w:rFonts w:ascii="Times New Roman" w:hAnsi="Times New Roman" w:cs="Times New Roman"/>
        <w:sz w:val="28"/>
      </w:rPr>
    </w:pPr>
    <w:r>
      <w:rPr>
        <w:rFonts w:ascii="Times New Roman" w:hAnsi="Times New Roman" w:cs="Times New Roman"/>
        <w:sz w:val="28"/>
      </w:rPr>
      <w:t xml:space="preserve">МБДОУ </w:t>
    </w:r>
    <w:proofErr w:type="spellStart"/>
    <w:r>
      <w:rPr>
        <w:rFonts w:ascii="Times New Roman" w:hAnsi="Times New Roman" w:cs="Times New Roman"/>
        <w:sz w:val="28"/>
      </w:rPr>
      <w:t>общеразвивающего</w:t>
    </w:r>
    <w:proofErr w:type="spellEnd"/>
    <w:r>
      <w:rPr>
        <w:rFonts w:ascii="Times New Roman" w:hAnsi="Times New Roman" w:cs="Times New Roman"/>
        <w:sz w:val="28"/>
      </w:rPr>
      <w:t xml:space="preserve"> вида </w:t>
    </w:r>
    <w:proofErr w:type="spellStart"/>
    <w:r>
      <w:rPr>
        <w:rFonts w:ascii="Times New Roman" w:hAnsi="Times New Roman" w:cs="Times New Roman"/>
        <w:sz w:val="28"/>
      </w:rPr>
      <w:t>д</w:t>
    </w:r>
    <w:proofErr w:type="spellEnd"/>
    <w:r>
      <w:rPr>
        <w:rFonts w:ascii="Times New Roman" w:hAnsi="Times New Roman" w:cs="Times New Roman"/>
        <w:sz w:val="28"/>
      </w:rPr>
      <w:t>/с «Солнышко» п. Савинский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2BCB"/>
    <w:multiLevelType w:val="hybridMultilevel"/>
    <w:tmpl w:val="95265078"/>
    <w:lvl w:ilvl="0" w:tplc="E2846768">
      <w:start w:val="1"/>
      <w:numFmt w:val="decimal"/>
      <w:lvlText w:val="%1)"/>
      <w:lvlJc w:val="left"/>
      <w:pPr>
        <w:ind w:left="1069" w:hanging="360"/>
      </w:pPr>
      <w:rPr>
        <w:rFonts w:cs="Times New Roman" w:hint="default"/>
        <w:color w:val="00000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1C7741AD"/>
    <w:multiLevelType w:val="multilevel"/>
    <w:tmpl w:val="8402D4D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2AD6FC8"/>
    <w:multiLevelType w:val="hybridMultilevel"/>
    <w:tmpl w:val="17322880"/>
    <w:lvl w:ilvl="0" w:tplc="405202FE">
      <w:start w:val="1"/>
      <w:numFmt w:val="decimal"/>
      <w:lvlText w:val="%1)"/>
      <w:lvlJc w:val="left"/>
      <w:pPr>
        <w:tabs>
          <w:tab w:val="num" w:pos="1069"/>
        </w:tabs>
        <w:ind w:left="1069" w:hanging="360"/>
      </w:pPr>
      <w:rPr>
        <w:rFonts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0ED4DF5"/>
    <w:multiLevelType w:val="multilevel"/>
    <w:tmpl w:val="51EAD83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65471049"/>
    <w:multiLevelType w:val="hybridMultilevel"/>
    <w:tmpl w:val="C9C64666"/>
    <w:lvl w:ilvl="0" w:tplc="9026781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6C874FF6"/>
    <w:multiLevelType w:val="hybridMultilevel"/>
    <w:tmpl w:val="CB4E2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5DC3E51"/>
    <w:multiLevelType w:val="hybridMultilevel"/>
    <w:tmpl w:val="8E8626F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984091F"/>
    <w:multiLevelType w:val="hybridMultilevel"/>
    <w:tmpl w:val="CF5EE3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C5B0B67"/>
    <w:multiLevelType w:val="hybridMultilevel"/>
    <w:tmpl w:val="99C46A4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7CE11E17"/>
    <w:multiLevelType w:val="hybridMultilevel"/>
    <w:tmpl w:val="D044635E"/>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7"/>
  </w:num>
  <w:num w:numId="3">
    <w:abstractNumId w:val="9"/>
  </w:num>
  <w:num w:numId="4">
    <w:abstractNumId w:val="6"/>
  </w:num>
  <w:num w:numId="5">
    <w:abstractNumId w:val="4"/>
  </w:num>
  <w:num w:numId="6">
    <w:abstractNumId w:val="1"/>
  </w:num>
  <w:num w:numId="7">
    <w:abstractNumId w:val="0"/>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257"/>
    <w:rsid w:val="005E0F71"/>
    <w:rsid w:val="00711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257"/>
    <w:rPr>
      <w:rFonts w:ascii="Calibri" w:eastAsia="Times New Roman" w:hAnsi="Calibri" w:cs="Calibri"/>
    </w:rPr>
  </w:style>
  <w:style w:type="paragraph" w:styleId="1">
    <w:name w:val="heading 1"/>
    <w:basedOn w:val="a"/>
    <w:next w:val="a"/>
    <w:link w:val="10"/>
    <w:uiPriority w:val="99"/>
    <w:qFormat/>
    <w:rsid w:val="00711257"/>
    <w:pPr>
      <w:keepNext/>
      <w:framePr w:hSpace="180" w:wrap="auto" w:vAnchor="text" w:hAnchor="margin" w:y="382"/>
      <w:spacing w:after="0" w:line="440" w:lineRule="exact"/>
      <w:outlineLvl w:val="0"/>
    </w:pPr>
    <w:rPr>
      <w:rFonts w:ascii="Cambria" w:hAnsi="Cambria" w:cs="Cambria"/>
      <w:b/>
      <w:bCs/>
      <w:kern w:val="32"/>
      <w:sz w:val="32"/>
      <w:szCs w:val="32"/>
    </w:rPr>
  </w:style>
  <w:style w:type="paragraph" w:styleId="2">
    <w:name w:val="heading 2"/>
    <w:basedOn w:val="a"/>
    <w:next w:val="a"/>
    <w:link w:val="20"/>
    <w:uiPriority w:val="99"/>
    <w:qFormat/>
    <w:rsid w:val="00711257"/>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711257"/>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1257"/>
    <w:rPr>
      <w:rFonts w:ascii="Cambria" w:eastAsia="Times New Roman" w:hAnsi="Cambria" w:cs="Cambria"/>
      <w:b/>
      <w:bCs/>
      <w:kern w:val="32"/>
      <w:sz w:val="32"/>
      <w:szCs w:val="32"/>
    </w:rPr>
  </w:style>
  <w:style w:type="character" w:customStyle="1" w:styleId="20">
    <w:name w:val="Заголовок 2 Знак"/>
    <w:basedOn w:val="a0"/>
    <w:link w:val="2"/>
    <w:uiPriority w:val="99"/>
    <w:rsid w:val="00711257"/>
    <w:rPr>
      <w:rFonts w:ascii="Cambria" w:eastAsia="Times New Roman" w:hAnsi="Cambria" w:cs="Cambria"/>
      <w:b/>
      <w:bCs/>
      <w:color w:val="4F81BD"/>
      <w:sz w:val="26"/>
      <w:szCs w:val="26"/>
    </w:rPr>
  </w:style>
  <w:style w:type="character" w:customStyle="1" w:styleId="30">
    <w:name w:val="Заголовок 3 Знак"/>
    <w:basedOn w:val="a0"/>
    <w:link w:val="3"/>
    <w:uiPriority w:val="99"/>
    <w:rsid w:val="00711257"/>
    <w:rPr>
      <w:rFonts w:ascii="Cambria" w:eastAsia="Times New Roman" w:hAnsi="Cambria" w:cs="Cambria"/>
      <w:b/>
      <w:bCs/>
      <w:color w:val="4F81BD"/>
    </w:rPr>
  </w:style>
  <w:style w:type="paragraph" w:styleId="a3">
    <w:name w:val="List Paragraph"/>
    <w:basedOn w:val="a"/>
    <w:uiPriority w:val="99"/>
    <w:qFormat/>
    <w:rsid w:val="00711257"/>
    <w:pPr>
      <w:ind w:left="720"/>
    </w:pPr>
  </w:style>
  <w:style w:type="paragraph" w:styleId="a4">
    <w:name w:val="header"/>
    <w:basedOn w:val="a"/>
    <w:link w:val="a5"/>
    <w:uiPriority w:val="99"/>
    <w:rsid w:val="007112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1257"/>
    <w:rPr>
      <w:rFonts w:ascii="Calibri" w:eastAsia="Times New Roman" w:hAnsi="Calibri" w:cs="Calibri"/>
    </w:rPr>
  </w:style>
  <w:style w:type="paragraph" w:styleId="a6">
    <w:name w:val="footer"/>
    <w:basedOn w:val="a"/>
    <w:link w:val="a7"/>
    <w:uiPriority w:val="99"/>
    <w:rsid w:val="007112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1257"/>
    <w:rPr>
      <w:rFonts w:ascii="Calibri" w:eastAsia="Times New Roman" w:hAnsi="Calibri" w:cs="Calibri"/>
    </w:rPr>
  </w:style>
  <w:style w:type="paragraph" w:styleId="21">
    <w:name w:val="Body Text Indent 2"/>
    <w:basedOn w:val="a"/>
    <w:link w:val="22"/>
    <w:uiPriority w:val="99"/>
    <w:rsid w:val="00711257"/>
    <w:pPr>
      <w:spacing w:after="120" w:line="480" w:lineRule="auto"/>
      <w:ind w:left="283"/>
    </w:pPr>
    <w:rPr>
      <w:rFonts w:ascii="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711257"/>
    <w:rPr>
      <w:rFonts w:ascii="Times New Roman" w:eastAsia="Times New Roman" w:hAnsi="Times New Roman" w:cs="Times New Roman"/>
      <w:sz w:val="20"/>
      <w:szCs w:val="20"/>
      <w:lang w:eastAsia="ru-RU"/>
    </w:rPr>
  </w:style>
  <w:style w:type="paragraph" w:styleId="a8">
    <w:name w:val="Normal (Web)"/>
    <w:basedOn w:val="a"/>
    <w:uiPriority w:val="99"/>
    <w:rsid w:val="00711257"/>
    <w:pPr>
      <w:spacing w:before="100" w:beforeAutospacing="1" w:after="100" w:afterAutospacing="1" w:line="240" w:lineRule="auto"/>
    </w:pPr>
    <w:rPr>
      <w:rFonts w:ascii="Times New Roman" w:hAnsi="Times New Roman" w:cs="Times New Roman"/>
      <w:sz w:val="24"/>
      <w:szCs w:val="24"/>
      <w:lang w:eastAsia="ru-RU"/>
    </w:rPr>
  </w:style>
  <w:style w:type="table" w:styleId="a9">
    <w:name w:val="Table Grid"/>
    <w:basedOn w:val="a1"/>
    <w:uiPriority w:val="99"/>
    <w:rsid w:val="00711257"/>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7112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257"/>
    <w:rPr>
      <w:rFonts w:ascii="Tahoma" w:eastAsia="Times New Roman" w:hAnsi="Tahoma" w:cs="Tahoma"/>
      <w:sz w:val="16"/>
      <w:szCs w:val="16"/>
    </w:rPr>
  </w:style>
  <w:style w:type="paragraph" w:customStyle="1" w:styleId="c13">
    <w:name w:val="c13"/>
    <w:basedOn w:val="a"/>
    <w:uiPriority w:val="99"/>
    <w:rsid w:val="0071125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basedOn w:val="a0"/>
    <w:uiPriority w:val="99"/>
    <w:rsid w:val="00711257"/>
    <w:rPr>
      <w:rFonts w:cs="Times New Roman"/>
    </w:rPr>
  </w:style>
  <w:style w:type="paragraph" w:customStyle="1" w:styleId="c7">
    <w:name w:val="c7"/>
    <w:basedOn w:val="a"/>
    <w:uiPriority w:val="99"/>
    <w:rsid w:val="0071125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6">
    <w:name w:val="c6"/>
    <w:basedOn w:val="a0"/>
    <w:uiPriority w:val="99"/>
    <w:rsid w:val="00711257"/>
    <w:rPr>
      <w:rFonts w:cs="Times New Roman"/>
    </w:rPr>
  </w:style>
  <w:style w:type="paragraph" w:styleId="ac">
    <w:name w:val="No Spacing"/>
    <w:uiPriority w:val="99"/>
    <w:qFormat/>
    <w:rsid w:val="00711257"/>
    <w:pPr>
      <w:spacing w:after="0" w:line="240" w:lineRule="auto"/>
    </w:pPr>
    <w:rPr>
      <w:rFonts w:ascii="Calibri" w:eastAsia="Times New Roman" w:hAnsi="Calibri" w:cs="Calibri"/>
    </w:rPr>
  </w:style>
  <w:style w:type="paragraph" w:styleId="ad">
    <w:name w:val="Body Text Indent"/>
    <w:basedOn w:val="a"/>
    <w:link w:val="ae"/>
    <w:uiPriority w:val="99"/>
    <w:semiHidden/>
    <w:rsid w:val="00711257"/>
    <w:pPr>
      <w:spacing w:after="120"/>
      <w:ind w:left="283"/>
    </w:pPr>
  </w:style>
  <w:style w:type="character" w:customStyle="1" w:styleId="ae">
    <w:name w:val="Основной текст с отступом Знак"/>
    <w:basedOn w:val="a0"/>
    <w:link w:val="ad"/>
    <w:uiPriority w:val="99"/>
    <w:semiHidden/>
    <w:rsid w:val="00711257"/>
    <w:rPr>
      <w:rFonts w:ascii="Calibri" w:eastAsia="Times New Roman" w:hAnsi="Calibri" w:cs="Calibri"/>
    </w:rPr>
  </w:style>
  <w:style w:type="paragraph" w:styleId="af">
    <w:name w:val="Body Text"/>
    <w:basedOn w:val="a"/>
    <w:link w:val="af0"/>
    <w:uiPriority w:val="99"/>
    <w:semiHidden/>
    <w:rsid w:val="00711257"/>
    <w:pPr>
      <w:spacing w:after="120"/>
    </w:pPr>
  </w:style>
  <w:style w:type="character" w:customStyle="1" w:styleId="af0">
    <w:name w:val="Основной текст Знак"/>
    <w:basedOn w:val="a0"/>
    <w:link w:val="af"/>
    <w:uiPriority w:val="99"/>
    <w:semiHidden/>
    <w:rsid w:val="00711257"/>
    <w:rPr>
      <w:rFonts w:ascii="Calibri" w:eastAsia="Times New Roman" w:hAnsi="Calibri" w:cs="Calibri"/>
    </w:rPr>
  </w:style>
  <w:style w:type="paragraph" w:styleId="23">
    <w:name w:val="Body Text 2"/>
    <w:basedOn w:val="a"/>
    <w:link w:val="24"/>
    <w:uiPriority w:val="99"/>
    <w:semiHidden/>
    <w:rsid w:val="00711257"/>
    <w:pPr>
      <w:spacing w:after="120" w:line="480" w:lineRule="auto"/>
    </w:pPr>
  </w:style>
  <w:style w:type="character" w:customStyle="1" w:styleId="24">
    <w:name w:val="Основной текст 2 Знак"/>
    <w:basedOn w:val="a0"/>
    <w:link w:val="23"/>
    <w:uiPriority w:val="99"/>
    <w:semiHidden/>
    <w:rsid w:val="00711257"/>
    <w:rPr>
      <w:rFonts w:ascii="Calibri" w:eastAsia="Times New Roman" w:hAnsi="Calibri" w:cs="Calibri"/>
    </w:rPr>
  </w:style>
  <w:style w:type="paragraph" w:styleId="af1">
    <w:name w:val="Title"/>
    <w:basedOn w:val="a"/>
    <w:link w:val="af2"/>
    <w:uiPriority w:val="99"/>
    <w:qFormat/>
    <w:rsid w:val="00711257"/>
    <w:pPr>
      <w:widowControl w:val="0"/>
      <w:shd w:val="clear" w:color="auto" w:fill="FFFFFF"/>
      <w:autoSpaceDE w:val="0"/>
      <w:autoSpaceDN w:val="0"/>
      <w:adjustRightInd w:val="0"/>
      <w:spacing w:after="0" w:line="240" w:lineRule="auto"/>
      <w:jc w:val="center"/>
    </w:pPr>
    <w:rPr>
      <w:rFonts w:ascii="Times New Roman" w:hAnsi="Times New Roman" w:cs="Times New Roman"/>
      <w:color w:val="000000"/>
      <w:spacing w:val="1"/>
      <w:sz w:val="36"/>
      <w:szCs w:val="36"/>
      <w:u w:val="single"/>
      <w:lang w:eastAsia="ru-RU"/>
    </w:rPr>
  </w:style>
  <w:style w:type="character" w:customStyle="1" w:styleId="af2">
    <w:name w:val="Название Знак"/>
    <w:basedOn w:val="a0"/>
    <w:link w:val="af1"/>
    <w:uiPriority w:val="99"/>
    <w:rsid w:val="00711257"/>
    <w:rPr>
      <w:rFonts w:ascii="Times New Roman" w:eastAsia="Times New Roman" w:hAnsi="Times New Roman" w:cs="Times New Roman"/>
      <w:color w:val="000000"/>
      <w:spacing w:val="1"/>
      <w:sz w:val="36"/>
      <w:szCs w:val="36"/>
      <w:u w:val="single"/>
      <w:shd w:val="clear" w:color="auto" w:fill="FFFFFF"/>
      <w:lang w:eastAsia="ru-RU"/>
    </w:rPr>
  </w:style>
  <w:style w:type="table" w:styleId="11">
    <w:name w:val="Table Grid 1"/>
    <w:basedOn w:val="a1"/>
    <w:uiPriority w:val="99"/>
    <w:unhideWhenUsed/>
    <w:rsid w:val="00711257"/>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8021</Words>
  <Characters>45725</Characters>
  <Application>Microsoft Office Word</Application>
  <DocSecurity>0</DocSecurity>
  <Lines>381</Lines>
  <Paragraphs>107</Paragraphs>
  <ScaleCrop>false</ScaleCrop>
  <Company>Microsoft</Company>
  <LinksUpToDate>false</LinksUpToDate>
  <CharactersWithSpaces>53639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2014-05-21T17:17:00Z</dcterms:created>
  <dcterms:modified xsi:type="dcterms:W3CDTF">2014-05-21T17:20:00Z</dcterms:modified>
</cp:coreProperties>
</file>