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46" w:rsidRDefault="007F6D46" w:rsidP="00ED0B41">
      <w:r>
        <w:t xml:space="preserve">Тема:  Современная старина </w:t>
      </w:r>
    </w:p>
    <w:p w:rsidR="00ED0B41" w:rsidRDefault="00ED0B41" w:rsidP="00ED0B41">
      <w:r>
        <w:t xml:space="preserve">ЦЕЛЕВЫЕ ЗАДАЧИ: </w:t>
      </w:r>
    </w:p>
    <w:p w:rsidR="00ED0B41" w:rsidRDefault="00ED0B41" w:rsidP="00ED0B41">
      <w:r>
        <w:t>1) развивать у детей интерес к народному декоративно-прикладному искусству. Способствовать развитию эстетического вкуса, формированию восприятия прекрасного. Закреплять знания детей о характерных особенностях разных видов росписи, используя разнообразные приёмы работы кистью в изображении знакомых элементов;</w:t>
      </w:r>
    </w:p>
    <w:p w:rsidR="00ED0B41" w:rsidRDefault="00ED0B41" w:rsidP="00ED0B41">
      <w:r>
        <w:t>2) познакомить детей с новым народным промыслом декоративно-прикладного искусства -  гжельская роспись;</w:t>
      </w:r>
    </w:p>
    <w:p w:rsidR="00ED0B41" w:rsidRDefault="00ED0B41" w:rsidP="00ED0B41">
      <w:r>
        <w:t>3) обратить внимание детей на её необычный колорит;</w:t>
      </w:r>
    </w:p>
    <w:p w:rsidR="00ED0B41" w:rsidRDefault="00ED0B41" w:rsidP="00ED0B41">
      <w:r>
        <w:t>4) учить выделять традиционные особенности росписи: белый фон и сине-голубые цветы, кайма;</w:t>
      </w:r>
    </w:p>
    <w:p w:rsidR="00ED0B41" w:rsidRDefault="00ED0B41" w:rsidP="00ED0B41">
      <w:r>
        <w:t>5) учить детей рисовать кайму, а в центре цветок с лепестками («гжельская роза»);</w:t>
      </w:r>
    </w:p>
    <w:p w:rsidR="00ED0B41" w:rsidRDefault="00ED0B41" w:rsidP="00ED0B41">
      <w:r>
        <w:t xml:space="preserve">6) вспомнить с детьми характерные особенности разных видов декоративно-прикладного искусства, с которым мы уже познакомились: </w:t>
      </w:r>
      <w:proofErr w:type="spellStart"/>
      <w:r>
        <w:t>филимоновская</w:t>
      </w:r>
      <w:proofErr w:type="spellEnd"/>
      <w:r>
        <w:t xml:space="preserve"> игрушка, дымковская игрушка, хохломская роспись (золотая хохлома).</w:t>
      </w:r>
    </w:p>
    <w:p w:rsidR="00ED0B41" w:rsidRDefault="00ED0B41" w:rsidP="00ED0B41">
      <w:r>
        <w:t>МАТЕРИАЛ</w:t>
      </w:r>
    </w:p>
    <w:p w:rsidR="00ED0B41" w:rsidRDefault="00ED0B41" w:rsidP="00ED0B41">
      <w:r>
        <w:t>Изделия гжельских мастеров.</w:t>
      </w:r>
    </w:p>
    <w:p w:rsidR="00ED0B41" w:rsidRDefault="00ED0B41" w:rsidP="00ED0B41">
      <w:r>
        <w:t>Таблицы с элементами образцов гжельской росписи, цветов, бордюров.</w:t>
      </w:r>
    </w:p>
    <w:p w:rsidR="00ED0B41" w:rsidRDefault="00ED0B41" w:rsidP="00ED0B41">
      <w:r>
        <w:t>Круглые кусочки белой ткани (размер 30х30 см).</w:t>
      </w:r>
    </w:p>
    <w:p w:rsidR="00ED0B41" w:rsidRDefault="00ED0B41" w:rsidP="00ED0B41">
      <w:r>
        <w:t xml:space="preserve">Кисточки №  5  , стаканчики для воды с подставками, гуашь синяя и </w:t>
      </w:r>
      <w:proofErr w:type="spellStart"/>
      <w:r>
        <w:t>голубая</w:t>
      </w:r>
      <w:proofErr w:type="spellEnd"/>
      <w:r>
        <w:t>, салфетки для просушивания кисточек, клеёнчатые салфетки под ткань.</w:t>
      </w:r>
    </w:p>
    <w:p w:rsidR="00ED0B41" w:rsidRDefault="00ED0B41" w:rsidP="00ED0B41"/>
    <w:p w:rsidR="00ED0B41" w:rsidRDefault="00ED0B41" w:rsidP="00ED0B41">
      <w:r>
        <w:t>ПРЕДВАРИТЕЛЬНАЯ РАБОТА</w:t>
      </w:r>
    </w:p>
    <w:p w:rsidR="00ED0B41" w:rsidRDefault="00ED0B41" w:rsidP="00ED0B41">
      <w:r>
        <w:t>1. Беседы с детьми по ознакомлению с декоративно-прикладным искусством.</w:t>
      </w:r>
    </w:p>
    <w:p w:rsidR="00ED0B41" w:rsidRDefault="00ED0B41" w:rsidP="00ED0B41">
      <w:r>
        <w:t>2. Индивидуальные занятия с детьми по обучению элементам декоративного рисования на основе знакомства с народным декоративно-прикладным искусством.</w:t>
      </w:r>
    </w:p>
    <w:p w:rsidR="00ED0B41" w:rsidRDefault="00ED0B41" w:rsidP="00ED0B41">
      <w:r>
        <w:t>3. В системе проводили занятия по приобщению детей к истокам народного искусства.</w:t>
      </w:r>
    </w:p>
    <w:p w:rsidR="00ED0B41" w:rsidRDefault="00ED0B41" w:rsidP="00ED0B41">
      <w:r>
        <w:t>4. Индивидуально учим детей навыкам в составлении узора, используя элементы той или иной народной росписи.</w:t>
      </w:r>
    </w:p>
    <w:p w:rsidR="00ED0B41" w:rsidRDefault="00ED0B41" w:rsidP="00ED0B41">
      <w:r>
        <w:t xml:space="preserve">5. В системе с детьми проводили занятия по патриотическому воспитанию и </w:t>
      </w:r>
      <w:proofErr w:type="spellStart"/>
      <w:r>
        <w:t>изодеятельности</w:t>
      </w:r>
      <w:proofErr w:type="spellEnd"/>
      <w:r>
        <w:t xml:space="preserve"> отдельными блоками по каждому виду народных промыслов               </w:t>
      </w:r>
      <w:proofErr w:type="gramStart"/>
      <w:r>
        <w:t xml:space="preserve">( </w:t>
      </w:r>
      <w:proofErr w:type="gramEnd"/>
      <w:r>
        <w:t>Филимоново, Дымка, Хохлома).</w:t>
      </w:r>
    </w:p>
    <w:p w:rsidR="00ED0B41" w:rsidRDefault="00ED0B41" w:rsidP="00ED0B41">
      <w:r>
        <w:t xml:space="preserve">6. Рассматривали изделия народных мастеров, которые имеются в группе. </w:t>
      </w:r>
    </w:p>
    <w:p w:rsidR="00ED0B41" w:rsidRDefault="00ED0B41" w:rsidP="00ED0B41">
      <w:r>
        <w:t>7. Знакомили детей вкратце со сведениями о народных промыслах, их истории и развитии.</w:t>
      </w:r>
    </w:p>
    <w:p w:rsidR="00ED0B41" w:rsidRDefault="00ED0B41" w:rsidP="00ED0B41"/>
    <w:p w:rsidR="00ED0B41" w:rsidRDefault="00ED0B41" w:rsidP="00ED0B41"/>
    <w:p w:rsidR="00ED0B41" w:rsidRDefault="00ED0B41" w:rsidP="00ED0B41">
      <w:r>
        <w:t>Занятия проводилось  под р.н</w:t>
      </w:r>
      <w:proofErr w:type="gramStart"/>
      <w:r>
        <w:t>.м</w:t>
      </w:r>
      <w:proofErr w:type="gramEnd"/>
      <w:r>
        <w:t>узыку «Светит месяц…».</w:t>
      </w:r>
    </w:p>
    <w:p w:rsidR="00ED0B41" w:rsidRDefault="00ED0B41" w:rsidP="00ED0B41"/>
    <w:p w:rsidR="00ED0B41" w:rsidRDefault="00ED0B41" w:rsidP="00ED0B41">
      <w:r>
        <w:t xml:space="preserve">ХОД </w:t>
      </w:r>
      <w:proofErr w:type="spellStart"/>
      <w:r>
        <w:t>ЗАНЯТИя</w:t>
      </w:r>
      <w:proofErr w:type="spellEnd"/>
    </w:p>
    <w:p w:rsidR="00ED0B41" w:rsidRDefault="00ED0B41" w:rsidP="00ED0B41">
      <w:r>
        <w:t xml:space="preserve">Педагог  говорит о том, что у них сейчас будет небольшая экскурсия по местам народных промыслов, с которыми они уже познакомились. Затем подводит их к столику, где расположены  </w:t>
      </w:r>
      <w:proofErr w:type="spellStart"/>
      <w:r>
        <w:t>Филимоновские</w:t>
      </w:r>
      <w:proofErr w:type="spellEnd"/>
      <w:r>
        <w:t xml:space="preserve">  игрушки – свистульки, спрашивая детей о том, каких мастеров и откуда эти игрушки.</w:t>
      </w:r>
    </w:p>
    <w:p w:rsidR="00ED0B41" w:rsidRDefault="00ED0B41" w:rsidP="00ED0B41">
      <w:r>
        <w:t xml:space="preserve">Ребёнок рассказывает о том, что: «В деревне Филимоново,  Одоевского района, Тульской области находится хорошая белая глина, и  с давних пор уже девочек 7-8 лет начинали </w:t>
      </w:r>
      <w:proofErr w:type="gramStart"/>
      <w:r>
        <w:t>учить  старейшие  мастерицы лепить</w:t>
      </w:r>
      <w:proofErr w:type="gramEnd"/>
      <w:r>
        <w:t xml:space="preserve"> свистульки.  Затем обжигали их в печи, сушили и расписывали игрушки не кисточкой, а гусиным пером, анилиновыми красками, разведёнными на яйце, а затем продавали на ярмарках, базарах, в ближайший городах и в </w:t>
      </w:r>
      <w:proofErr w:type="gramStart"/>
      <w:r>
        <w:t>самое</w:t>
      </w:r>
      <w:proofErr w:type="gramEnd"/>
      <w:r>
        <w:t xml:space="preserve"> Туле.</w:t>
      </w:r>
    </w:p>
    <w:p w:rsidR="00ED0B41" w:rsidRDefault="00ED0B41" w:rsidP="00ED0B41">
      <w:r>
        <w:t xml:space="preserve">Педагог: Хорошо, дети, а скажите, какие элементы </w:t>
      </w:r>
      <w:proofErr w:type="spellStart"/>
      <w:r>
        <w:t>филимоновской</w:t>
      </w:r>
      <w:proofErr w:type="spellEnd"/>
      <w:r>
        <w:t xml:space="preserve"> росписи использовали народные мастерицы?</w:t>
      </w:r>
    </w:p>
    <w:p w:rsidR="00ED0B41" w:rsidRDefault="00ED0B41" w:rsidP="00ED0B41">
      <w:r>
        <w:t>Ребёнок: Все фигурки по обожженной глине разрисовали полосами: красными, жёлтыми, синими, зелёными на белом фоне, ещё точки, ёлочки. От этих полос в глазах рябит, как от солнышка.</w:t>
      </w:r>
    </w:p>
    <w:p w:rsidR="00ED0B41" w:rsidRDefault="00ED0B41" w:rsidP="00ED0B41">
      <w:r>
        <w:t xml:space="preserve">Педагог:  Ну, а какие были игрушки.                                                  </w:t>
      </w:r>
    </w:p>
    <w:p w:rsidR="00ED0B41" w:rsidRDefault="00ED0B41" w:rsidP="00ED0B41">
      <w:r>
        <w:t xml:space="preserve">Дети: это зайчики, кони, козлики, барашки, птицы, барыни, солдаты.  Смешные получались свистульки: у всех животных сильно-сильно вытягивали шеи, так, что коровы были похожи на жирафов, а медведи на </w:t>
      </w:r>
      <w:proofErr w:type="spellStart"/>
      <w:r>
        <w:t>змей-горынычей</w:t>
      </w:r>
      <w:proofErr w:type="spellEnd"/>
      <w:r>
        <w:t>. Игрушки должны быть очень красивыми, добрыми, весёлыми, чтобы глянул человек на них и сразу полюбил.</w:t>
      </w:r>
    </w:p>
    <w:p w:rsidR="00ED0B41" w:rsidRDefault="00ED0B41" w:rsidP="00ED0B41">
      <w:r>
        <w:t>Педагог:  Ну, а теперь, ребята, подойдём вот сюда (подводит к полочке, где расположены промыслы дымковской росписи).</w:t>
      </w:r>
    </w:p>
    <w:p w:rsidR="00ED0B41" w:rsidRDefault="00ED0B41" w:rsidP="00ED0B41">
      <w:r>
        <w:t xml:space="preserve">Педагог: А спрошу вас, что же это за промысле? Чьих мастеров? </w:t>
      </w:r>
    </w:p>
    <w:p w:rsidR="00ED0B41" w:rsidRDefault="00ED0B41" w:rsidP="00ED0B41">
      <w:r>
        <w:t xml:space="preserve">Дети отвечают: Дымковская  игрушка.  Эти игрушки тоже сделаны из глины, только не в Тульской области, а в другом месте. </w:t>
      </w:r>
    </w:p>
    <w:p w:rsidR="00ED0B41" w:rsidRDefault="00ED0B41" w:rsidP="00ED0B41">
      <w:r>
        <w:t xml:space="preserve">Педагог: С высокого берега реки Вятки, на котором стоит город Киров, видно заречную слободу Дымково. Зимой, когда топятся печи, летом, когда туман, слобода вся будто в дымке. Всю зиму женщины Дымково лепили свистульки: барынь, нянь, индюков, похожих на жар-птиц, коней. В городе Вятке раньше был особый праздник, который не справлялся больше нигде. Он назывался «Свистунья». Необыкновенный праздник был. Весь город 3 дня гулял с музыкой, с качелями, каруселями, с плясками, песнями,  с непрерывным заливистым свистом. Оглашалась свистом вся округа, потому и прозвали праздник «Свистунья». Каждая семья покупала на ярмарке дымковские глиняные свистульки и игрушки. После праздника, зимой, эти игрушки ставили в окна между стёклами, они украшали дома. Эти игрушки необыкновенно нарядны! Вылепит мастерица игрушку, а потом украшает её разными оборками, волнами, накладными цветами. Дальше – </w:t>
      </w:r>
      <w:r>
        <w:lastRenderedPageBreak/>
        <w:t xml:space="preserve">обжиг в печах, побелка. Роспись – только по </w:t>
      </w:r>
      <w:proofErr w:type="gramStart"/>
      <w:r>
        <w:t>белёному</w:t>
      </w:r>
      <w:proofErr w:type="gramEnd"/>
      <w:r>
        <w:t xml:space="preserve">. Краски особенные – яркие, блестящие, а в узорах, в основном, круги. </w:t>
      </w:r>
    </w:p>
    <w:p w:rsidR="00ED0B41" w:rsidRDefault="00ED0B41" w:rsidP="00ED0B41">
      <w:r>
        <w:t>Дымковские мастерицы немного волшебницы. Вот индюк превратился в настоящую жар-птицу. Посмотрите, какой индюк теперь огромный и необыкновенный, хвост которого горит, как многоцветное солнышко! А какая корона на голове! Делать игрушку, нужен особый талант.</w:t>
      </w:r>
      <w:r>
        <w:cr/>
        <w:t xml:space="preserve"> Ребята, скажите, а какие элементы узора используются в Дымковской росписи?</w:t>
      </w:r>
    </w:p>
    <w:p w:rsidR="00ED0B41" w:rsidRDefault="00ED0B41" w:rsidP="00ED0B41">
      <w:r>
        <w:t>Дети: Используются пять основных элементов: круги, волнистые линии, точки, горошины и клетки.</w:t>
      </w:r>
    </w:p>
    <w:p w:rsidR="00ED0B41" w:rsidRDefault="00ED0B41" w:rsidP="00ED0B41">
      <w:r>
        <w:t>Педагог: А какие краски используют мастерицы?</w:t>
      </w:r>
    </w:p>
    <w:p w:rsidR="00ED0B41" w:rsidRDefault="00ED0B41" w:rsidP="00ED0B41">
      <w:r>
        <w:t>Дети: Краски яркие-яркие: малиновые, красные, зелёные, жёлтые, оранжевые, синие.</w:t>
      </w:r>
    </w:p>
    <w:p w:rsidR="00ED0B41" w:rsidRDefault="00ED0B41" w:rsidP="00ED0B41">
      <w:r>
        <w:t>Педагог: А ещё, чтобы укрепить красочный слой и сделать его немарким,  Дымковские игрушки  после росписи, покрывают тонким слоем яичного желтка. А потом довольно «хитрая работа» - «сажать золото». Мастерица легко касается золотого квадратика кисточкой, смоченной в сыром яйце, подносит его к игрушке и сажает на нужное место: водоноскам – на кокошник, оленям – на рога</w:t>
      </w:r>
      <w:proofErr w:type="gramStart"/>
      <w:r>
        <w:t xml:space="preserve"> ,</w:t>
      </w:r>
      <w:proofErr w:type="gramEnd"/>
      <w:r>
        <w:t xml:space="preserve"> и т.д. И засветились игрушки!</w:t>
      </w:r>
    </w:p>
    <w:p w:rsidR="00ED0B41" w:rsidRDefault="00ED0B41" w:rsidP="00ED0B41">
      <w:r>
        <w:t>Педагог: А помните, мы с вами учили на занятиях стихотворение о селе Дымково: «Дым идёт из труб столбом…» Кто прочёт, пожалуйста!</w:t>
      </w:r>
    </w:p>
    <w:p w:rsidR="00ED0B41" w:rsidRDefault="00ED0B41" w:rsidP="00ED0B41">
      <w:r>
        <w:t xml:space="preserve">Ребёнок читает:                           </w:t>
      </w:r>
    </w:p>
    <w:p w:rsidR="00ED0B41" w:rsidRDefault="00ED0B41" w:rsidP="00ED0B41">
      <w:r>
        <w:t>Дым идёт из труб столбом,</w:t>
      </w:r>
    </w:p>
    <w:p w:rsidR="00ED0B41" w:rsidRDefault="00ED0B41" w:rsidP="00ED0B41">
      <w:r>
        <w:t>Словно в дымке все кругом.</w:t>
      </w:r>
    </w:p>
    <w:p w:rsidR="00ED0B41" w:rsidRDefault="00ED0B41" w:rsidP="00ED0B41">
      <w:proofErr w:type="spellStart"/>
      <w:r>
        <w:t>Голубые</w:t>
      </w:r>
      <w:proofErr w:type="spellEnd"/>
      <w:r>
        <w:t xml:space="preserve"> дали,</w:t>
      </w:r>
    </w:p>
    <w:p w:rsidR="00ED0B41" w:rsidRDefault="00ED0B41" w:rsidP="00ED0B41">
      <w:r>
        <w:t>И село большое "Дымково" назвали.</w:t>
      </w:r>
    </w:p>
    <w:p w:rsidR="00ED0B41" w:rsidRDefault="00ED0B41" w:rsidP="00ED0B41">
      <w:r>
        <w:t>Там любили песни, пляски,</w:t>
      </w:r>
    </w:p>
    <w:p w:rsidR="00ED0B41" w:rsidRDefault="00ED0B41" w:rsidP="00ED0B41">
      <w:r>
        <w:t xml:space="preserve">В селе рождались </w:t>
      </w:r>
      <w:proofErr w:type="spellStart"/>
      <w:proofErr w:type="gramStart"/>
      <w:r>
        <w:t>чудо-сказки</w:t>
      </w:r>
      <w:proofErr w:type="spellEnd"/>
      <w:proofErr w:type="gramEnd"/>
      <w:r>
        <w:t>,</w:t>
      </w:r>
    </w:p>
    <w:p w:rsidR="00ED0B41" w:rsidRDefault="00ED0B41" w:rsidP="00ED0B41">
      <w:r>
        <w:t>И лепили там из глины.</w:t>
      </w:r>
    </w:p>
    <w:p w:rsidR="00ED0B41" w:rsidRDefault="00ED0B41" w:rsidP="00ED0B41">
      <w:r>
        <w:t>Все игрушки не простые,</w:t>
      </w:r>
    </w:p>
    <w:p w:rsidR="00ED0B41" w:rsidRDefault="00ED0B41" w:rsidP="00ED0B41">
      <w:r>
        <w:t>А волшебно расписные,</w:t>
      </w:r>
    </w:p>
    <w:p w:rsidR="00ED0B41" w:rsidRDefault="00ED0B41" w:rsidP="00ED0B41">
      <w:r>
        <w:t>Белоснежны, как березки,</w:t>
      </w:r>
    </w:p>
    <w:p w:rsidR="00ED0B41" w:rsidRDefault="00ED0B41" w:rsidP="00ED0B41">
      <w:r>
        <w:t>Кружочки, кисточки, полоски.</w:t>
      </w:r>
    </w:p>
    <w:p w:rsidR="00ED0B41" w:rsidRDefault="00ED0B41" w:rsidP="00ED0B41">
      <w:r>
        <w:t>Простой, казалось бы, узор,</w:t>
      </w:r>
    </w:p>
    <w:p w:rsidR="00ED0B41" w:rsidRDefault="00ED0B41" w:rsidP="00ED0B41">
      <w:r>
        <w:t>Но отвести не в силах взор.</w:t>
      </w:r>
    </w:p>
    <w:p w:rsidR="00ED0B41" w:rsidRDefault="00ED0B41" w:rsidP="00ED0B41">
      <w:r>
        <w:t xml:space="preserve">Педагог: Спасибо, очень хорошо, но мы больше не будем задерживаться и пойдём к другим мастерам </w:t>
      </w:r>
      <w:proofErr w:type="gramStart"/>
      <w:r>
        <w:t xml:space="preserve">( </w:t>
      </w:r>
      <w:proofErr w:type="gramEnd"/>
      <w:r>
        <w:t>подходит к полке, где находится Хохлома). Спрашивает: А, что же это за промысел? Что за красавица роспись?</w:t>
      </w:r>
    </w:p>
    <w:p w:rsidR="00ED0B41" w:rsidRDefault="00ED0B41" w:rsidP="00ED0B41">
      <w:r>
        <w:lastRenderedPageBreak/>
        <w:t>Дети (хором): Это Золотая Хохлома.</w:t>
      </w:r>
    </w:p>
    <w:p w:rsidR="00ED0B41" w:rsidRDefault="00ED0B41" w:rsidP="00ED0B41">
      <w:r>
        <w:t>Педагог: Ну, а кто, ребята расскажет, где же этот промысел родился?</w:t>
      </w:r>
    </w:p>
    <w:p w:rsidR="00ED0B41" w:rsidRDefault="00ED0B41" w:rsidP="00ED0B41">
      <w:r>
        <w:t xml:space="preserve">Ребёнок: Издавна делали да расписывали посуду в заволжских деревнях: </w:t>
      </w:r>
      <w:proofErr w:type="spellStart"/>
      <w:r>
        <w:t>Сёмино</w:t>
      </w:r>
      <w:proofErr w:type="spellEnd"/>
      <w:r>
        <w:t xml:space="preserve">,  </w:t>
      </w:r>
      <w:proofErr w:type="spellStart"/>
      <w:r>
        <w:t>Куличино</w:t>
      </w:r>
      <w:proofErr w:type="spellEnd"/>
      <w:r>
        <w:t xml:space="preserve">,  </w:t>
      </w:r>
      <w:proofErr w:type="spellStart"/>
      <w:r>
        <w:t>Разводино</w:t>
      </w:r>
      <w:proofErr w:type="spellEnd"/>
      <w:r>
        <w:t xml:space="preserve">,  Хрящи. Но зовут её хохломской. А почему? Катят  </w:t>
      </w:r>
      <w:proofErr w:type="gramStart"/>
      <w:r>
        <w:t>гружённые</w:t>
      </w:r>
      <w:proofErr w:type="gramEnd"/>
      <w:r>
        <w:t xml:space="preserve"> подводы вдоль малой речки  </w:t>
      </w:r>
      <w:proofErr w:type="spellStart"/>
      <w:r>
        <w:t>Узолы</w:t>
      </w:r>
      <w:proofErr w:type="spellEnd"/>
      <w:r>
        <w:t xml:space="preserve">. Погромыхивает деревенский товар. Везут его в большое село Хохлому. Оттуда разлетятся жар-птицами миски да ложки по ярмаркам. Так и повелось – Хохлома, да Хохлома. Вот и </w:t>
      </w:r>
      <w:proofErr w:type="gramStart"/>
      <w:r>
        <w:t>зовут по сей</w:t>
      </w:r>
      <w:proofErr w:type="gramEnd"/>
      <w:r>
        <w:t xml:space="preserve"> день золотую утварь Хохломской.</w:t>
      </w:r>
    </w:p>
    <w:p w:rsidR="00ED0B41" w:rsidRDefault="00ED0B41" w:rsidP="00ED0B41">
      <w:r>
        <w:t xml:space="preserve">Педагог: Правильно. А хотите узнать, как же началось это удивительное хохломское художество? </w:t>
      </w:r>
      <w:proofErr w:type="gramStart"/>
      <w:r>
        <w:t>Разное</w:t>
      </w:r>
      <w:proofErr w:type="gramEnd"/>
      <w:r>
        <w:t xml:space="preserve">  рассказывают старики. Говорят, будто давным-давно поселился в лесу за Волгой весёлый мужичок – умелец. Избу поставил, стол да лавку сладил, посуду деревянную вырезал. Варил себе пшённую кашу и птицам пшена не забывал насыпать. Прилетела к его порогу птица-жар. Он и её угостил. Жар-птица задела золотым крылом чашку с кашей, и чашка стала золотой. Это, конечно, сказка. А начало золотой росписи идёт от древних мастеров-живописцев. </w:t>
      </w:r>
    </w:p>
    <w:p w:rsidR="00ED0B41" w:rsidRDefault="00ED0B41" w:rsidP="00ED0B41">
      <w:r>
        <w:t xml:space="preserve">Сначала мастера вырезают из дерева ложки, чашки, тарелки, затем их покрывают глиной, чтобы дерево не впитывало краску, покрывают льняным маслом,  натирают алюминиевым порошком, расписывают посуду, ещё раз покрывают маслом и обжигают. После обжига посуда превращается в </w:t>
      </w:r>
      <w:proofErr w:type="gramStart"/>
      <w:r>
        <w:t>золотую</w:t>
      </w:r>
      <w:proofErr w:type="gramEnd"/>
      <w:r>
        <w:t>. Стали называть Хохлому во всём мире золотой.</w:t>
      </w:r>
    </w:p>
    <w:p w:rsidR="00ED0B41" w:rsidRDefault="00ED0B41" w:rsidP="00ED0B41">
      <w:r>
        <w:t xml:space="preserve"> Скажите, дети, а какие характерные особенности элементов в хохломской росписи?</w:t>
      </w:r>
    </w:p>
    <w:p w:rsidR="00ED0B41" w:rsidRDefault="00ED0B41" w:rsidP="00ED0B41">
      <w:r>
        <w:t>Дети: Это завиток, ягода, Кудрина, листья, цветы  и травка.</w:t>
      </w:r>
    </w:p>
    <w:p w:rsidR="00ED0B41" w:rsidRDefault="00ED0B41" w:rsidP="00ED0B41">
      <w:r>
        <w:t>Педагог: А какие краски используются?</w:t>
      </w:r>
    </w:p>
    <w:p w:rsidR="00ED0B41" w:rsidRDefault="00ED0B41" w:rsidP="00ED0B41">
      <w:r>
        <w:t>Дети: Роспись на чёрном или золотом фоне, используются краски белого, жёлтого, зелёного цветов.</w:t>
      </w:r>
    </w:p>
    <w:p w:rsidR="00ED0B41" w:rsidRDefault="00ED0B41" w:rsidP="00ED0B41">
      <w:r>
        <w:t>Педагог: Хорошо, мы познакомились  с вами с Хохломой. А кто прочтёт стихотворение о Хохломе, которое мы учили на занятиях в группе?</w:t>
      </w:r>
    </w:p>
    <w:p w:rsidR="00ED0B41" w:rsidRDefault="00ED0B41" w:rsidP="00ED0B41">
      <w:r>
        <w:t>Ребёнок:</w:t>
      </w:r>
    </w:p>
    <w:p w:rsidR="00ED0B41" w:rsidRDefault="00ED0B41" w:rsidP="00ED0B41">
      <w:r>
        <w:t>Хохломские  краски, алых ягод россыпь.</w:t>
      </w:r>
    </w:p>
    <w:p w:rsidR="00ED0B41" w:rsidRDefault="00ED0B41" w:rsidP="00ED0B41">
      <w:r>
        <w:t>Отголоски лета в зелени травы.</w:t>
      </w:r>
    </w:p>
    <w:p w:rsidR="00ED0B41" w:rsidRDefault="00ED0B41" w:rsidP="00ED0B41">
      <w:r>
        <w:t>Рощи – перелески, солнечные  всплески</w:t>
      </w:r>
    </w:p>
    <w:p w:rsidR="00ED0B41" w:rsidRDefault="00ED0B41" w:rsidP="00ED0B41">
      <w:r>
        <w:t>Солнечно-медовой золотой листвы.</w:t>
      </w:r>
    </w:p>
    <w:p w:rsidR="00ED0B41" w:rsidRDefault="00ED0B41" w:rsidP="00ED0B41">
      <w:r>
        <w:t xml:space="preserve">Роспись хохломская словно колдовская, </w:t>
      </w:r>
    </w:p>
    <w:p w:rsidR="00ED0B41" w:rsidRDefault="00ED0B41" w:rsidP="00ED0B41">
      <w:r>
        <w:t xml:space="preserve">В сказочную песню просится сама, </w:t>
      </w:r>
    </w:p>
    <w:p w:rsidR="00ED0B41" w:rsidRDefault="00ED0B41" w:rsidP="00ED0B41">
      <w:r>
        <w:t xml:space="preserve">И нигде на свете нет таких соцветий, </w:t>
      </w:r>
    </w:p>
    <w:p w:rsidR="00ED0B41" w:rsidRDefault="00ED0B41" w:rsidP="00ED0B41">
      <w:r>
        <w:t>Всех чудес чудесней</w:t>
      </w:r>
      <w:proofErr w:type="gramStart"/>
      <w:r>
        <w:t xml:space="preserve"> Н</w:t>
      </w:r>
      <w:proofErr w:type="gramEnd"/>
      <w:r>
        <w:t>аша Хохлома!</w:t>
      </w:r>
    </w:p>
    <w:p w:rsidR="00ED0B41" w:rsidRDefault="00ED0B41" w:rsidP="00ED0B41">
      <w:r>
        <w:t xml:space="preserve">Педагог: </w:t>
      </w:r>
      <w:proofErr w:type="gramStart"/>
      <w:r>
        <w:t>А теперь отправимся к мастерам чудесной росписи Гжель (подводит детей к полочкам, где находятся</w:t>
      </w:r>
      <w:r w:rsidR="0067284E">
        <w:t xml:space="preserve"> предметы Гжельской росписи.</w:t>
      </w:r>
      <w:proofErr w:type="gramEnd"/>
    </w:p>
    <w:p w:rsidR="00ED0B41" w:rsidRDefault="00ED0B41" w:rsidP="00ED0B41">
      <w:r>
        <w:lastRenderedPageBreak/>
        <w:t>Педагог: Полюбуйтесь на гжельскую посуду и скажите, какой основной цвет используют мастера?</w:t>
      </w:r>
    </w:p>
    <w:p w:rsidR="00ED0B41" w:rsidRDefault="00ED0B41" w:rsidP="00ED0B41">
      <w:r>
        <w:t>Дети: Это белый фон и сине-голубые цвета, кайма.</w:t>
      </w:r>
    </w:p>
    <w:p w:rsidR="00ED0B41" w:rsidRDefault="00ED0B41" w:rsidP="00ED0B41">
      <w:r>
        <w:t xml:space="preserve">Педагог: А сейчас я вам расскажу о мастерах гжельской росписи. Совсем близко, под Москвой в Раменском районе (село Гжель) ещё в XVI веке изготавливались из знаменитой гжельской белой-белой глины разные гончарные изделия и игрушки, которые пользовались спросом во многих российских городах. </w:t>
      </w:r>
      <w:proofErr w:type="gramStart"/>
      <w:r>
        <w:t>Само название</w:t>
      </w:r>
      <w:proofErr w:type="gramEnd"/>
      <w:r>
        <w:t xml:space="preserve"> «Гжель» выводят из глагола «жечь», обжигать глину. Во все времена посуда формировалась на гончарном круге и в гипсовых формах, а скульптурки и игрушки лепили вручную. Потом изделие обжигали при температуре – 1200 С. Гжель – это дивные, диковинные синие цветы, травы, листья, написанные чёрным кобальтом по белому фарфору. Изделия гжельских умельцев отличаются изящной формой. Узоры, легко выполненные кистью то еле заметным голубоватым, то насыщенно тёмно-синим цветом с переливами, придают необыкновенный, сказочный вид кувшинам, вазам, подносам, чайникам, солонкам, чашкам, которые кажутся нам воздушными и радуют глаз, когда на них смотришь. Правда, дети?</w:t>
      </w:r>
    </w:p>
    <w:p w:rsidR="00ED0B41" w:rsidRDefault="00ED0B41" w:rsidP="00ED0B41">
      <w:r>
        <w:t>Красива и нежна гжель, как ясное небо, как белая лебёдушка. Почти на каждой гжельской вещи мы видим цветок.</w:t>
      </w:r>
    </w:p>
    <w:p w:rsidR="00ED0B41" w:rsidRDefault="00ED0B41" w:rsidP="00ED0B41">
      <w:r>
        <w:t>Как он называется?</w:t>
      </w:r>
    </w:p>
    <w:p w:rsidR="00ED0B41" w:rsidRDefault="00ED0B41" w:rsidP="00ED0B41">
      <w:r>
        <w:t>Дети: Это «гжельская роза».</w:t>
      </w:r>
    </w:p>
    <w:p w:rsidR="00ED0B41" w:rsidRDefault="00ED0B41" w:rsidP="00ED0B41">
      <w:r>
        <w:t>Педагог: Ребята, мы с вами познакомились с некоторыми видами народ</w:t>
      </w:r>
      <w:r w:rsidR="0067284E">
        <w:t>ных промыслов.</w:t>
      </w:r>
    </w:p>
    <w:p w:rsidR="00ED0B41" w:rsidRDefault="00ED0B41" w:rsidP="00ED0B41">
      <w:r>
        <w:t>Педагог: Молодцы, ребятам» Мы знаем с вами, что элементами рисования Гжели являются синий цветок и синий завиток. Сейчас я хочу пригласить  вас в ИЗО студию и попросить расписать гжельской росписью са</w:t>
      </w:r>
      <w:r w:rsidR="0067284E">
        <w:t>лфеточки</w:t>
      </w:r>
      <w:proofErr w:type="gramStart"/>
      <w:r w:rsidR="0067284E">
        <w:t xml:space="preserve"> .</w:t>
      </w:r>
      <w:proofErr w:type="gramEnd"/>
      <w:r w:rsidR="0067284E">
        <w:t xml:space="preserve"> </w:t>
      </w:r>
    </w:p>
    <w:p w:rsidR="00ED0B41" w:rsidRDefault="00ED0B41" w:rsidP="00ED0B41">
      <w:r>
        <w:t xml:space="preserve">Педагог: Проходите в </w:t>
      </w:r>
      <w:proofErr w:type="gramStart"/>
      <w:r>
        <w:t>ИЗО</w:t>
      </w:r>
      <w:proofErr w:type="gramEnd"/>
      <w:r>
        <w:t xml:space="preserve"> студию, садитесь за столы (дети садятся за столы, на столах расставлено всё необходимое для рисования).</w:t>
      </w:r>
    </w:p>
    <w:p w:rsidR="00ED0B41" w:rsidRDefault="00ED0B41" w:rsidP="00ED0B41">
      <w:r>
        <w:t xml:space="preserve"> Педагог показывает приёмы рисования гжельской синей розы, ветки, листьев, завитков и каймы.</w:t>
      </w:r>
    </w:p>
    <w:p w:rsidR="00ED0B41" w:rsidRDefault="00ED0B41" w:rsidP="00ED0B41">
      <w:r>
        <w:t>Дети приступают к выполнению работы. Педагог ходит между столами, оказывая помощь нужд</w:t>
      </w:r>
      <w:r w:rsidR="0067284E">
        <w:t xml:space="preserve">ающимся детям. </w:t>
      </w:r>
    </w:p>
    <w:p w:rsidR="00ED0B41" w:rsidRDefault="00ED0B41" w:rsidP="00ED0B41"/>
    <w:p w:rsidR="009D0A41" w:rsidRDefault="009D0A41"/>
    <w:sectPr w:rsidR="009D0A41" w:rsidSect="009D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B41"/>
    <w:rsid w:val="00015B02"/>
    <w:rsid w:val="000341EB"/>
    <w:rsid w:val="0006515E"/>
    <w:rsid w:val="00066F58"/>
    <w:rsid w:val="0008219F"/>
    <w:rsid w:val="0008251F"/>
    <w:rsid w:val="00091EA4"/>
    <w:rsid w:val="000B1D0B"/>
    <w:rsid w:val="000C08FA"/>
    <w:rsid w:val="000C0C84"/>
    <w:rsid w:val="000E5874"/>
    <w:rsid w:val="000E69F4"/>
    <w:rsid w:val="000F2F34"/>
    <w:rsid w:val="000F3901"/>
    <w:rsid w:val="000F5BD0"/>
    <w:rsid w:val="000F5C1A"/>
    <w:rsid w:val="00102C84"/>
    <w:rsid w:val="00113DDD"/>
    <w:rsid w:val="00127F0D"/>
    <w:rsid w:val="00133DFC"/>
    <w:rsid w:val="00145E09"/>
    <w:rsid w:val="001465DF"/>
    <w:rsid w:val="00154D03"/>
    <w:rsid w:val="00166A31"/>
    <w:rsid w:val="00174A9F"/>
    <w:rsid w:val="00181096"/>
    <w:rsid w:val="001A1676"/>
    <w:rsid w:val="001A4132"/>
    <w:rsid w:val="001A5917"/>
    <w:rsid w:val="001A6DA6"/>
    <w:rsid w:val="001C0CB9"/>
    <w:rsid w:val="001C5BA1"/>
    <w:rsid w:val="001D0223"/>
    <w:rsid w:val="001D3740"/>
    <w:rsid w:val="001D62E9"/>
    <w:rsid w:val="001E0BB6"/>
    <w:rsid w:val="001E5975"/>
    <w:rsid w:val="001E6512"/>
    <w:rsid w:val="001E6AF5"/>
    <w:rsid w:val="001F2258"/>
    <w:rsid w:val="001F58D5"/>
    <w:rsid w:val="001F6DB9"/>
    <w:rsid w:val="00203D6F"/>
    <w:rsid w:val="002046F9"/>
    <w:rsid w:val="00225AFB"/>
    <w:rsid w:val="0023570C"/>
    <w:rsid w:val="002427AB"/>
    <w:rsid w:val="00263A74"/>
    <w:rsid w:val="00266B2F"/>
    <w:rsid w:val="0028361E"/>
    <w:rsid w:val="00285361"/>
    <w:rsid w:val="0029230C"/>
    <w:rsid w:val="002B7028"/>
    <w:rsid w:val="002C7485"/>
    <w:rsid w:val="003068DB"/>
    <w:rsid w:val="00316EC7"/>
    <w:rsid w:val="0033358A"/>
    <w:rsid w:val="00364AEA"/>
    <w:rsid w:val="003758DF"/>
    <w:rsid w:val="00386C6B"/>
    <w:rsid w:val="003A44D4"/>
    <w:rsid w:val="003A6282"/>
    <w:rsid w:val="003A7A4E"/>
    <w:rsid w:val="003B76A4"/>
    <w:rsid w:val="003C2657"/>
    <w:rsid w:val="003D0366"/>
    <w:rsid w:val="003D4FE7"/>
    <w:rsid w:val="003D695F"/>
    <w:rsid w:val="003E3230"/>
    <w:rsid w:val="003E63CE"/>
    <w:rsid w:val="003E66B2"/>
    <w:rsid w:val="003F5291"/>
    <w:rsid w:val="0040211E"/>
    <w:rsid w:val="00430134"/>
    <w:rsid w:val="00432E0C"/>
    <w:rsid w:val="00440733"/>
    <w:rsid w:val="004438FF"/>
    <w:rsid w:val="00443C52"/>
    <w:rsid w:val="004647B9"/>
    <w:rsid w:val="00483D54"/>
    <w:rsid w:val="00491603"/>
    <w:rsid w:val="00491B2E"/>
    <w:rsid w:val="00492119"/>
    <w:rsid w:val="00512ADA"/>
    <w:rsid w:val="00525520"/>
    <w:rsid w:val="00531CB7"/>
    <w:rsid w:val="0054176F"/>
    <w:rsid w:val="00542DA7"/>
    <w:rsid w:val="00567402"/>
    <w:rsid w:val="005679A7"/>
    <w:rsid w:val="005750BB"/>
    <w:rsid w:val="00594780"/>
    <w:rsid w:val="005A1668"/>
    <w:rsid w:val="005C1C67"/>
    <w:rsid w:val="005D19B0"/>
    <w:rsid w:val="005D66AE"/>
    <w:rsid w:val="005E18F2"/>
    <w:rsid w:val="005E23B7"/>
    <w:rsid w:val="005F2757"/>
    <w:rsid w:val="00606CCB"/>
    <w:rsid w:val="00620447"/>
    <w:rsid w:val="00645AD4"/>
    <w:rsid w:val="00645E78"/>
    <w:rsid w:val="006461D8"/>
    <w:rsid w:val="00646A85"/>
    <w:rsid w:val="00650258"/>
    <w:rsid w:val="00653715"/>
    <w:rsid w:val="0067284E"/>
    <w:rsid w:val="006A002C"/>
    <w:rsid w:val="006A0BF4"/>
    <w:rsid w:val="006A7F56"/>
    <w:rsid w:val="006E50D0"/>
    <w:rsid w:val="006F6012"/>
    <w:rsid w:val="00706119"/>
    <w:rsid w:val="00711497"/>
    <w:rsid w:val="00714A76"/>
    <w:rsid w:val="0072763D"/>
    <w:rsid w:val="007564AE"/>
    <w:rsid w:val="007747D5"/>
    <w:rsid w:val="007904BF"/>
    <w:rsid w:val="00791A64"/>
    <w:rsid w:val="00791C40"/>
    <w:rsid w:val="00796F90"/>
    <w:rsid w:val="007A33E0"/>
    <w:rsid w:val="007A7757"/>
    <w:rsid w:val="007B7B6A"/>
    <w:rsid w:val="007B7FEF"/>
    <w:rsid w:val="007F344A"/>
    <w:rsid w:val="007F6D46"/>
    <w:rsid w:val="008068DB"/>
    <w:rsid w:val="0082260B"/>
    <w:rsid w:val="00822AC7"/>
    <w:rsid w:val="00825518"/>
    <w:rsid w:val="00825F1D"/>
    <w:rsid w:val="00825F54"/>
    <w:rsid w:val="008313C9"/>
    <w:rsid w:val="0083399E"/>
    <w:rsid w:val="0083700E"/>
    <w:rsid w:val="0086126A"/>
    <w:rsid w:val="00880428"/>
    <w:rsid w:val="00880CDD"/>
    <w:rsid w:val="00891C94"/>
    <w:rsid w:val="008D601D"/>
    <w:rsid w:val="008E102A"/>
    <w:rsid w:val="008E35E8"/>
    <w:rsid w:val="008F4D00"/>
    <w:rsid w:val="0090040F"/>
    <w:rsid w:val="00907CEE"/>
    <w:rsid w:val="00910958"/>
    <w:rsid w:val="0091377E"/>
    <w:rsid w:val="009230D2"/>
    <w:rsid w:val="00927E17"/>
    <w:rsid w:val="00936C39"/>
    <w:rsid w:val="00971048"/>
    <w:rsid w:val="009756F7"/>
    <w:rsid w:val="00977A39"/>
    <w:rsid w:val="00977E2D"/>
    <w:rsid w:val="009A303E"/>
    <w:rsid w:val="009C5170"/>
    <w:rsid w:val="009C6967"/>
    <w:rsid w:val="009D0A41"/>
    <w:rsid w:val="009D0BC6"/>
    <w:rsid w:val="009D2B7B"/>
    <w:rsid w:val="009D4B3A"/>
    <w:rsid w:val="009E1DB9"/>
    <w:rsid w:val="009E22BE"/>
    <w:rsid w:val="009E37A8"/>
    <w:rsid w:val="009E6758"/>
    <w:rsid w:val="009E7FB6"/>
    <w:rsid w:val="00A06A5D"/>
    <w:rsid w:val="00A1199E"/>
    <w:rsid w:val="00A365E1"/>
    <w:rsid w:val="00A44BFF"/>
    <w:rsid w:val="00A64585"/>
    <w:rsid w:val="00A768B1"/>
    <w:rsid w:val="00A860C6"/>
    <w:rsid w:val="00A9146B"/>
    <w:rsid w:val="00A9238F"/>
    <w:rsid w:val="00AA2DF4"/>
    <w:rsid w:val="00AA7C5B"/>
    <w:rsid w:val="00AB12D8"/>
    <w:rsid w:val="00AD751A"/>
    <w:rsid w:val="00AF1D01"/>
    <w:rsid w:val="00AF28B1"/>
    <w:rsid w:val="00AF4458"/>
    <w:rsid w:val="00B02D74"/>
    <w:rsid w:val="00B02F3A"/>
    <w:rsid w:val="00B02FD0"/>
    <w:rsid w:val="00B17DC6"/>
    <w:rsid w:val="00B33267"/>
    <w:rsid w:val="00B40F5F"/>
    <w:rsid w:val="00B41AA5"/>
    <w:rsid w:val="00B42527"/>
    <w:rsid w:val="00B535CC"/>
    <w:rsid w:val="00B6147D"/>
    <w:rsid w:val="00B63972"/>
    <w:rsid w:val="00B7543E"/>
    <w:rsid w:val="00B75D93"/>
    <w:rsid w:val="00B81AF5"/>
    <w:rsid w:val="00B83F8A"/>
    <w:rsid w:val="00B9140C"/>
    <w:rsid w:val="00BA5D67"/>
    <w:rsid w:val="00BB3FBF"/>
    <w:rsid w:val="00BB4D94"/>
    <w:rsid w:val="00BD0B5D"/>
    <w:rsid w:val="00BD1A61"/>
    <w:rsid w:val="00BD30FB"/>
    <w:rsid w:val="00BD4235"/>
    <w:rsid w:val="00BD7276"/>
    <w:rsid w:val="00BE3073"/>
    <w:rsid w:val="00BE7287"/>
    <w:rsid w:val="00BF2792"/>
    <w:rsid w:val="00BF54DC"/>
    <w:rsid w:val="00C00D0C"/>
    <w:rsid w:val="00C137FA"/>
    <w:rsid w:val="00C47B65"/>
    <w:rsid w:val="00C66FBE"/>
    <w:rsid w:val="00C729C8"/>
    <w:rsid w:val="00C7415A"/>
    <w:rsid w:val="00CC5C37"/>
    <w:rsid w:val="00CE609F"/>
    <w:rsid w:val="00CE6DD6"/>
    <w:rsid w:val="00D24073"/>
    <w:rsid w:val="00D24D05"/>
    <w:rsid w:val="00D342C3"/>
    <w:rsid w:val="00D35ED5"/>
    <w:rsid w:val="00D92798"/>
    <w:rsid w:val="00DB08F3"/>
    <w:rsid w:val="00DD1C36"/>
    <w:rsid w:val="00DD4941"/>
    <w:rsid w:val="00DE6E29"/>
    <w:rsid w:val="00DF35DD"/>
    <w:rsid w:val="00DF4A00"/>
    <w:rsid w:val="00E00E4B"/>
    <w:rsid w:val="00E03D4D"/>
    <w:rsid w:val="00E1371E"/>
    <w:rsid w:val="00E1503A"/>
    <w:rsid w:val="00E2631C"/>
    <w:rsid w:val="00E365E8"/>
    <w:rsid w:val="00E65CF0"/>
    <w:rsid w:val="00E714D5"/>
    <w:rsid w:val="00E92CE2"/>
    <w:rsid w:val="00E970B3"/>
    <w:rsid w:val="00EA092E"/>
    <w:rsid w:val="00EA76CD"/>
    <w:rsid w:val="00EB4441"/>
    <w:rsid w:val="00EB7B7A"/>
    <w:rsid w:val="00EC1807"/>
    <w:rsid w:val="00EC204B"/>
    <w:rsid w:val="00ED0B41"/>
    <w:rsid w:val="00ED2D23"/>
    <w:rsid w:val="00ED5C18"/>
    <w:rsid w:val="00EE0BC7"/>
    <w:rsid w:val="00EE10C2"/>
    <w:rsid w:val="00EE63AD"/>
    <w:rsid w:val="00EF06C9"/>
    <w:rsid w:val="00EF58AA"/>
    <w:rsid w:val="00F1246E"/>
    <w:rsid w:val="00F30D16"/>
    <w:rsid w:val="00F3549E"/>
    <w:rsid w:val="00F358ED"/>
    <w:rsid w:val="00F35F92"/>
    <w:rsid w:val="00F36397"/>
    <w:rsid w:val="00F4295F"/>
    <w:rsid w:val="00F42D74"/>
    <w:rsid w:val="00F43AC8"/>
    <w:rsid w:val="00F57967"/>
    <w:rsid w:val="00F6501F"/>
    <w:rsid w:val="00F658E9"/>
    <w:rsid w:val="00F65CA3"/>
    <w:rsid w:val="00F66AAB"/>
    <w:rsid w:val="00F76743"/>
    <w:rsid w:val="00F96E68"/>
    <w:rsid w:val="00FA4BE3"/>
    <w:rsid w:val="00FC4DF7"/>
    <w:rsid w:val="00FD0F4E"/>
    <w:rsid w:val="00FD1260"/>
    <w:rsid w:val="00FD7ED9"/>
    <w:rsid w:val="00FE3BA2"/>
    <w:rsid w:val="00FE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2014-06-20T20:27:00Z</dcterms:created>
  <dcterms:modified xsi:type="dcterms:W3CDTF">2014-06-20T20:53:00Z</dcterms:modified>
</cp:coreProperties>
</file>