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F8" w:rsidRDefault="000915F8" w:rsidP="005005D0">
      <w:pPr>
        <w:jc w:val="center"/>
        <w:rPr>
          <w:b/>
          <w:sz w:val="28"/>
          <w:szCs w:val="28"/>
        </w:rPr>
      </w:pPr>
      <w:r w:rsidRPr="005005D0">
        <w:rPr>
          <w:b/>
          <w:sz w:val="28"/>
          <w:szCs w:val="28"/>
        </w:rPr>
        <w:t>Организация с детьми декоративного рисования вне образовательной деятельности.</w:t>
      </w:r>
    </w:p>
    <w:p w:rsidR="000915F8" w:rsidRPr="00B338C3" w:rsidRDefault="000915F8" w:rsidP="00B338C3">
      <w:pPr>
        <w:rPr>
          <w:sz w:val="28"/>
          <w:szCs w:val="28"/>
        </w:rPr>
      </w:pPr>
      <w:r w:rsidRPr="005005D0">
        <w:rPr>
          <w:sz w:val="28"/>
          <w:szCs w:val="28"/>
        </w:rPr>
        <w:t xml:space="preserve">    В теории и практике дошкольного воспитания проблеме самостоятельности в изобразительной деятельности уделено особое место.</w:t>
      </w:r>
      <w:r>
        <w:rPr>
          <w:sz w:val="28"/>
          <w:szCs w:val="28"/>
        </w:rPr>
        <w:t xml:space="preserve"> Самостоятельное декоративное рисование </w:t>
      </w:r>
      <w:r w:rsidRPr="005005D0">
        <w:rPr>
          <w:sz w:val="28"/>
          <w:szCs w:val="28"/>
        </w:rPr>
        <w:t>возникает по инициативе детей для удовлетворения их индивидуальных потре</w:t>
      </w:r>
      <w:r>
        <w:rPr>
          <w:sz w:val="28"/>
          <w:szCs w:val="28"/>
        </w:rPr>
        <w:t>бностей.</w:t>
      </w:r>
      <w:r w:rsidR="00BD5CD2">
        <w:rPr>
          <w:sz w:val="28"/>
          <w:szCs w:val="28"/>
        </w:rPr>
        <w:t xml:space="preserve"> </w:t>
      </w:r>
      <w:bookmarkStart w:id="0" w:name="_GoBack"/>
      <w:bookmarkEnd w:id="0"/>
      <w:r w:rsidRPr="00B338C3">
        <w:rPr>
          <w:sz w:val="28"/>
          <w:szCs w:val="28"/>
        </w:rPr>
        <w:t>Рисуя, ребенок проявляет свое стремление к познанию окружающего мира, и по рисунку в определенной степени можно выяснить уровень этого познания. Чем более развито у детей восприятие, наблюдательность, чем шире запас их представлений, тем полнее и точнее отражают они действительность в своем творчестве, тем бо</w:t>
      </w:r>
      <w:r>
        <w:rPr>
          <w:sz w:val="28"/>
          <w:szCs w:val="28"/>
        </w:rPr>
        <w:t>гаче, выразительнее их рисунки.</w:t>
      </w:r>
    </w:p>
    <w:p w:rsidR="000915F8" w:rsidRPr="00B338C3" w:rsidRDefault="000915F8" w:rsidP="00B338C3">
      <w:pPr>
        <w:rPr>
          <w:sz w:val="28"/>
          <w:szCs w:val="28"/>
        </w:rPr>
      </w:pPr>
      <w:r>
        <w:rPr>
          <w:sz w:val="28"/>
          <w:szCs w:val="28"/>
        </w:rPr>
        <w:t xml:space="preserve">   В изобразительной деятельности 5</w:t>
      </w:r>
      <w:r w:rsidRPr="00B338C3">
        <w:rPr>
          <w:sz w:val="28"/>
          <w:szCs w:val="28"/>
        </w:rPr>
        <w:t>-летних детей находят отражение такие специфические особенности их мышления, как конкретность, образность. Изобразительная деятельность ребенка теснейшим образом связана не только с отдельными функциями (восприятием, памятью, мышлением, воображением), но и с личностью в целом. В ней проявляются интересы ребенка, темперамент, половые различия.</w:t>
      </w:r>
    </w:p>
    <w:p w:rsidR="000915F8" w:rsidRPr="005005D0" w:rsidRDefault="000915F8" w:rsidP="00B338C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05D0">
        <w:rPr>
          <w:sz w:val="28"/>
          <w:szCs w:val="28"/>
        </w:rPr>
        <w:t>Задача педагога – не нарушая замысла ребенка, помочь ему, если возникнет такая необходимость.</w:t>
      </w:r>
      <w:r>
        <w:rPr>
          <w:sz w:val="28"/>
          <w:szCs w:val="28"/>
        </w:rPr>
        <w:t xml:space="preserve"> В группе в свободном доступе имеются карандаши, фломастеры, раскраски, альбомы, трафареты.</w:t>
      </w:r>
    </w:p>
    <w:p w:rsidR="000915F8" w:rsidRDefault="000915F8" w:rsidP="005005D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05D0">
        <w:rPr>
          <w:sz w:val="28"/>
          <w:szCs w:val="28"/>
        </w:rPr>
        <w:t xml:space="preserve">Самостоятельная деятельность может носить индивидуальный характер, а иногда дети объединяются по два, три человека </w:t>
      </w:r>
      <w:r>
        <w:rPr>
          <w:sz w:val="28"/>
          <w:szCs w:val="28"/>
        </w:rPr>
        <w:t xml:space="preserve">и, обсудив свой замысел, </w:t>
      </w:r>
      <w:r w:rsidRPr="005005D0">
        <w:rPr>
          <w:sz w:val="28"/>
          <w:szCs w:val="28"/>
        </w:rPr>
        <w:t>рисуют</w:t>
      </w:r>
      <w:r>
        <w:rPr>
          <w:sz w:val="28"/>
          <w:szCs w:val="28"/>
        </w:rPr>
        <w:t xml:space="preserve"> и раскрашивают.</w:t>
      </w:r>
    </w:p>
    <w:p w:rsidR="000915F8" w:rsidRPr="00E134C4" w:rsidRDefault="000915F8" w:rsidP="00E134C4">
      <w:pPr>
        <w:rPr>
          <w:sz w:val="28"/>
          <w:szCs w:val="28"/>
          <w:u w:val="single"/>
        </w:rPr>
      </w:pPr>
      <w:r w:rsidRPr="00E134C4">
        <w:rPr>
          <w:sz w:val="28"/>
          <w:szCs w:val="28"/>
          <w:u w:val="single"/>
        </w:rPr>
        <w:t>Декоративное рисование вне образовательной деятельности обладает большими возможностями в развитии личности ребёнка:</w:t>
      </w:r>
    </w:p>
    <w:p w:rsidR="000915F8" w:rsidRPr="00E134C4" w:rsidRDefault="000915F8" w:rsidP="00E134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34C4">
        <w:rPr>
          <w:sz w:val="28"/>
          <w:szCs w:val="28"/>
        </w:rPr>
        <w:t>развиваются инициатива, самостоятельность, активность;</w:t>
      </w:r>
    </w:p>
    <w:p w:rsidR="000915F8" w:rsidRPr="00E134C4" w:rsidRDefault="000915F8" w:rsidP="00E134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34C4">
        <w:rPr>
          <w:sz w:val="28"/>
          <w:szCs w:val="28"/>
        </w:rPr>
        <w:t>процесс самостоятельной изобразительной деятельности закрепляет приобретённые на занятиях и в совместной с педагогом деятельности знания, умения, навыки, способы деятельности, стимулирует их перенос в новые жизненные условия;</w:t>
      </w:r>
    </w:p>
    <w:p w:rsidR="000915F8" w:rsidRPr="00E134C4" w:rsidRDefault="000915F8" w:rsidP="00E134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34C4">
        <w:rPr>
          <w:sz w:val="28"/>
          <w:szCs w:val="28"/>
        </w:rPr>
        <w:t xml:space="preserve">в самостоятельной изобразительной деятельности находят естественный выход разные яркие впечатления, повлиявшие на </w:t>
      </w:r>
      <w:r w:rsidRPr="00E134C4">
        <w:rPr>
          <w:sz w:val="28"/>
          <w:szCs w:val="28"/>
        </w:rPr>
        <w:lastRenderedPageBreak/>
        <w:t>воображение и эмоции ребёнка, снимая напряжение, делая его внутренний мир комфортнее;</w:t>
      </w:r>
    </w:p>
    <w:p w:rsidR="000915F8" w:rsidRPr="00E134C4" w:rsidRDefault="000915F8" w:rsidP="00E134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34C4">
        <w:rPr>
          <w:sz w:val="28"/>
          <w:szCs w:val="28"/>
        </w:rPr>
        <w:t>совершенствуя и закрепляя свои навыки и умения в процессе самостоятельной деятельности, ребёнок всё более чувствует уверенность в себе, в своих возможностях;</w:t>
      </w:r>
    </w:p>
    <w:p w:rsidR="000915F8" w:rsidRDefault="000915F8" w:rsidP="00E134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34C4">
        <w:rPr>
          <w:sz w:val="28"/>
          <w:szCs w:val="28"/>
        </w:rPr>
        <w:t>в процессе самостоятельной изобразительной деятельности детей проходит саморазвитие, самообучение через подражание другим, умение которых поразило их воображение и вызвало желание действовать подобным образом;</w:t>
      </w:r>
    </w:p>
    <w:p w:rsidR="000915F8" w:rsidRDefault="000915F8" w:rsidP="00E134C4">
      <w:pPr>
        <w:pStyle w:val="a3"/>
        <w:rPr>
          <w:sz w:val="28"/>
          <w:szCs w:val="28"/>
        </w:rPr>
      </w:pPr>
    </w:p>
    <w:p w:rsidR="000915F8" w:rsidRDefault="000915F8" w:rsidP="005005D0">
      <w:pPr>
        <w:rPr>
          <w:sz w:val="28"/>
          <w:szCs w:val="28"/>
          <w:u w:val="single"/>
        </w:rPr>
      </w:pPr>
      <w:r w:rsidRPr="00E134C4">
        <w:rPr>
          <w:sz w:val="28"/>
          <w:szCs w:val="28"/>
          <w:u w:val="single"/>
        </w:rPr>
        <w:t>Специфика самостоятельной изобразительной деятельности детей:</w:t>
      </w:r>
    </w:p>
    <w:p w:rsidR="000915F8" w:rsidRPr="00D45B4D" w:rsidRDefault="000915F8" w:rsidP="00E134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5B4D">
        <w:rPr>
          <w:sz w:val="28"/>
          <w:szCs w:val="28"/>
        </w:rPr>
        <w:t>она возникает по инициативе детей;</w:t>
      </w:r>
    </w:p>
    <w:p w:rsidR="000915F8" w:rsidRPr="00D45B4D" w:rsidRDefault="000915F8" w:rsidP="00D45B4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ребёнок сам определяет цель и </w:t>
      </w:r>
      <w:r w:rsidRPr="00D45B4D">
        <w:rPr>
          <w:sz w:val="28"/>
          <w:szCs w:val="28"/>
        </w:rPr>
        <w:t>сам находит средства для её воплощения;</w:t>
      </w:r>
    </w:p>
    <w:p w:rsidR="000915F8" w:rsidRPr="00D45B4D" w:rsidRDefault="000915F8" w:rsidP="00D45B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5B4D">
        <w:rPr>
          <w:sz w:val="28"/>
          <w:szCs w:val="28"/>
        </w:rPr>
        <w:t>планирует деятельность, добиваясь желаемого результата</w:t>
      </w:r>
      <w:r>
        <w:rPr>
          <w:sz w:val="28"/>
          <w:szCs w:val="28"/>
        </w:rPr>
        <w:t>;</w:t>
      </w:r>
    </w:p>
    <w:p w:rsidR="000915F8" w:rsidRPr="00D45B4D" w:rsidRDefault="000915F8" w:rsidP="00E134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5B4D">
        <w:rPr>
          <w:sz w:val="28"/>
          <w:szCs w:val="28"/>
        </w:rPr>
        <w:t>в процессе этой формы деятельности закрепляются и совершенствуются навыки коллективной деятельности: дети обговаривают друг с другом свои замыслы, делятся советами, оказывают дружескую помощь, оценивают.</w:t>
      </w:r>
    </w:p>
    <w:p w:rsidR="000915F8" w:rsidRDefault="000915F8" w:rsidP="005005D0">
      <w:pPr>
        <w:rPr>
          <w:sz w:val="28"/>
          <w:szCs w:val="28"/>
        </w:rPr>
      </w:pPr>
      <w:r>
        <w:rPr>
          <w:sz w:val="28"/>
          <w:szCs w:val="28"/>
        </w:rPr>
        <w:t xml:space="preserve">   Не надо забывать, что ребёнок нуждается и в оценке результата своего самостоятельного творчества. </w:t>
      </w:r>
      <w:r w:rsidRPr="00D45B4D">
        <w:rPr>
          <w:sz w:val="28"/>
          <w:szCs w:val="28"/>
        </w:rPr>
        <w:t>Работы, выполненные в свободное от занятий время, следует подписывать и хранить в специальной папке.</w:t>
      </w:r>
    </w:p>
    <w:p w:rsidR="000915F8" w:rsidRDefault="000915F8" w:rsidP="00560B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5B4D">
        <w:rPr>
          <w:sz w:val="28"/>
          <w:szCs w:val="28"/>
        </w:rPr>
        <w:t>Самостоятельная художеств</w:t>
      </w:r>
      <w:r>
        <w:rPr>
          <w:sz w:val="28"/>
          <w:szCs w:val="28"/>
        </w:rPr>
        <w:t xml:space="preserve">енная деятельность </w:t>
      </w:r>
      <w:r w:rsidRPr="00D45B4D">
        <w:rPr>
          <w:sz w:val="28"/>
          <w:szCs w:val="28"/>
        </w:rPr>
        <w:t>проходит большей частью в помещении. Однако педагог мож</w:t>
      </w:r>
      <w:r>
        <w:rPr>
          <w:sz w:val="28"/>
          <w:szCs w:val="28"/>
        </w:rPr>
        <w:t>ет организовать ее и на воздухе, например,</w:t>
      </w:r>
      <w:r w:rsidRPr="00D45B4D">
        <w:rPr>
          <w:sz w:val="28"/>
          <w:szCs w:val="28"/>
        </w:rPr>
        <w:t xml:space="preserve"> рисование на асфальте </w:t>
      </w:r>
      <w:r>
        <w:rPr>
          <w:sz w:val="28"/>
          <w:szCs w:val="28"/>
        </w:rPr>
        <w:t xml:space="preserve">цветными мелками. </w:t>
      </w:r>
    </w:p>
    <w:p w:rsidR="000915F8" w:rsidRPr="00560BA7" w:rsidRDefault="000915F8" w:rsidP="00560B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0BA7">
        <w:rPr>
          <w:sz w:val="28"/>
          <w:szCs w:val="28"/>
        </w:rPr>
        <w:t>В целом следует отметить, что самостоятельная художественная деятельность в группе является одним из показателей уровня развития детей. Это свидетельствует о том, что они получили на занятиях определенный объем навыков, умений, разнообразные художественные впечатления, научились дейс</w:t>
      </w:r>
      <w:r>
        <w:rPr>
          <w:sz w:val="28"/>
          <w:szCs w:val="28"/>
        </w:rPr>
        <w:t>твовать без посторонней помощи.</w:t>
      </w:r>
    </w:p>
    <w:p w:rsidR="000915F8" w:rsidRPr="00560BA7" w:rsidRDefault="000915F8" w:rsidP="00560BA7">
      <w:pPr>
        <w:rPr>
          <w:sz w:val="28"/>
          <w:szCs w:val="28"/>
        </w:rPr>
      </w:pPr>
      <w:r w:rsidRPr="00560BA7">
        <w:rPr>
          <w:sz w:val="28"/>
          <w:szCs w:val="28"/>
        </w:rPr>
        <w:t xml:space="preserve">Вне занятий происходит перенос этих способов действий в совершенно новые условия, ситуации, ребенок действует уже по собственной инициативе, в соответствии со своими интересами, желаниями, </w:t>
      </w:r>
      <w:r w:rsidRPr="00560BA7">
        <w:rPr>
          <w:sz w:val="28"/>
          <w:szCs w:val="28"/>
        </w:rPr>
        <w:lastRenderedPageBreak/>
        <w:t>потребностями, применяя в этих новых условиях и ситуациях полученные им на занятиях навыки и умения.</w:t>
      </w:r>
    </w:p>
    <w:p w:rsidR="000915F8" w:rsidRDefault="000915F8" w:rsidP="00560BA7">
      <w:pPr>
        <w:rPr>
          <w:sz w:val="28"/>
          <w:szCs w:val="28"/>
        </w:rPr>
      </w:pPr>
      <w:r w:rsidRPr="00560BA7">
        <w:rPr>
          <w:sz w:val="28"/>
          <w:szCs w:val="28"/>
        </w:rPr>
        <w:t>Изобразительная деятельность, возникающая по инициативе ребенка, развивается и обогащается на основе переноса в нее усвоенных на занятиях навыков рисования</w:t>
      </w:r>
      <w:r>
        <w:rPr>
          <w:sz w:val="28"/>
          <w:szCs w:val="28"/>
        </w:rPr>
        <w:t xml:space="preserve">. </w:t>
      </w:r>
      <w:r w:rsidRPr="00560BA7">
        <w:rPr>
          <w:sz w:val="28"/>
          <w:szCs w:val="28"/>
        </w:rPr>
        <w:t>Самостоятельная художественная деятельность обладает большими возможностями для осуществления многих воспитательных задач, развития таких качеств личности, как инициативность, самостоятельность, творческая активность.</w:t>
      </w:r>
    </w:p>
    <w:p w:rsidR="000915F8" w:rsidRPr="00D45B4D" w:rsidRDefault="000915F8" w:rsidP="005005D0">
      <w:pPr>
        <w:rPr>
          <w:sz w:val="28"/>
          <w:szCs w:val="28"/>
        </w:rPr>
      </w:pPr>
    </w:p>
    <w:sectPr w:rsidR="000915F8" w:rsidRPr="00D45B4D" w:rsidSect="00686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62" w:rsidRDefault="008A7062" w:rsidP="00560BA7">
      <w:pPr>
        <w:spacing w:after="0" w:line="240" w:lineRule="auto"/>
      </w:pPr>
      <w:r>
        <w:separator/>
      </w:r>
    </w:p>
  </w:endnote>
  <w:endnote w:type="continuationSeparator" w:id="0">
    <w:p w:rsidR="008A7062" w:rsidRDefault="008A7062" w:rsidP="0056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Default="000915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Default="008A706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5CD2">
      <w:rPr>
        <w:noProof/>
      </w:rPr>
      <w:t>3</w:t>
    </w:r>
    <w:r>
      <w:rPr>
        <w:noProof/>
      </w:rPr>
      <w:fldChar w:fldCharType="end"/>
    </w:r>
  </w:p>
  <w:p w:rsidR="000915F8" w:rsidRDefault="000915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Default="000915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62" w:rsidRDefault="008A7062" w:rsidP="00560BA7">
      <w:pPr>
        <w:spacing w:after="0" w:line="240" w:lineRule="auto"/>
      </w:pPr>
      <w:r>
        <w:separator/>
      </w:r>
    </w:p>
  </w:footnote>
  <w:footnote w:type="continuationSeparator" w:id="0">
    <w:p w:rsidR="008A7062" w:rsidRDefault="008A7062" w:rsidP="0056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Default="000915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Default="000915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Default="000915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4B59"/>
    <w:multiLevelType w:val="hybridMultilevel"/>
    <w:tmpl w:val="100C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375A1"/>
    <w:multiLevelType w:val="hybridMultilevel"/>
    <w:tmpl w:val="E4C2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DA2"/>
    <w:rsid w:val="000915F8"/>
    <w:rsid w:val="004933EB"/>
    <w:rsid w:val="004E11EC"/>
    <w:rsid w:val="005005D0"/>
    <w:rsid w:val="00560BA7"/>
    <w:rsid w:val="005E11A2"/>
    <w:rsid w:val="00686AAB"/>
    <w:rsid w:val="008A7062"/>
    <w:rsid w:val="00AC3AAD"/>
    <w:rsid w:val="00B338C3"/>
    <w:rsid w:val="00BD5CD2"/>
    <w:rsid w:val="00D45B4D"/>
    <w:rsid w:val="00E134C4"/>
    <w:rsid w:val="00E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4C4"/>
    <w:pPr>
      <w:ind w:left="720"/>
      <w:contextualSpacing/>
    </w:pPr>
  </w:style>
  <w:style w:type="paragraph" w:styleId="a4">
    <w:name w:val="header"/>
    <w:basedOn w:val="a"/>
    <w:link w:val="a5"/>
    <w:uiPriority w:val="99"/>
    <w:rsid w:val="0056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60BA7"/>
    <w:rPr>
      <w:rFonts w:cs="Times New Roman"/>
    </w:rPr>
  </w:style>
  <w:style w:type="paragraph" w:styleId="a6">
    <w:name w:val="footer"/>
    <w:basedOn w:val="a"/>
    <w:link w:val="a7"/>
    <w:uiPriority w:val="99"/>
    <w:rsid w:val="0056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60B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2006-01-01T03:13:00Z</cp:lastPrinted>
  <dcterms:created xsi:type="dcterms:W3CDTF">2013-04-04T09:36:00Z</dcterms:created>
  <dcterms:modified xsi:type="dcterms:W3CDTF">2014-05-27T13:07:00Z</dcterms:modified>
</cp:coreProperties>
</file>