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4" w:rsidRPr="00E42CE4" w:rsidRDefault="00E42CE4" w:rsidP="00E42CE4">
      <w:pPr>
        <w:shd w:val="clear" w:color="auto" w:fill="FFFFFF"/>
        <w:spacing w:before="178" w:after="3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4"/>
          <w:szCs w:val="34"/>
          <w:lang w:eastAsia="ru-RU"/>
        </w:rPr>
      </w:pPr>
      <w:r w:rsidRPr="00E42CE4">
        <w:rPr>
          <w:rFonts w:ascii="Trebuchet MS" w:eastAsia="Times New Roman" w:hAnsi="Trebuchet MS" w:cs="Times New Roman"/>
          <w:b/>
          <w:bCs/>
          <w:color w:val="601802"/>
          <w:sz w:val="34"/>
          <w:szCs w:val="34"/>
          <w:lang w:eastAsia="ru-RU"/>
        </w:rPr>
        <w:t>Конспект познавательного занятия для младших дошкольников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Тема</w:t>
      </w: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Тайны дождя.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Тип занятия:</w:t>
      </w:r>
      <w:r w:rsidRPr="00E42CE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интегрированное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Вид занятия</w:t>
      </w: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познавательное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42CE4" w:rsidRPr="00E42CE4" w:rsidRDefault="00E42CE4" w:rsidP="00E42CE4">
      <w:pPr>
        <w:shd w:val="clear" w:color="auto" w:fill="FFFFFF"/>
        <w:spacing w:before="178" w:after="36" w:line="240" w:lineRule="auto"/>
        <w:outlineLvl w:val="3"/>
        <w:rPr>
          <w:rFonts w:ascii="Arial" w:eastAsia="Times New Roman" w:hAnsi="Arial" w:cs="Arial"/>
          <w:b/>
          <w:bCs/>
          <w:color w:val="005300"/>
          <w:sz w:val="28"/>
          <w:szCs w:val="28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5300"/>
          <w:sz w:val="28"/>
          <w:szCs w:val="28"/>
          <w:lang w:eastAsia="ru-RU"/>
        </w:rPr>
        <w:t>Программное содержание: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Задачи: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Образовательная: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объяснить причины возникновения дождя;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учить рисовать дождь, передавая его характер (сильный дождь – сплошные линии; слабый дождь – пунктирные линии)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учить прикладывать кисть всем ворсом к бумаге;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закрепить знания о цветах.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Развивающая: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формировать у детей познавательный интерес к природе;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наблюдательность, мыслительную деятельность;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побуждать детей экспериментировать;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творческие способности и коммуникативные навыки детей;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Воспитывающая;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воспитывать положительное отношение детей к сотрудничеству с взрослым, с детьми, собственной деятельности, ее результату.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воспитывать аккуратность при работе с кисточкой, краской;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способствовать созданию у детей радостного эмоционального настроя.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Словарная работа</w:t>
      </w: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капает, льется, губка, эксперимент.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Методы обучения:</w:t>
      </w:r>
      <w:r w:rsidRPr="00E42CE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исследовательский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словесный, наглядный, игровой.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Приемы</w:t>
      </w: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показ, чтение стихов,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потешек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игровые изобразительные движения однородного характера с проговариванием: «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сверху-вниз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Предварительная работа</w:t>
      </w: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чтение сказки «Дождик»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,р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азучивание русских народных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потешек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беседа по стихотворению А.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Барто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«Зайка», наблюдения на прогулке за сезонными изменениями в природе.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Дидактическое обеспечение занятия: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раздаточный материал: комплект для экспериментирования   по количеству детей: поднос, губка, два цветных стакана с разным количеством воды, глубокая тарелка, салфетки для рук;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комплект для рисования по количеству детей: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кисточкая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Маленькая посуда с краской, подставка для кисточки, баночка для мытья кисточки, альбомный лист.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емонстрационный материал: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комплект картинок «Признаки осени», аудиозапись «Шум дождя»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,м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ольберт, дидактическая игрушка-подушка «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Шептунчик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Организационный момент.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42CE4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lastRenderedPageBreak/>
        <w:t>(Звучит аудиозапись «Шум дождя».</w:t>
      </w:r>
      <w:proofErr w:type="gramEnd"/>
      <w:r w:rsidRPr="00E42CE4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gramStart"/>
      <w:r w:rsidRPr="00E42CE4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Дети  встают перед воспитателем полукругом).</w:t>
      </w:r>
      <w:proofErr w:type="gramEnd"/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Воспитатель</w:t>
      </w: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Добрый день, ребята! Я очень рада видеть вас.  Ребята, сегодня у нас в гостях наш любимый друг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Шептунчик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А почему вы такие хмурые? Давайте мы улыбнемся 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Шептунчику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улыбнемся друг другу и скажем все вместе: «Встало солнышко – ура! Заниматься нам пора!» (Дети повторяют за воспитателем).</w:t>
      </w:r>
    </w:p>
    <w:p w:rsidR="00E42CE4" w:rsidRPr="00E42CE4" w:rsidRDefault="00E42CE4" w:rsidP="00E42CE4">
      <w:pPr>
        <w:shd w:val="clear" w:color="auto" w:fill="FFFFFF"/>
        <w:spacing w:before="178" w:after="3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4"/>
          <w:szCs w:val="34"/>
          <w:lang w:eastAsia="ru-RU"/>
        </w:rPr>
      </w:pPr>
      <w:r w:rsidRPr="00E42CE4">
        <w:rPr>
          <w:rFonts w:ascii="Trebuchet MS" w:eastAsia="Times New Roman" w:hAnsi="Trebuchet MS" w:cs="Times New Roman"/>
          <w:b/>
          <w:bCs/>
          <w:color w:val="601802"/>
          <w:sz w:val="34"/>
          <w:szCs w:val="34"/>
          <w:lang w:eastAsia="ru-RU"/>
        </w:rPr>
        <w:t>Основная часть.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В.; Ребята, а что же это у нас шумит?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:(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Машина проезжает. Ветер на улице шумит.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Дождь идет.)</w:t>
      </w:r>
      <w:proofErr w:type="gramEnd"/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Правильно! Молодцы! Это шумит дождь. Дождик. Дождик, полно лить. Малых детушек мочить! (Шум дождя прекращается)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Ребята, а вы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знаете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откуда берется дождик?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Дети: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 С неба капает.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тучки берется.)</w:t>
      </w:r>
      <w:proofErr w:type="gramEnd"/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Правильно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тучки. А вы знаете, как он появляется в тучке?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Дети: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(Я не знаю.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я не знаю, но хочу узнать.)</w:t>
      </w:r>
      <w:proofErr w:type="gramEnd"/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Ребята, наш  друг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Шептунчик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любезно согласился помочь нам узнать тайны волшебного дождя. Он приглашает нас к столам. (Дети подходят к столам, на которых стоят подносы с губками, стаканы с водой и глубокие тарелочки)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115" cy="3747770"/>
            <wp:effectExtent l="19050" t="0" r="635" b="0"/>
            <wp:docPr id="1" name="Рисунок 1" descr="http://ped-kopilka.ru/images/1(1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14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238115" cy="3589655"/>
            <wp:effectExtent l="19050" t="0" r="635" b="0"/>
            <wp:docPr id="2" name="Рисунок 2" descr="http://ped-kopilka.ru/images/2(1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1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5715" cy="4278630"/>
            <wp:effectExtent l="19050" t="0" r="0" b="0"/>
            <wp:docPr id="3" name="Рисунок 3" descr="http://ped-kopilka.ru/images/3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(13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Саша,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скажи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пожалуйста, что у нас на подносе?.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Саша: Губки.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Правильно. А как вы думаете, на что похожа губка?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:(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кирпичик, на тучку).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Правильно, молодцы! Она похожа на тучку. А тучка состоит из капелек. Сожмите ее и посмотрите, течет из «тучки» водичка или нет? (Дети берут губку-тучку и сжимают  в руке).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815715" cy="3872230"/>
            <wp:effectExtent l="19050" t="0" r="0" b="0"/>
            <wp:docPr id="4" name="Рисунок 4" descr="http://ped-kopilka.ru/images/4(1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4(13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Почему не идет водичка?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(нет в нем водички, губка сухая).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Правильно, губка-тучка сухая. В тучке очень- очень мало  капелек собралось и поэтому дождик не идет. Положите  свою тучку на тарелочку. Перед вами стоят по 2 стаканчика. А какого цвета стаканы?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Дети:(1 стакан белый, другой – красный).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Молодцы, правильно. А сколько воды в белом стаканчике, ребята?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(немножко, мало).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А в красном стаканчике?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(полный стакан, много).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Правильно. В белом стаканчике мало воды, а в красном – много. Возьмите белый стаканчик и вылейте воду  на вашу губку-тучку. Чтобы помочь тучке пропитать тучку, нажмите на нее пальчиками. Ребята, а что произойдет, если мы поднимем и отожмем тучку?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(ничего не произойдет; начнет капать вода).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А давайте проверим. Поднимите свою тучку-губку и отожмите. (Дети проверяют свои предположения опытным путем).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Получается дождик. Маша,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скажи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пожалуйста, какой дождик у тебя получился: сильный или слабый?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Маша: Слабый.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Положите губку-тучку опять на тарелочку.  Возьмите красный стаканчик и вылейте из него всю воду на тучку. Нажмите на нее пальчиками, пропитайте водой. Что теперь произойдет, если тучку отжать?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(польется много воды).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А почему много воды польется?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:(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(потому  что губка пропитала много воды).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(Дети проверяют свои предположения).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Правильно, ребята. Посмотрите, как много капелек воды собралось в губке!  Капельки становятся  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слищком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тяжелыми  для тучки и выпадают дождем. А теперь какой дождь получился?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(большой; сильный).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  Спасибо нашему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Шептунчику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он помог нам узнать, какие тайны хранит волшебный дождик.  И давайте мы с 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Шептунчиком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поиграем.  Игра называется «Тучка и капельки»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Физкультминутка</w:t>
      </w: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(Проводится подвижная игра «Тучка и капельки».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Дети-капельки, воспитатель-туча.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Дети – капельки летите.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всю землю напоите – (дети бегают врассыпную под музыку).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Собрались капельки и потекли ручьем. Бежит, журчит ручей ничей. По камушкам - динь, динь. По коряга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м-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буль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буль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 осок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е-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ш-ш (дети передвигаются « паровозиком».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Вдруг солнышко выглянуло, капельки испарились. И к маме-тучке возвратились (дети бегут к воспитателю).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А теперь, ребята, присаживайтесь на стульчики и мы с вами нарисуем дождь.  Я предлагаю девочкам  нарисовать слабый дождь, а мальчикам – сильный дождь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.(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дети садятся за столы, на которых приготовлены кисточки, краски, альбомный лист бумаги.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лист бумаги приклеена  заранее 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голубая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тучка).</w:t>
      </w:r>
      <w:proofErr w:type="gramEnd"/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Ребята, что вы видите на своем листочке?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.: (</w:t>
      </w:r>
      <w:proofErr w:type="spellStart"/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голубое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небо,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голубая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тучка).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Правильно, тучку. А теперь все возьмите  кисточку тремя пальцами так, чтобы она находилась в вертикальном положении. Деревянная палочка у кисточки смотрит в потолок. Аккуратно набираем краску синего цвета на кисть и прикладываем кисть всем ворсом к бумаге. Дождь падает сверху, поэтому начинаем рисовать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сверху-вниз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медленном темпе. Девочки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рисуют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проговаривая «кап, кап, кап» пунктирные линии.  А мальчики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рисуют сплошные линии не отрывая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кисть от листа. (Воспитатель 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мольберте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рисует сильный и слабый дождь).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238115" cy="3025140"/>
            <wp:effectExtent l="19050" t="0" r="635" b="0"/>
            <wp:docPr id="6" name="Рисунок 6" descr="http://ped-kopilka.ru/images/5(1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5(1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(Пока дети рисуют, воспитатель рассказывает фольклорные стихотворения.</w:t>
      </w:r>
      <w:proofErr w:type="gram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Вучит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аудиозапись «Шум дождя»).</w:t>
      </w:r>
      <w:proofErr w:type="gramEnd"/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115" cy="3905885"/>
            <wp:effectExtent l="19050" t="0" r="635" b="0"/>
            <wp:docPr id="7" name="Рисунок 7" descr="http://ped-kopilka.ru/images/6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6(12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Дождик, дождик, веселей</w:t>
      </w:r>
      <w:proofErr w:type="gram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!.</w:t>
      </w:r>
      <w:proofErr w:type="gramEnd"/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Капай, капай, воду лей!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цветочек, на листок.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Кап, кап, кап!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Тучка в небе синяя, - капай дождик сильный!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Русская народная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попевка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«Дождик».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Дождик, дождик, пуще.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Дам тебе гущу.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Дадим тебе ложку, хлебай понемножку.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Заключительная часть.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(Выставка рисунков).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115" cy="3759200"/>
            <wp:effectExtent l="19050" t="0" r="635" b="0"/>
            <wp:docPr id="8" name="Рисунок 8" descr="http://ped-kopilka.ru/images/8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8(9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Посмотрите,  ребята на свои рисунки. У вас получилась замечательная картина природы! Молодцы!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А теперь, скажите-ка мне, какую тайну дождя мы раскрыли  вместе с нашим другом 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Шептунчиком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(дождик берется из тучки; бывает сильный дождь; и слабый дождик бывает).</w:t>
      </w:r>
    </w:p>
    <w:p w:rsidR="00E42CE4" w:rsidRPr="00E42CE4" w:rsidRDefault="00E42CE4" w:rsidP="00E42CE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Правильно! И давайте свои рисунки мы подарим  на память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Шептунчику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(Дети по желанию дарят рисунки </w:t>
      </w:r>
      <w:proofErr w:type="spellStart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Шептунчику</w:t>
      </w:r>
      <w:proofErr w:type="spellEnd"/>
      <w:r w:rsidRPr="00E42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E27883" w:rsidRDefault="00E27883"/>
    <w:sectPr w:rsidR="00E27883" w:rsidSect="00E2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2CE4"/>
    <w:rsid w:val="00E27883"/>
    <w:rsid w:val="00E4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83"/>
  </w:style>
  <w:style w:type="paragraph" w:styleId="3">
    <w:name w:val="heading 3"/>
    <w:basedOn w:val="a"/>
    <w:link w:val="30"/>
    <w:uiPriority w:val="9"/>
    <w:qFormat/>
    <w:rsid w:val="00E42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2C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2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CE4"/>
    <w:rPr>
      <w:b/>
      <w:bCs/>
    </w:rPr>
  </w:style>
  <w:style w:type="character" w:customStyle="1" w:styleId="apple-converted-space">
    <w:name w:val="apple-converted-space"/>
    <w:basedOn w:val="a0"/>
    <w:rsid w:val="00E42CE4"/>
  </w:style>
  <w:style w:type="character" w:styleId="a5">
    <w:name w:val="Emphasis"/>
    <w:basedOn w:val="a0"/>
    <w:uiPriority w:val="20"/>
    <w:qFormat/>
    <w:rsid w:val="00E42C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2014-06-04T12:56:00Z</dcterms:created>
  <dcterms:modified xsi:type="dcterms:W3CDTF">2014-06-04T12:58:00Z</dcterms:modified>
</cp:coreProperties>
</file>