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14" w:rsidRPr="00ED1914" w:rsidRDefault="00ED1914" w:rsidP="00ED191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ED1914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Конспект занятия для детей</w:t>
      </w:r>
      <w:r w:rsidRPr="00ED1914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br/>
        <w:t>старшего дошкольного возраста</w:t>
      </w:r>
      <w:r w:rsidRPr="00ED1914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br/>
        <w:t>«Весенняя сказка»</w:t>
      </w:r>
    </w:p>
    <w:p w:rsidR="00ED1914" w:rsidRPr="00ED1914" w:rsidRDefault="00ED1914" w:rsidP="00ED1914">
      <w:pPr>
        <w:spacing w:before="75" w:after="75" w:line="390" w:lineRule="atLeast"/>
        <w:ind w:right="150"/>
        <w:outlineLvl w:val="4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</w:p>
    <w:p w:rsidR="00ED1914" w:rsidRDefault="00ED1914" w:rsidP="00ED191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>Программные задачи: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учить составлять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сказку на предложенную тему и изображать её на бумаге, передавая особенности сказочного жанра. Упражнять в подборе синонимов и антонимов, определений к заданным словам. Формировать умение согласовывать прилагательные с существительными в роде. Закреплять уже известные способы словообразования. Развивать способность передавать интонацией различные чувства. Развивать художественные и творческие способности.</w:t>
      </w:r>
    </w:p>
    <w:p w:rsidR="00ED1914" w:rsidRDefault="00ED1914" w:rsidP="00ED191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>Материал и оборудование: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игрушка «Солнечный зайчик»; весенние и зимние пейзажи; большие листы белой бумаги с наклеенными изображениями персонажей сказки К. Ушинского «Утренние лучи», акварельные краски, кисти 2-х размеров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(на каждого ребёнка)</w:t>
      </w:r>
      <w:r>
        <w:rPr>
          <w:rFonts w:ascii="Verdana" w:hAnsi="Verdana"/>
          <w:color w:val="464646"/>
          <w:sz w:val="18"/>
          <w:szCs w:val="18"/>
        </w:rPr>
        <w:t>; палитра, карточки с графическими упражнениями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(на каждого ребёнка)</w:t>
      </w:r>
      <w:r>
        <w:rPr>
          <w:rFonts w:ascii="Verdana" w:hAnsi="Verdana"/>
          <w:color w:val="464646"/>
          <w:sz w:val="18"/>
          <w:szCs w:val="18"/>
        </w:rPr>
        <w:t>; спокойная музыка (по выбору)</w:t>
      </w:r>
    </w:p>
    <w:p w:rsidR="00ED1914" w:rsidRDefault="00ED1914" w:rsidP="00ED191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>Ход занятия:</w:t>
      </w:r>
    </w:p>
    <w:p w:rsidR="00ED1914" w:rsidRDefault="00ED1914" w:rsidP="00ED191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Прислушайтесь. Вы ничего не слышите? Кто это так тихо прошагал за окном?</w:t>
      </w:r>
    </w:p>
    <w:p w:rsidR="00ED1914" w:rsidRDefault="00ED1914" w:rsidP="00ED191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Кто пришёл так тихо-тихо?</w:t>
      </w:r>
      <w:r>
        <w:rPr>
          <w:rFonts w:ascii="Verdana" w:hAnsi="Verdana"/>
          <w:color w:val="464646"/>
          <w:sz w:val="18"/>
          <w:szCs w:val="18"/>
        </w:rPr>
        <w:br/>
        <w:t>Ну, конечно, не слониха,</w:t>
      </w:r>
      <w:r>
        <w:rPr>
          <w:rFonts w:ascii="Verdana" w:hAnsi="Verdana"/>
          <w:color w:val="464646"/>
          <w:sz w:val="18"/>
          <w:szCs w:val="18"/>
        </w:rPr>
        <w:br/>
        <w:t>И, конечно, бегемот</w:t>
      </w:r>
      <w:r>
        <w:rPr>
          <w:rFonts w:ascii="Verdana" w:hAnsi="Verdana"/>
          <w:color w:val="464646"/>
          <w:sz w:val="18"/>
          <w:szCs w:val="18"/>
        </w:rPr>
        <w:br/>
        <w:t>Тихо так пройти не мог.</w:t>
      </w:r>
      <w:r>
        <w:rPr>
          <w:rFonts w:ascii="Verdana" w:hAnsi="Verdana"/>
          <w:color w:val="464646"/>
          <w:sz w:val="18"/>
          <w:szCs w:val="18"/>
        </w:rPr>
        <w:br/>
        <w:t>И никто из вас не слышал,</w:t>
      </w:r>
      <w:r>
        <w:rPr>
          <w:rFonts w:ascii="Verdana" w:hAnsi="Verdana"/>
          <w:color w:val="464646"/>
          <w:sz w:val="18"/>
          <w:szCs w:val="18"/>
        </w:rPr>
        <w:br/>
        <w:t>Как листок из почки вышел,</w:t>
      </w:r>
      <w:r>
        <w:rPr>
          <w:rFonts w:ascii="Verdana" w:hAnsi="Verdana"/>
          <w:color w:val="464646"/>
          <w:sz w:val="18"/>
          <w:szCs w:val="18"/>
        </w:rPr>
        <w:br/>
        <w:t>И услышать не могли вы,</w:t>
      </w:r>
      <w:r>
        <w:rPr>
          <w:rFonts w:ascii="Verdana" w:hAnsi="Verdana"/>
          <w:color w:val="464646"/>
          <w:sz w:val="18"/>
          <w:szCs w:val="18"/>
        </w:rPr>
        <w:br/>
        <w:t>Как зелёные травинки,</w:t>
      </w:r>
      <w:r>
        <w:rPr>
          <w:rFonts w:ascii="Verdana" w:hAnsi="Verdana"/>
          <w:color w:val="464646"/>
          <w:sz w:val="18"/>
          <w:szCs w:val="18"/>
        </w:rPr>
        <w:br/>
        <w:t>Сняв зелёные ботинки,</w:t>
      </w:r>
      <w:r>
        <w:rPr>
          <w:rFonts w:ascii="Verdana" w:hAnsi="Verdana"/>
          <w:color w:val="464646"/>
          <w:sz w:val="18"/>
          <w:szCs w:val="18"/>
        </w:rPr>
        <w:br/>
        <w:t>Тихо вышли из земли.</w:t>
      </w:r>
      <w:r>
        <w:rPr>
          <w:rFonts w:ascii="Verdana" w:hAnsi="Verdana"/>
          <w:color w:val="464646"/>
          <w:sz w:val="18"/>
          <w:szCs w:val="18"/>
        </w:rPr>
        <w:br/>
        <w:t>И подснежник тихо вышел.</w:t>
      </w:r>
      <w:r>
        <w:rPr>
          <w:rFonts w:ascii="Verdana" w:hAnsi="Verdana"/>
          <w:color w:val="464646"/>
          <w:sz w:val="18"/>
          <w:szCs w:val="18"/>
        </w:rPr>
        <w:br/>
        <w:t>И повсюду тишина.</w:t>
      </w:r>
      <w:r>
        <w:rPr>
          <w:rFonts w:ascii="Verdana" w:hAnsi="Verdana"/>
          <w:color w:val="464646"/>
          <w:sz w:val="18"/>
          <w:szCs w:val="18"/>
        </w:rPr>
        <w:br/>
        <w:t>Это значит, это значит:</w:t>
      </w:r>
      <w:r>
        <w:rPr>
          <w:rFonts w:ascii="Verdana" w:hAnsi="Verdana"/>
          <w:color w:val="464646"/>
          <w:sz w:val="18"/>
          <w:szCs w:val="18"/>
        </w:rPr>
        <w:br/>
        <w:t>Тише всех пришла весна.</w:t>
      </w:r>
    </w:p>
    <w:p w:rsidR="00ED1914" w:rsidRDefault="00ED1914" w:rsidP="00ED191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Вот и к нам пришла весна. Вы уже догадались, что говорить мы сегодня будем о весне. Вы знаете, что у каждого слова есть слова-родственники. Этой зимой было много снега. Подберите слова-родственники к слову «снег»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(снежок, снежинка, снежная, подснежник)</w:t>
      </w:r>
      <w:r>
        <w:rPr>
          <w:rFonts w:ascii="Verdana" w:hAnsi="Verdana"/>
          <w:color w:val="464646"/>
          <w:sz w:val="18"/>
          <w:szCs w:val="18"/>
        </w:rPr>
        <w:t>. А сейчас найдите родственников к слову «весна</w:t>
      </w:r>
      <w:proofErr w:type="gramStart"/>
      <w:r>
        <w:rPr>
          <w:rFonts w:ascii="Verdana" w:hAnsi="Verdana"/>
          <w:color w:val="464646"/>
          <w:sz w:val="18"/>
          <w:szCs w:val="18"/>
        </w:rPr>
        <w:t>»</w:t>
      </w:r>
      <w:r>
        <w:rPr>
          <w:rFonts w:ascii="Verdana" w:hAnsi="Verdana"/>
          <w:i/>
          <w:iCs/>
          <w:color w:val="464646"/>
          <w:sz w:val="18"/>
          <w:szCs w:val="18"/>
        </w:rPr>
        <w:t>(</w:t>
      </w:r>
      <w:proofErr w:type="spellStart"/>
      <w:proofErr w:type="gramEnd"/>
      <w:r>
        <w:rPr>
          <w:rFonts w:ascii="Verdana" w:hAnsi="Verdana"/>
          <w:i/>
          <w:iCs/>
          <w:color w:val="464646"/>
          <w:sz w:val="18"/>
          <w:szCs w:val="18"/>
        </w:rPr>
        <w:t>весняночка</w:t>
      </w:r>
      <w:proofErr w:type="spellEnd"/>
      <w:r>
        <w:rPr>
          <w:rFonts w:ascii="Verdana" w:hAnsi="Verdana"/>
          <w:i/>
          <w:iCs/>
          <w:color w:val="464646"/>
          <w:sz w:val="18"/>
          <w:szCs w:val="18"/>
        </w:rPr>
        <w:t>, веснушки, весенние и т.д.)</w:t>
      </w:r>
      <w:r>
        <w:rPr>
          <w:rFonts w:ascii="Verdana" w:hAnsi="Verdana"/>
          <w:color w:val="464646"/>
          <w:sz w:val="18"/>
          <w:szCs w:val="18"/>
        </w:rPr>
        <w:t>. О чём можно сказать «весенний»?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(ручей, дождь, день, сад)</w:t>
      </w:r>
      <w:r>
        <w:rPr>
          <w:rFonts w:ascii="Verdana" w:hAnsi="Verdana"/>
          <w:color w:val="464646"/>
          <w:sz w:val="18"/>
          <w:szCs w:val="18"/>
        </w:rPr>
        <w:t>. «Весенняя»?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(вода, лужа, капель, проталинка, река)</w:t>
      </w:r>
      <w:r>
        <w:rPr>
          <w:rFonts w:ascii="Verdana" w:hAnsi="Verdana"/>
          <w:color w:val="464646"/>
          <w:sz w:val="18"/>
          <w:szCs w:val="18"/>
        </w:rPr>
        <w:t>. «Весеннее»?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(облако, настроение, солнце, небо, утро</w:t>
      </w:r>
      <w:proofErr w:type="gramStart"/>
      <w:r>
        <w:rPr>
          <w:rFonts w:ascii="Verdana" w:hAnsi="Verdana"/>
          <w:i/>
          <w:iCs/>
          <w:color w:val="464646"/>
          <w:sz w:val="18"/>
          <w:szCs w:val="18"/>
        </w:rPr>
        <w:t>)</w:t>
      </w:r>
      <w:r>
        <w:rPr>
          <w:rFonts w:ascii="Verdana" w:hAnsi="Verdana"/>
          <w:color w:val="464646"/>
          <w:sz w:val="18"/>
          <w:szCs w:val="18"/>
        </w:rPr>
        <w:t>П</w:t>
      </w:r>
      <w:proofErr w:type="gramEnd"/>
      <w:r>
        <w:rPr>
          <w:rFonts w:ascii="Verdana" w:hAnsi="Verdana"/>
          <w:color w:val="464646"/>
          <w:sz w:val="18"/>
          <w:szCs w:val="18"/>
        </w:rPr>
        <w:t>ридумайте определения к слову «весна». Какая она?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(тёплая, красивая, добрая, ранняя)</w:t>
      </w:r>
      <w:r>
        <w:rPr>
          <w:rFonts w:ascii="Verdana" w:hAnsi="Verdana"/>
          <w:color w:val="464646"/>
          <w:sz w:val="18"/>
          <w:szCs w:val="18"/>
        </w:rPr>
        <w:t>.</w:t>
      </w:r>
    </w:p>
    <w:p w:rsidR="00ED1914" w:rsidRDefault="00ED1914" w:rsidP="00ED191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Как можно ласково назвать солнце?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(солнышко)</w:t>
      </w:r>
      <w:r>
        <w:rPr>
          <w:rFonts w:ascii="Verdana" w:hAnsi="Verdana"/>
          <w:color w:val="464646"/>
          <w:sz w:val="18"/>
          <w:szCs w:val="18"/>
        </w:rPr>
        <w:t>. Молодцы! Вот сколько хороших и красивых слов мы вспомнили!</w:t>
      </w:r>
      <w:r>
        <w:rPr>
          <w:rFonts w:ascii="Verdana" w:hAnsi="Verdana"/>
          <w:color w:val="464646"/>
          <w:sz w:val="18"/>
          <w:szCs w:val="18"/>
        </w:rPr>
        <w:br/>
        <w:t>В гости к нам кто-то пришёл. Кто же это? Это солнышко послало нам свой волшебный лучик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(вносит игрушку Солнечный зайчик)</w:t>
      </w:r>
      <w:r>
        <w:rPr>
          <w:rFonts w:ascii="Verdana" w:hAnsi="Verdana"/>
          <w:color w:val="464646"/>
          <w:sz w:val="18"/>
          <w:szCs w:val="18"/>
        </w:rPr>
        <w:t>. Сейчас этот добрый волшебник прикоснётся к каждому из вас, и вы, превратитесь в великих сказочников! Давайте порадуем нашего гостя весенней сказкой? Поможет нам сочинить сказку волшебное блюдце.</w:t>
      </w:r>
    </w:p>
    <w:p w:rsidR="00ED1914" w:rsidRDefault="00ED1914" w:rsidP="00ED191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 xml:space="preserve">Ой, весна моя, ты </w:t>
      </w:r>
      <w:proofErr w:type="spellStart"/>
      <w:r>
        <w:rPr>
          <w:rFonts w:ascii="Verdana" w:hAnsi="Verdana"/>
          <w:color w:val="464646"/>
          <w:sz w:val="18"/>
          <w:szCs w:val="18"/>
        </w:rPr>
        <w:t>весняночка</w:t>
      </w:r>
      <w:proofErr w:type="spellEnd"/>
      <w:r>
        <w:rPr>
          <w:rFonts w:ascii="Verdana" w:hAnsi="Verdana"/>
          <w:color w:val="464646"/>
          <w:sz w:val="18"/>
          <w:szCs w:val="18"/>
        </w:rPr>
        <w:t>.</w:t>
      </w:r>
      <w:r>
        <w:rPr>
          <w:rFonts w:ascii="Verdana" w:hAnsi="Verdana"/>
          <w:color w:val="464646"/>
          <w:sz w:val="18"/>
          <w:szCs w:val="18"/>
        </w:rPr>
        <w:br/>
        <w:t>Из-за тёмных лесов,</w:t>
      </w:r>
      <w:r>
        <w:rPr>
          <w:rFonts w:ascii="Verdana" w:hAnsi="Verdana"/>
          <w:color w:val="464646"/>
          <w:sz w:val="18"/>
          <w:szCs w:val="18"/>
        </w:rPr>
        <w:br/>
        <w:t>Из-за синих морей приходи,</w:t>
      </w:r>
      <w:r>
        <w:rPr>
          <w:rFonts w:ascii="Verdana" w:hAnsi="Verdana"/>
          <w:color w:val="464646"/>
          <w:sz w:val="18"/>
          <w:szCs w:val="18"/>
        </w:rPr>
        <w:br/>
        <w:t>Солнцем, светом озари.</w:t>
      </w:r>
      <w:r>
        <w:rPr>
          <w:rFonts w:ascii="Verdana" w:hAnsi="Verdana"/>
          <w:color w:val="464646"/>
          <w:sz w:val="18"/>
          <w:szCs w:val="18"/>
        </w:rPr>
        <w:br/>
        <w:t>В нашу сказку ты войди.</w:t>
      </w:r>
      <w:r>
        <w:rPr>
          <w:rFonts w:ascii="Verdana" w:hAnsi="Verdana"/>
          <w:color w:val="464646"/>
          <w:sz w:val="18"/>
          <w:szCs w:val="18"/>
        </w:rPr>
        <w:br/>
        <w:t>Ты, яблочко волшебное, катись!</w:t>
      </w:r>
      <w:r>
        <w:rPr>
          <w:rFonts w:ascii="Verdana" w:hAnsi="Verdana"/>
          <w:color w:val="464646"/>
          <w:sz w:val="18"/>
          <w:szCs w:val="18"/>
        </w:rPr>
        <w:br/>
        <w:t xml:space="preserve">Наша сказка </w:t>
      </w:r>
      <w:proofErr w:type="spellStart"/>
      <w:r>
        <w:rPr>
          <w:rFonts w:ascii="Verdana" w:hAnsi="Verdana"/>
          <w:color w:val="464646"/>
          <w:sz w:val="18"/>
          <w:szCs w:val="18"/>
        </w:rPr>
        <w:t>расскажись</w:t>
      </w:r>
      <w:proofErr w:type="spellEnd"/>
      <w:r>
        <w:rPr>
          <w:rFonts w:ascii="Verdana" w:hAnsi="Verdana"/>
          <w:color w:val="464646"/>
          <w:sz w:val="18"/>
          <w:szCs w:val="18"/>
        </w:rPr>
        <w:t>!</w:t>
      </w:r>
    </w:p>
    <w:p w:rsidR="00ED1914" w:rsidRDefault="00ED1914" w:rsidP="00ED191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lastRenderedPageBreak/>
        <w:t>Только в сказке происходят чудеса, в сказке могут ожить и заговорить ручеёк, трава, дерево, звери</w:t>
      </w:r>
      <w:proofErr w:type="gramStart"/>
      <w:r>
        <w:rPr>
          <w:rFonts w:ascii="Verdana" w:hAnsi="Verdana"/>
          <w:color w:val="464646"/>
          <w:sz w:val="18"/>
          <w:szCs w:val="18"/>
        </w:rPr>
        <w:t>… Н</w:t>
      </w:r>
      <w:proofErr w:type="gramEnd"/>
      <w:r>
        <w:rPr>
          <w:rFonts w:ascii="Verdana" w:hAnsi="Verdana"/>
          <w:color w:val="464646"/>
          <w:sz w:val="18"/>
          <w:szCs w:val="18"/>
        </w:rPr>
        <w:t>а нашем волшебном блюдце кто-то поселился. Это кот. Давайте сочиним вместе сказку. А называться она будет «Сосулька и кот»</w:t>
      </w:r>
      <w:r>
        <w:rPr>
          <w:rFonts w:ascii="Verdana" w:hAnsi="Verdana"/>
          <w:color w:val="464646"/>
          <w:sz w:val="18"/>
          <w:szCs w:val="18"/>
        </w:rPr>
        <w:br/>
        <w:t>«Жил был кот. Звали его …….. Он очень любил гулять, но хозяйка редко выпускала его зимой на улицу. Но вот пришла тёплая, ласковая</w:t>
      </w:r>
      <w:proofErr w:type="gramStart"/>
      <w:r>
        <w:rPr>
          <w:rFonts w:ascii="Verdana" w:hAnsi="Verdana"/>
          <w:color w:val="464646"/>
          <w:sz w:val="18"/>
          <w:szCs w:val="18"/>
        </w:rPr>
        <w:t xml:space="preserve"> ……… В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ышел кот на крыльцо на солнышке погреться. Только улёгся, как вдруг что-то капнуло ему на нос. Посмотрел кот наверх и увидел </w:t>
      </w:r>
      <w:proofErr w:type="gramStart"/>
      <w:r>
        <w:rPr>
          <w:rFonts w:ascii="Verdana" w:hAnsi="Verdana"/>
          <w:color w:val="464646"/>
          <w:sz w:val="18"/>
          <w:szCs w:val="18"/>
        </w:rPr>
        <w:t>блестящую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……..» И так далее.</w:t>
      </w:r>
    </w:p>
    <w:p w:rsidR="00ED1914" w:rsidRDefault="00ED1914" w:rsidP="00ED191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Наше волшебное занятие продолжается. Солнечный зайчик опять коснулся нас своими лучиками. Теперь он превратил детей в художников. Итак, сказка продолжается.</w:t>
      </w:r>
    </w:p>
    <w:p w:rsidR="00ED1914" w:rsidRDefault="00ED1914" w:rsidP="00ED191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Чтобы нарисовать весеннюю сказку, нужно проложить в сказку весенние дорожки.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(Дети выполняют графические упражнения на карточках</w:t>
      </w:r>
      <w:proofErr w:type="gramStart"/>
      <w:r>
        <w:rPr>
          <w:rFonts w:ascii="Verdana" w:hAnsi="Verdana"/>
          <w:i/>
          <w:iCs/>
          <w:color w:val="464646"/>
          <w:sz w:val="18"/>
          <w:szCs w:val="18"/>
        </w:rPr>
        <w:t>)</w:t>
      </w:r>
      <w:r>
        <w:rPr>
          <w:rFonts w:ascii="Verdana" w:hAnsi="Verdana"/>
          <w:color w:val="464646"/>
          <w:sz w:val="18"/>
          <w:szCs w:val="18"/>
        </w:rPr>
        <w:br/>
        <w:t>/ / / / / / /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br/>
      </w:r>
      <w:r>
        <w:rPr>
          <w:rFonts w:ascii="Arial" w:hAnsi="Arial" w:cs="Arial"/>
          <w:color w:val="464646"/>
          <w:sz w:val="18"/>
          <w:szCs w:val="18"/>
        </w:rPr>
        <w:t>׀</w:t>
      </w:r>
      <w:r>
        <w:rPr>
          <w:rFonts w:ascii="Verdana" w:hAnsi="Verdana" w:cs="Verdana"/>
          <w:color w:val="46464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64646"/>
          <w:sz w:val="18"/>
          <w:szCs w:val="18"/>
        </w:rPr>
        <w:t>׀</w:t>
      </w:r>
      <w:proofErr w:type="spellEnd"/>
      <w:r>
        <w:rPr>
          <w:rFonts w:ascii="Verdana" w:hAnsi="Verdana" w:cs="Verdana"/>
          <w:color w:val="46464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64646"/>
          <w:sz w:val="18"/>
          <w:szCs w:val="18"/>
        </w:rPr>
        <w:t>׀</w:t>
      </w:r>
      <w:proofErr w:type="spellEnd"/>
      <w:r>
        <w:rPr>
          <w:rFonts w:ascii="Verdana" w:hAnsi="Verdana" w:cs="Verdana"/>
          <w:color w:val="46464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64646"/>
          <w:sz w:val="18"/>
          <w:szCs w:val="18"/>
        </w:rPr>
        <w:t>׀</w:t>
      </w:r>
      <w:proofErr w:type="spellEnd"/>
      <w:r>
        <w:rPr>
          <w:rFonts w:ascii="Verdana" w:hAnsi="Verdana" w:cs="Verdana"/>
          <w:color w:val="46464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64646"/>
          <w:sz w:val="18"/>
          <w:szCs w:val="18"/>
        </w:rPr>
        <w:t>׀</w:t>
      </w:r>
      <w:proofErr w:type="spellEnd"/>
      <w:r>
        <w:rPr>
          <w:rFonts w:ascii="Verdana" w:hAnsi="Verdana" w:cs="Verdana"/>
          <w:color w:val="464646"/>
          <w:sz w:val="18"/>
          <w:szCs w:val="18"/>
        </w:rPr>
        <w:br/>
        <w:t>– – – –</w:t>
      </w:r>
      <w:r>
        <w:rPr>
          <w:rFonts w:ascii="Verdana" w:hAnsi="Verdana" w:cs="Verdana"/>
          <w:color w:val="464646"/>
          <w:sz w:val="18"/>
          <w:szCs w:val="18"/>
        </w:rPr>
        <w:br/>
      </w:r>
      <w:r>
        <w:rPr>
          <w:rFonts w:ascii="Arial" w:hAnsi="Arial" w:cs="Arial"/>
          <w:color w:val="464646"/>
          <w:sz w:val="18"/>
          <w:szCs w:val="18"/>
        </w:rPr>
        <w:t>۷</w:t>
      </w:r>
      <w:r>
        <w:rPr>
          <w:rFonts w:ascii="Verdana" w:hAnsi="Verdana" w:cs="Verdana"/>
          <w:color w:val="46464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64646"/>
          <w:sz w:val="18"/>
          <w:szCs w:val="18"/>
        </w:rPr>
        <w:t>۷</w:t>
      </w:r>
      <w:proofErr w:type="spellEnd"/>
      <w:r>
        <w:rPr>
          <w:rFonts w:ascii="Verdana" w:hAnsi="Verdana" w:cs="Verdana"/>
          <w:color w:val="46464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64646"/>
          <w:sz w:val="18"/>
          <w:szCs w:val="18"/>
        </w:rPr>
        <w:t>۷</w:t>
      </w:r>
      <w:proofErr w:type="spellEnd"/>
      <w:r>
        <w:rPr>
          <w:rFonts w:ascii="Verdana" w:hAnsi="Verdana" w:cs="Verdana"/>
          <w:color w:val="46464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64646"/>
          <w:sz w:val="18"/>
          <w:szCs w:val="18"/>
        </w:rPr>
        <w:t>۷</w:t>
      </w:r>
      <w:proofErr w:type="spellEnd"/>
      <w:r>
        <w:rPr>
          <w:rFonts w:ascii="Verdana" w:hAnsi="Verdana" w:cs="Verdana"/>
          <w:color w:val="46464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64646"/>
          <w:sz w:val="18"/>
          <w:szCs w:val="18"/>
        </w:rPr>
        <w:t>۷</w:t>
      </w:r>
      <w:proofErr w:type="spellEnd"/>
      <w:r>
        <w:rPr>
          <w:rFonts w:ascii="Verdana" w:hAnsi="Verdana" w:cs="Verdana"/>
          <w:color w:val="46464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64646"/>
          <w:sz w:val="18"/>
          <w:szCs w:val="18"/>
        </w:rPr>
        <w:t>۷</w:t>
      </w:r>
      <w:proofErr w:type="spellEnd"/>
      <w:r>
        <w:rPr>
          <w:rFonts w:ascii="Verdana" w:hAnsi="Verdana" w:cs="Verdana"/>
          <w:color w:val="46464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64646"/>
          <w:sz w:val="18"/>
          <w:szCs w:val="18"/>
        </w:rPr>
        <w:t>۷</w:t>
      </w:r>
      <w:proofErr w:type="spellEnd"/>
      <w:r>
        <w:rPr>
          <w:rFonts w:ascii="Verdana" w:hAnsi="Verdana" w:cs="Verdana"/>
          <w:color w:val="464646"/>
          <w:sz w:val="18"/>
          <w:szCs w:val="18"/>
        </w:rPr>
        <w:br/>
        <w:t xml:space="preserve">~ </w:t>
      </w:r>
      <w:proofErr w:type="spellStart"/>
      <w:r>
        <w:rPr>
          <w:rFonts w:ascii="Verdana" w:hAnsi="Verdana" w:cs="Verdana"/>
          <w:color w:val="464646"/>
          <w:sz w:val="18"/>
          <w:szCs w:val="18"/>
        </w:rPr>
        <w:t>~</w:t>
      </w:r>
      <w:proofErr w:type="spellEnd"/>
      <w:r>
        <w:rPr>
          <w:rFonts w:ascii="Verdana" w:hAnsi="Verdana" w:cs="Verdana"/>
          <w:color w:val="46464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464646"/>
          <w:sz w:val="18"/>
          <w:szCs w:val="18"/>
        </w:rPr>
        <w:t>~</w:t>
      </w:r>
      <w:proofErr w:type="spellEnd"/>
      <w:r>
        <w:rPr>
          <w:rFonts w:ascii="Verdana" w:hAnsi="Verdana" w:cs="Verdana"/>
          <w:color w:val="46464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464646"/>
          <w:sz w:val="18"/>
          <w:szCs w:val="18"/>
        </w:rPr>
        <w:t>~</w:t>
      </w:r>
      <w:proofErr w:type="spellEnd"/>
      <w:r>
        <w:rPr>
          <w:rFonts w:ascii="Verdana" w:hAnsi="Verdana" w:cs="Verdana"/>
          <w:color w:val="46464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464646"/>
          <w:sz w:val="18"/>
          <w:szCs w:val="18"/>
        </w:rPr>
        <w:t>~</w:t>
      </w:r>
      <w:proofErr w:type="spellEnd"/>
      <w:proofErr w:type="gramEnd"/>
    </w:p>
    <w:p w:rsidR="00ED1914" w:rsidRDefault="00ED1914" w:rsidP="00ED191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Что ж, дорожки в сказку проложены. А вот и солнышко взошло и стало рассыпать повсюду свои золотые ручьи, будить землю. Первый лучик коснулся зайчика, пошевелил ушками зайчик и весело запрыгал к ….</w:t>
      </w:r>
      <w:r>
        <w:rPr>
          <w:rFonts w:ascii="Verdana" w:hAnsi="Verdana"/>
          <w:i/>
          <w:iCs/>
          <w:color w:val="464646"/>
          <w:sz w:val="18"/>
          <w:szCs w:val="18"/>
        </w:rPr>
        <w:t>(Даше)</w:t>
      </w:r>
      <w:r>
        <w:rPr>
          <w:rFonts w:ascii="Verdana" w:hAnsi="Verdana"/>
          <w:color w:val="464646"/>
          <w:sz w:val="18"/>
          <w:szCs w:val="18"/>
        </w:rPr>
        <w:t>. Второй лучик попал в ручеёк, зажурчал, зазвенел ручеёк и побежал к</w:t>
      </w:r>
      <w:proofErr w:type="gramStart"/>
      <w:r>
        <w:rPr>
          <w:rFonts w:ascii="Verdana" w:hAnsi="Verdana"/>
          <w:color w:val="464646"/>
          <w:sz w:val="18"/>
          <w:szCs w:val="18"/>
        </w:rPr>
        <w:t xml:space="preserve"> … И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так далее.</w:t>
      </w:r>
    </w:p>
    <w:p w:rsidR="00ED1914" w:rsidRDefault="00ED1914" w:rsidP="00ED191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А нарисовать весеннюю сказку нам помогут акварельные краски, в которых спрятаны и солнышко, и ручеёк. И голубое небо … Мы должны их освободить. Кого можно освободить из коричневой сказки?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(Воробья, муравья)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 xml:space="preserve">А </w:t>
      </w:r>
      <w:proofErr w:type="gramStart"/>
      <w:r>
        <w:rPr>
          <w:rFonts w:ascii="Verdana" w:hAnsi="Verdana"/>
          <w:color w:val="464646"/>
          <w:sz w:val="18"/>
          <w:szCs w:val="18"/>
        </w:rPr>
        <w:t>из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голубой? И т.д.</w:t>
      </w:r>
      <w:r>
        <w:rPr>
          <w:rFonts w:ascii="Verdana" w:hAnsi="Verdana"/>
          <w:color w:val="464646"/>
          <w:sz w:val="18"/>
          <w:szCs w:val="18"/>
        </w:rPr>
        <w:br/>
        <w:t>Дети рисуют на листах бумаги свою сказку.</w:t>
      </w:r>
    </w:p>
    <w:p w:rsidR="00ED1914" w:rsidRDefault="00ED1914" w:rsidP="00ED1914">
      <w:pPr>
        <w:pStyle w:val="a3"/>
        <w:spacing w:before="75" w:beforeAutospacing="0" w:after="75" w:afterAutospacing="0" w:line="270" w:lineRule="atLeast"/>
        <w:ind w:firstLine="150"/>
      </w:pPr>
    </w:p>
    <w:p w:rsidR="00C4125C" w:rsidRDefault="00C4125C"/>
    <w:sectPr w:rsidR="00C4125C" w:rsidSect="00C4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914"/>
    <w:rsid w:val="005D19D3"/>
    <w:rsid w:val="006C3F8A"/>
    <w:rsid w:val="00755562"/>
    <w:rsid w:val="007E1069"/>
    <w:rsid w:val="00AA3B1B"/>
    <w:rsid w:val="00C4125C"/>
    <w:rsid w:val="00D975EB"/>
    <w:rsid w:val="00DF68AB"/>
    <w:rsid w:val="00ED1914"/>
    <w:rsid w:val="00FA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5C"/>
  </w:style>
  <w:style w:type="paragraph" w:styleId="4">
    <w:name w:val="heading 4"/>
    <w:basedOn w:val="a"/>
    <w:link w:val="40"/>
    <w:uiPriority w:val="9"/>
    <w:qFormat/>
    <w:rsid w:val="00ED19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914"/>
  </w:style>
  <w:style w:type="character" w:customStyle="1" w:styleId="40">
    <w:name w:val="Заголовок 4 Знак"/>
    <w:basedOn w:val="a0"/>
    <w:link w:val="4"/>
    <w:uiPriority w:val="9"/>
    <w:rsid w:val="00ED19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902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186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2014-06-07T10:04:00Z</dcterms:created>
  <dcterms:modified xsi:type="dcterms:W3CDTF">2014-06-07T10:06:00Z</dcterms:modified>
</cp:coreProperties>
</file>