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Комарова Т. С.</w:t>
      </w:r>
    </w:p>
    <w:p w:rsidR="003A7CF8" w:rsidRPr="003A7CF8" w:rsidRDefault="003A7CF8" w:rsidP="003A7CF8">
      <w:pPr>
        <w:spacing w:after="0"/>
        <w:rPr>
          <w:b/>
          <w:bCs/>
          <w:sz w:val="28"/>
          <w:szCs w:val="28"/>
        </w:rPr>
      </w:pPr>
      <w:r w:rsidRPr="003A7CF8">
        <w:rPr>
          <w:b/>
          <w:bCs/>
          <w:sz w:val="28"/>
          <w:szCs w:val="28"/>
        </w:rPr>
        <w:t>Анализ процесса деятельности</w:t>
      </w:r>
    </w:p>
    <w:p w:rsidR="003A7CF8" w:rsidRPr="003A7CF8" w:rsidRDefault="003A7CF8" w:rsidP="003A7CF8">
      <w:pPr>
        <w:spacing w:after="0"/>
        <w:rPr>
          <w:b/>
          <w:bCs/>
          <w:sz w:val="28"/>
          <w:szCs w:val="28"/>
        </w:rPr>
      </w:pPr>
      <w:r w:rsidRPr="003A7CF8">
        <w:rPr>
          <w:b/>
          <w:bCs/>
          <w:i/>
          <w:iCs/>
          <w:sz w:val="28"/>
          <w:szCs w:val="28"/>
        </w:rPr>
        <w:t>1. Характер линии.</w:t>
      </w:r>
      <w:bookmarkStart w:id="0" w:name="_GoBack"/>
      <w:bookmarkEnd w:id="0"/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Этот критерий включает четыре группы показателей: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 xml:space="preserve">а)  характер линии </w:t>
      </w:r>
      <w:r w:rsidRPr="003A7CF8">
        <w:rPr>
          <w:b/>
          <w:bCs/>
          <w:sz w:val="28"/>
          <w:szCs w:val="28"/>
        </w:rPr>
        <w:br/>
      </w:r>
      <w:r w:rsidRPr="003A7CF8">
        <w:rPr>
          <w:sz w:val="28"/>
          <w:szCs w:val="28"/>
        </w:rPr>
        <w:t xml:space="preserve">3- </w:t>
      </w:r>
      <w:proofErr w:type="gramStart"/>
      <w:r w:rsidRPr="003A7CF8">
        <w:rPr>
          <w:sz w:val="28"/>
          <w:szCs w:val="28"/>
        </w:rPr>
        <w:t>слитная</w:t>
      </w:r>
      <w:proofErr w:type="gramEnd"/>
      <w:r w:rsidRPr="003A7CF8">
        <w:rPr>
          <w:sz w:val="28"/>
          <w:szCs w:val="28"/>
        </w:rPr>
        <w:t>; 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линия прерывистая;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 дрожащая (жесткая, грубая);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б) нажим:</w:t>
      </w:r>
      <w:r w:rsidRPr="003A7CF8">
        <w:rPr>
          <w:b/>
          <w:bCs/>
          <w:sz w:val="28"/>
          <w:szCs w:val="28"/>
        </w:rPr>
        <w:br/>
      </w:r>
      <w:r w:rsidRPr="003A7CF8">
        <w:rPr>
          <w:sz w:val="28"/>
          <w:szCs w:val="28"/>
        </w:rPr>
        <w:t>3  - средний;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2- </w:t>
      </w:r>
      <w:proofErr w:type="gramStart"/>
      <w:r w:rsidRPr="003A7CF8">
        <w:rPr>
          <w:sz w:val="28"/>
          <w:szCs w:val="28"/>
        </w:rPr>
        <w:t>сильный</w:t>
      </w:r>
      <w:proofErr w:type="gramEnd"/>
      <w:r w:rsidRPr="003A7CF8">
        <w:rPr>
          <w:sz w:val="28"/>
          <w:szCs w:val="28"/>
        </w:rPr>
        <w:t>, энергичный, иногда продавливающий бумагу;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1-слабый, иногда еле видный</w:t>
      </w:r>
      <w:proofErr w:type="gramStart"/>
      <w:r w:rsidRPr="003A7CF8">
        <w:rPr>
          <w:sz w:val="28"/>
          <w:szCs w:val="28"/>
        </w:rPr>
        <w:t xml:space="preserve"> ;</w:t>
      </w:r>
      <w:proofErr w:type="gramEnd"/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в</w:t>
      </w:r>
      <w:proofErr w:type="gramStart"/>
      <w:r w:rsidRPr="003A7CF8">
        <w:rPr>
          <w:b/>
          <w:bCs/>
          <w:sz w:val="28"/>
          <w:szCs w:val="28"/>
        </w:rPr>
        <w:t>)р</w:t>
      </w:r>
      <w:proofErr w:type="gramEnd"/>
      <w:r w:rsidRPr="003A7CF8">
        <w:rPr>
          <w:b/>
          <w:bCs/>
          <w:sz w:val="28"/>
          <w:szCs w:val="28"/>
        </w:rPr>
        <w:t xml:space="preserve">аскрашивание </w:t>
      </w:r>
      <w:r w:rsidRPr="003A7CF8">
        <w:rPr>
          <w:sz w:val="28"/>
          <w:szCs w:val="28"/>
        </w:rPr>
        <w:t>(размах):</w:t>
      </w:r>
      <w:r w:rsidRPr="003A7CF8">
        <w:rPr>
          <w:b/>
          <w:bCs/>
          <w:sz w:val="28"/>
          <w:szCs w:val="28"/>
        </w:rPr>
        <w:t> 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мелкими штрихами, не выходящими за пределы контура;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крупными размашистыми движениями, иногда выходящими за пределы контура: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 беспорядочными линиями (мазками), не умещающимися в пределах контура;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г) регуляция силы нажима</w:t>
      </w:r>
      <w:r w:rsidRPr="003A7CF8">
        <w:rPr>
          <w:sz w:val="28"/>
          <w:szCs w:val="28"/>
        </w:rPr>
        <w:t>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регулируется сила нажима, раскрашивание в пределах контура;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не всегда регулируется сила нажима и размах; 1-не регулируется сила нажима, выход за пределы контура.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2 Регуляция деятельности.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а) отношение к оценке взрослого</w:t>
      </w:r>
      <w:r w:rsidRPr="003A7CF8">
        <w:rPr>
          <w:sz w:val="28"/>
          <w:szCs w:val="28"/>
        </w:rPr>
        <w:t>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адекватно реагирует на замечания взрослого, стремится исправить ошибки, неточности;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2- эмоционально реагирует на оценку взрослого (при похвале радуется, темп </w:t>
      </w:r>
      <w:r w:rsidRPr="003A7CF8">
        <w:rPr>
          <w:sz w:val="28"/>
          <w:szCs w:val="28"/>
        </w:rPr>
        <w:br/>
        <w:t>работы увеличивается, при замечании - сникает, деятельность замедляется или вовсе прекращается);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1- </w:t>
      </w:r>
      <w:proofErr w:type="gramStart"/>
      <w:r w:rsidRPr="003A7CF8">
        <w:rPr>
          <w:sz w:val="28"/>
          <w:szCs w:val="28"/>
        </w:rPr>
        <w:t>безразличен</w:t>
      </w:r>
      <w:proofErr w:type="gramEnd"/>
      <w:r w:rsidRPr="003A7CF8">
        <w:rPr>
          <w:sz w:val="28"/>
          <w:szCs w:val="28"/>
        </w:rPr>
        <w:t xml:space="preserve"> к оценке взрослого (деятельность не изменяется);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б) оценка ребенком созданного им изображения:</w:t>
      </w:r>
      <w:r w:rsidRPr="003A7CF8">
        <w:rPr>
          <w:b/>
          <w:bCs/>
          <w:sz w:val="28"/>
          <w:szCs w:val="28"/>
        </w:rPr>
        <w:br/>
      </w:r>
      <w:r w:rsidRPr="003A7CF8">
        <w:rPr>
          <w:sz w:val="28"/>
          <w:szCs w:val="28"/>
        </w:rPr>
        <w:t>3- адекватна;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неадекватна (завышенная, заниженная);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 отсутствует;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в) эмоциональное отношение к деятельности: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 </w:t>
      </w:r>
      <w:r w:rsidRPr="003A7CF8">
        <w:rPr>
          <w:sz w:val="28"/>
          <w:szCs w:val="28"/>
        </w:rPr>
        <w:t>насколько ярко (сильно, средне, безразлично) ребенок относится:</w:t>
      </w:r>
      <w:r w:rsidRPr="003A7CF8">
        <w:rPr>
          <w:sz w:val="28"/>
          <w:szCs w:val="28"/>
        </w:rPr>
        <w:br/>
        <w:t>3- к предложенному заданию;</w:t>
      </w:r>
      <w:r w:rsidRPr="003A7CF8">
        <w:rPr>
          <w:sz w:val="28"/>
          <w:szCs w:val="28"/>
        </w:rPr>
        <w:br/>
      </w:r>
      <w:r w:rsidRPr="003A7CF8">
        <w:rPr>
          <w:sz w:val="28"/>
          <w:szCs w:val="28"/>
        </w:rPr>
        <w:lastRenderedPageBreak/>
        <w:t>2- к процессу деятельности;</w:t>
      </w:r>
      <w:r w:rsidRPr="003A7CF8">
        <w:rPr>
          <w:sz w:val="28"/>
          <w:szCs w:val="28"/>
        </w:rPr>
        <w:br/>
        <w:t>1- к продукту собственной деятельности.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3. Уровень самостоятельности: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выполняет задание самостоятельно, без помощи педагога, в случае необходимости обращается с вопросами;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требуется незначительная помощь, с вопросами к взрослому обращается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1 -  необходима поддержка и стимуляция деятельности со стороны взрослого, сам с вопросами к взрослому не обращается.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4. Творчество: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а) самостоятельность замысла;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б) оригинальность изображения;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в) стремление к наиболее полному раскрытию замысла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i/>
          <w:iCs/>
          <w:sz w:val="28"/>
          <w:szCs w:val="28"/>
        </w:rPr>
        <w:t>Анализ продукта деятельности (автор Комарова Т.С.)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1. Содержание изображения</w:t>
      </w:r>
      <w:r w:rsidRPr="003A7CF8">
        <w:rPr>
          <w:sz w:val="28"/>
          <w:szCs w:val="28"/>
          <w:u w:val="single"/>
        </w:rPr>
        <w:t xml:space="preserve"> </w:t>
      </w:r>
      <w:r w:rsidRPr="003A7CF8">
        <w:rPr>
          <w:sz w:val="28"/>
          <w:szCs w:val="28"/>
        </w:rPr>
        <w:t>(полнота изображения образа). В этом критерии не выделены показатели уровня. Анализ детских работ представляет собой краткое описание созданного каждым ребенком изображения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2. Передача формы</w:t>
      </w:r>
      <w:r w:rsidRPr="003A7CF8">
        <w:rPr>
          <w:sz w:val="28"/>
          <w:szCs w:val="28"/>
          <w:u w:val="single"/>
        </w:rPr>
        <w:br/>
      </w:r>
      <w:proofErr w:type="gramStart"/>
      <w:r w:rsidRPr="003A7CF8">
        <w:rPr>
          <w:sz w:val="28"/>
          <w:szCs w:val="28"/>
        </w:rPr>
        <w:t>З</w:t>
      </w:r>
      <w:proofErr w:type="gramEnd"/>
      <w:r w:rsidRPr="003A7CF8">
        <w:rPr>
          <w:sz w:val="28"/>
          <w:szCs w:val="28"/>
        </w:rPr>
        <w:t xml:space="preserve"> - форма передана точно;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2 - есть незначительные искажения;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1 - искажения значительные, форма не удалась.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3. Строение предмета:</w:t>
      </w:r>
      <w:r w:rsidRPr="003A7CF8">
        <w:rPr>
          <w:sz w:val="28"/>
          <w:szCs w:val="28"/>
          <w:u w:val="single"/>
        </w:rPr>
        <w:br/>
      </w:r>
      <w:r w:rsidRPr="003A7CF8">
        <w:rPr>
          <w:sz w:val="28"/>
          <w:szCs w:val="28"/>
        </w:rPr>
        <w:t xml:space="preserve"> 3 - части </w:t>
      </w:r>
      <w:proofErr w:type="gramStart"/>
      <w:r w:rsidRPr="003A7CF8">
        <w:rPr>
          <w:sz w:val="28"/>
          <w:szCs w:val="28"/>
        </w:rPr>
        <w:t>расположены</w:t>
      </w:r>
      <w:proofErr w:type="gramEnd"/>
      <w:r w:rsidRPr="003A7CF8">
        <w:rPr>
          <w:sz w:val="28"/>
          <w:szCs w:val="28"/>
        </w:rPr>
        <w:t xml:space="preserve"> верно;</w:t>
      </w:r>
      <w:r w:rsidRPr="003A7CF8">
        <w:rPr>
          <w:sz w:val="28"/>
          <w:szCs w:val="28"/>
        </w:rPr>
        <w:br/>
        <w:t>2- есть незначительные искажения;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1-части предмета </w:t>
      </w:r>
      <w:proofErr w:type="gramStart"/>
      <w:r w:rsidRPr="003A7CF8">
        <w:rPr>
          <w:sz w:val="28"/>
          <w:szCs w:val="28"/>
        </w:rPr>
        <w:t>расположены</w:t>
      </w:r>
      <w:proofErr w:type="gramEnd"/>
      <w:r w:rsidRPr="003A7CF8">
        <w:rPr>
          <w:sz w:val="28"/>
          <w:szCs w:val="28"/>
        </w:rPr>
        <w:t xml:space="preserve"> неверно.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4. Передача пропорции предмета в изображении:</w:t>
      </w:r>
      <w:r w:rsidRPr="003A7CF8">
        <w:rPr>
          <w:sz w:val="28"/>
          <w:szCs w:val="28"/>
          <w:u w:val="single"/>
        </w:rPr>
        <w:br/>
      </w:r>
      <w:r w:rsidRPr="003A7CF8">
        <w:rPr>
          <w:sz w:val="28"/>
          <w:szCs w:val="28"/>
        </w:rPr>
        <w:t>3- пропорции предмета соблюдаются;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есть незначительные искажения;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 пропорции предмета переданы неверно.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5. Композиция.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а) расположение изображений на листе:</w:t>
      </w:r>
      <w:r w:rsidRPr="003A7CF8">
        <w:rPr>
          <w:sz w:val="28"/>
          <w:szCs w:val="28"/>
        </w:rPr>
        <w:br/>
        <w:t>3-по всему листу;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на полосе листа;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1- не </w:t>
      </w:r>
      <w:proofErr w:type="gramStart"/>
      <w:r w:rsidRPr="003A7CF8">
        <w:rPr>
          <w:sz w:val="28"/>
          <w:szCs w:val="28"/>
        </w:rPr>
        <w:t>продумана</w:t>
      </w:r>
      <w:proofErr w:type="gramEnd"/>
      <w:r w:rsidRPr="003A7CF8">
        <w:rPr>
          <w:sz w:val="28"/>
          <w:szCs w:val="28"/>
        </w:rPr>
        <w:t>, носит случайный характер;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б) соотношение по величине разных изображений, составляющих</w:t>
      </w:r>
      <w:r w:rsidRPr="003A7CF8">
        <w:rPr>
          <w:sz w:val="28"/>
          <w:szCs w:val="28"/>
        </w:rPr>
        <w:br/>
        <w:t>картину: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соблюдается пропорциональность в изображении предметов;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lastRenderedPageBreak/>
        <w:t>2- есть незначительные искажения;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 пропорциональность разных предметов передана неверно.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6. Передача движения: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движение передано достаточно четко; движение передано неопределенно, неумело; изображение статичное.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7. Цвет.</w:t>
      </w:r>
      <w:r w:rsidRPr="003A7CF8">
        <w:rPr>
          <w:sz w:val="28"/>
          <w:szCs w:val="28"/>
        </w:rPr>
        <w:t xml:space="preserve"> В этом критерии выделены две группы показателей: первая характеризует передачу реального цвета предметов и образцов декоративного искусства, вторая — творческое отношение ребенка к цвету, свободное обращение с цветом: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а) цветовое решение изображения: 3 -передан реальный цвет предметов; 2- есть отступления от реальной окраски; 1- цвет предметов передан неверно;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б) разнообразие цветовой гаммы изображения, соответствующей замыслу и выразительности изображения: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3- многоцветная или ограниченная гамма: цветовое решение соответствует замыслу и характеристике изображаемого;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2- преобладание нескольких цветов или оттенков в большей степени случайно,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1-безразличие к цвету, изображение выполнено в одном цвете или случайно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взятыми цветами.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 xml:space="preserve">Творческое задание « </w:t>
      </w:r>
      <w:proofErr w:type="spellStart"/>
      <w:r w:rsidRPr="003A7CF8">
        <w:rPr>
          <w:b/>
          <w:bCs/>
          <w:sz w:val="28"/>
          <w:szCs w:val="28"/>
        </w:rPr>
        <w:t>Дорисовывание</w:t>
      </w:r>
      <w:proofErr w:type="spellEnd"/>
      <w:r w:rsidRPr="003A7CF8">
        <w:rPr>
          <w:b/>
          <w:bCs/>
          <w:sz w:val="28"/>
          <w:szCs w:val="28"/>
        </w:rPr>
        <w:t xml:space="preserve"> кругов»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                                      (автор Комарова Т. С.)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    Задание на </w:t>
      </w:r>
      <w:proofErr w:type="spellStart"/>
      <w:r w:rsidRPr="003A7CF8">
        <w:rPr>
          <w:sz w:val="28"/>
          <w:szCs w:val="28"/>
        </w:rPr>
        <w:t>дорисовывание</w:t>
      </w:r>
      <w:proofErr w:type="spellEnd"/>
      <w:r w:rsidRPr="003A7CF8">
        <w:rPr>
          <w:sz w:val="28"/>
          <w:szCs w:val="28"/>
        </w:rPr>
        <w:t xml:space="preserve"> шести кругов, носившее диагностический характер, состояло в следующем: детям давался альбомный лист бумаги с нарисованными на нем в 2 ряда (по 3 круга в каждом ряду) кругами одинаковой величины (диаметр 4,5 см). Детям предлагалось рассмотреть нарисованные круги, подумать, что это могут быть за предметы, дорисовать и раскрасить их, чтобы получилось красиво. Диагностическое задание должно стимулировать творческие способности детей и дать им возможность осмысливать, модифицировать и трансформировать имеющийся опыт.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     Выполнение этого диагностического задания оценивается следующим образом: по критерию «продуктивность» количество кругов, оформленных ребенком в образы, составляет выставляемый балл. Так, если в образы оформлялись все 6 кругов, то выставлялась оценка 6, если 5 кругов, то выставляется оценка 5 и т.д. Все полученные детьми баллы суммируются. Общее число баллов позволяет определить процент продуктивности выполнения задания группой в целом.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lastRenderedPageBreak/>
        <w:t>     Результаты выполнения детьми задания по критерию «оригинальность» оцениваются по 3-балльной системе. Оценка 3- высокий уровень ставится тем детям, которые наделяли предмет оригинальным образным содержанием преимущественно без повторения одного (яблоко (желтое, красное, зеленое), мордочки зверей (заяц, мишка и т.п.)) или близкого образа. Оценка  2 -средний уровень - ставится тем детям, которые  допускали почти буквальное повторение (например, мордочка) или оформляли круги очень простыми, часто встречающимися в жизни предметами (шарик, мяч, яблоко и т.п.). Оценка  1- низкий балл ставится тем, кто не смог наделить образным решением все круги, задание выполнил не до конца и небрежно. Оценивают не только оригинальность образного решения, но и качество выполнения рисунка (разнообразие цветовой гаммы, тщательность выполнения изображения: нарисованы  ли характерные детали или ребенок ограничился лишь передачей общей формы, а также техника рисования и закрашивания).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    Несмотря на видимую простоту, данная методика является весьма показательной. Обработка и анализ полученных результатов позволяют обнаружить различия в уровне развития творчества детей. При подсчете количества оригинальных изображений по группе учитывается не только индивидуальность образного решения, но и вариативность воплощения изображений разными детьми. Если тестирование осуществлялось индивидуально, то возможность копирования фактически исключается, и каждый образ, созданный ребенком, можно считать оригинальным (хотя он и повторяется в рисунках других детей). </w:t>
      </w:r>
      <w:r w:rsidRPr="003A7CF8">
        <w:rPr>
          <w:b/>
          <w:bCs/>
          <w:sz w:val="28"/>
          <w:szCs w:val="28"/>
        </w:rPr>
        <w:t>Результаты выполнения задания оцениваются в двух направлениях:</w:t>
      </w:r>
    </w:p>
    <w:p w:rsidR="003A7CF8" w:rsidRPr="003A7CF8" w:rsidRDefault="003A7CF8" w:rsidP="003A7CF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индивидуально по каждому ребенку  (выделяя оригинальность созданных детьми изображений);</w:t>
      </w:r>
    </w:p>
    <w:p w:rsidR="003A7CF8" w:rsidRPr="003A7CF8" w:rsidRDefault="003A7CF8" w:rsidP="003A7CF8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по группе в целом (выводя общее число баллов)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     Анализ выполнения детьми задания позволяет получить представления о передаче ряда свой</w:t>
      </w:r>
      <w:proofErr w:type="gramStart"/>
      <w:r w:rsidRPr="003A7CF8">
        <w:rPr>
          <w:sz w:val="28"/>
          <w:szCs w:val="28"/>
        </w:rPr>
        <w:t>ств пр</w:t>
      </w:r>
      <w:proofErr w:type="gramEnd"/>
      <w:r w:rsidRPr="003A7CF8">
        <w:rPr>
          <w:sz w:val="28"/>
          <w:szCs w:val="28"/>
        </w:rPr>
        <w:t>едметов: формы, цвета; осмыслении образной стороны действительности и др.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    Использование цветовой гаммы, ее разнообразие во многом определяются уровнем общего развития ребенка и его личностными психическими особенностями, например, использование цвета в рисунке может ограничиваться одним-двумя цветами, что не оправдано выбором изображенных предметов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lastRenderedPageBreak/>
        <w:t xml:space="preserve">     </w:t>
      </w:r>
      <w:proofErr w:type="gramStart"/>
      <w:r w:rsidRPr="003A7CF8">
        <w:rPr>
          <w:sz w:val="28"/>
          <w:szCs w:val="28"/>
        </w:rPr>
        <w:t>Разный уровень развития мыслительных операций: анализа, выделения общего и характерного, сравнения, уподобления, синтеза, обобщения, то есть операции, способствующих развитию когнитивных структур, определяемых психологами при оценке интеллектуального развития детей,  выражается в следующем: - в умении увидеть в стандартной ситуации нестандартное решение, образ (это и один из показателей творчества), например, объединение 2-3 кругов в единый предмет (очки, светофор, танк и т. п) или</w:t>
      </w:r>
      <w:proofErr w:type="gramEnd"/>
      <w:r w:rsidRPr="003A7CF8">
        <w:rPr>
          <w:sz w:val="28"/>
          <w:szCs w:val="28"/>
        </w:rPr>
        <w:t xml:space="preserve"> необычный для данного возрастного периода образ: ведро, паутинка, глобус;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- в способности активизировать образы-представления, имеющиеся в опыте соотнося их с поставленной задачей;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- в готовности увидеть общее в частном и частное, в общем (общность формы различных предметов и характерные особенности каждого из этих предметов цвет, детали, дополняющие основную форму и позволяющие отличить общее от частного);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 xml:space="preserve">     Выполнение детьми диагностического задания и анализ результатов позволяют оценить уровень </w:t>
      </w:r>
      <w:proofErr w:type="spellStart"/>
      <w:r w:rsidRPr="003A7CF8">
        <w:rPr>
          <w:sz w:val="28"/>
          <w:szCs w:val="28"/>
        </w:rPr>
        <w:t>воспитательно</w:t>
      </w:r>
      <w:proofErr w:type="spellEnd"/>
      <w:r w:rsidRPr="003A7CF8">
        <w:rPr>
          <w:sz w:val="28"/>
          <w:szCs w:val="28"/>
        </w:rPr>
        <w:t xml:space="preserve">-образовательной работы в группе. </w:t>
      </w:r>
      <w:r w:rsidRPr="003A7CF8">
        <w:rPr>
          <w:b/>
          <w:bCs/>
          <w:sz w:val="28"/>
          <w:szCs w:val="28"/>
        </w:rPr>
        <w:t xml:space="preserve">В одном и том же учреждении в одинаковых по возрастному составу группах могут быть получены различные результаты, и выше они в той группе, </w:t>
      </w:r>
      <w:r w:rsidRPr="003A7CF8">
        <w:rPr>
          <w:b/>
          <w:bCs/>
          <w:i/>
          <w:iCs/>
          <w:sz w:val="28"/>
          <w:szCs w:val="28"/>
        </w:rPr>
        <w:t xml:space="preserve">где </w:t>
      </w:r>
      <w:r w:rsidRPr="003A7CF8">
        <w:rPr>
          <w:b/>
          <w:bCs/>
          <w:sz w:val="28"/>
          <w:szCs w:val="28"/>
        </w:rPr>
        <w:t xml:space="preserve">выше уровень </w:t>
      </w:r>
      <w:proofErr w:type="spellStart"/>
      <w:r w:rsidRPr="003A7CF8">
        <w:rPr>
          <w:b/>
          <w:bCs/>
          <w:sz w:val="28"/>
          <w:szCs w:val="28"/>
        </w:rPr>
        <w:t>воспитательно</w:t>
      </w:r>
      <w:proofErr w:type="spellEnd"/>
      <w:r w:rsidRPr="003A7CF8">
        <w:rPr>
          <w:b/>
          <w:bCs/>
          <w:sz w:val="28"/>
          <w:szCs w:val="28"/>
        </w:rPr>
        <w:t>-образовательной работы с детьми.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   С целью более глубокого анализа полученных результатов выполнения диагностического задания можно ввести дополнительные критерии и усложнить математическую обработку уже выделенных критериев.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sz w:val="28"/>
          <w:szCs w:val="28"/>
        </w:rPr>
        <w:t>   Критерий «разработанность образа» образа включает передачу в изображении признаков предмета (объекта), закрашивание изображения. Высшая оценка по этому критерию определяется в 3 балла.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3 балла</w:t>
      </w:r>
      <w:r w:rsidRPr="003A7CF8">
        <w:rPr>
          <w:sz w:val="28"/>
          <w:szCs w:val="28"/>
        </w:rPr>
        <w:t xml:space="preserve"> - рисунок, в котором </w:t>
      </w:r>
      <w:proofErr w:type="gramStart"/>
      <w:r w:rsidRPr="003A7CF8">
        <w:rPr>
          <w:sz w:val="28"/>
          <w:szCs w:val="28"/>
        </w:rPr>
        <w:t>передавалось более трех характерных признаков предметов и изображение было</w:t>
      </w:r>
      <w:proofErr w:type="gramEnd"/>
      <w:r w:rsidRPr="003A7CF8">
        <w:rPr>
          <w:sz w:val="28"/>
          <w:szCs w:val="28"/>
        </w:rPr>
        <w:t xml:space="preserve"> красиво закрашено.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 xml:space="preserve">2 балла </w:t>
      </w:r>
      <w:r w:rsidRPr="003A7CF8">
        <w:rPr>
          <w:sz w:val="28"/>
          <w:szCs w:val="28"/>
        </w:rPr>
        <w:t>- изображение, в котором передавалось 2—3 признака и аккуратно закрашивалось.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sz w:val="28"/>
          <w:szCs w:val="28"/>
        </w:rPr>
        <w:t>1 балл</w:t>
      </w:r>
      <w:r w:rsidRPr="003A7CF8">
        <w:rPr>
          <w:sz w:val="28"/>
          <w:szCs w:val="28"/>
        </w:rPr>
        <w:t xml:space="preserve"> - </w:t>
      </w:r>
      <w:proofErr w:type="spellStart"/>
      <w:r w:rsidRPr="003A7CF8">
        <w:rPr>
          <w:sz w:val="28"/>
          <w:szCs w:val="28"/>
        </w:rPr>
        <w:t>дорисовывание</w:t>
      </w:r>
      <w:proofErr w:type="spellEnd"/>
      <w:r w:rsidRPr="003A7CF8">
        <w:rPr>
          <w:sz w:val="28"/>
          <w:szCs w:val="28"/>
        </w:rPr>
        <w:t xml:space="preserve"> с передачей 1 признака (или аккуратное закрашивание изображений).</w:t>
      </w:r>
    </w:p>
    <w:p w:rsidR="003A7CF8" w:rsidRPr="003A7CF8" w:rsidRDefault="003A7CF8" w:rsidP="003A7CF8">
      <w:pPr>
        <w:spacing w:after="0"/>
        <w:rPr>
          <w:sz w:val="28"/>
          <w:szCs w:val="28"/>
        </w:rPr>
      </w:pPr>
      <w:r w:rsidRPr="003A7CF8">
        <w:rPr>
          <w:b/>
          <w:bCs/>
          <w:i/>
          <w:iCs/>
          <w:sz w:val="28"/>
          <w:szCs w:val="28"/>
        </w:rPr>
        <w:t>Примечание.</w:t>
      </w:r>
      <w:r w:rsidRPr="003A7CF8">
        <w:rPr>
          <w:i/>
          <w:iCs/>
          <w:sz w:val="28"/>
          <w:szCs w:val="28"/>
        </w:rPr>
        <w:t xml:space="preserve"> </w:t>
      </w:r>
      <w:r w:rsidRPr="003A7CF8">
        <w:rPr>
          <w:sz w:val="28"/>
          <w:szCs w:val="28"/>
        </w:rPr>
        <w:t>К общему баллу добавлялся 1 ба</w:t>
      </w:r>
      <w:proofErr w:type="gramStart"/>
      <w:r w:rsidRPr="003A7CF8">
        <w:rPr>
          <w:sz w:val="28"/>
          <w:szCs w:val="28"/>
        </w:rPr>
        <w:t>лл в сл</w:t>
      </w:r>
      <w:proofErr w:type="gramEnd"/>
      <w:r w:rsidRPr="003A7CF8">
        <w:rPr>
          <w:sz w:val="28"/>
          <w:szCs w:val="28"/>
        </w:rPr>
        <w:t>учае передачи признаков, наиболее ярко характеризующих созданный образ.</w:t>
      </w:r>
    </w:p>
    <w:p w:rsidR="003A7CF8" w:rsidRPr="003A7CF8" w:rsidRDefault="003A7CF8" w:rsidP="003A7CF8"/>
    <w:p w:rsidR="003A7CF8" w:rsidRPr="003A7CF8" w:rsidRDefault="003A7CF8" w:rsidP="003A7CF8"/>
    <w:p w:rsidR="00CF4BB3" w:rsidRDefault="00CF4BB3"/>
    <w:sectPr w:rsidR="00CF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755"/>
    <w:multiLevelType w:val="multilevel"/>
    <w:tmpl w:val="76AC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8"/>
    <w:rsid w:val="003A7CF8"/>
    <w:rsid w:val="00C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2014-07-14T05:12:00Z</dcterms:created>
  <dcterms:modified xsi:type="dcterms:W3CDTF">2014-07-14T05:13:00Z</dcterms:modified>
</cp:coreProperties>
</file>