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62" w:rsidRPr="001D1AC0" w:rsidRDefault="005E5162" w:rsidP="001D1A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AC0">
        <w:rPr>
          <w:rFonts w:ascii="Times New Roman" w:hAnsi="Times New Roman" w:cs="Times New Roman"/>
          <w:sz w:val="28"/>
          <w:szCs w:val="28"/>
        </w:rPr>
        <w:t>Название секции: Городской детский сад</w:t>
      </w:r>
    </w:p>
    <w:p w:rsidR="005E5162" w:rsidRPr="001D1AC0" w:rsidRDefault="005E5162" w:rsidP="001C4A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AC0">
        <w:rPr>
          <w:rFonts w:ascii="Times New Roman" w:hAnsi="Times New Roman" w:cs="Times New Roman"/>
          <w:sz w:val="28"/>
          <w:szCs w:val="28"/>
        </w:rPr>
        <w:t xml:space="preserve">Название доклада: </w:t>
      </w:r>
      <w:r w:rsidRPr="001D1AC0">
        <w:rPr>
          <w:rFonts w:ascii="Times New Roman" w:hAnsi="Times New Roman" w:cs="Times New Roman"/>
          <w:b/>
          <w:bCs/>
          <w:sz w:val="28"/>
          <w:szCs w:val="28"/>
        </w:rPr>
        <w:t>Воспитание юного Петербуржца</w:t>
      </w:r>
    </w:p>
    <w:p w:rsidR="005E5162" w:rsidRPr="001D1AC0" w:rsidRDefault="005E5162" w:rsidP="001C4AE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D1AC0">
        <w:rPr>
          <w:rFonts w:ascii="Times New Roman" w:hAnsi="Times New Roman" w:cs="Times New Roman"/>
          <w:i/>
          <w:iCs/>
          <w:sz w:val="28"/>
          <w:szCs w:val="28"/>
        </w:rPr>
        <w:t xml:space="preserve">Автор: воспитатель высшей квалификационной категории ГБДОУ </w:t>
      </w:r>
    </w:p>
    <w:p w:rsidR="005E5162" w:rsidRPr="001D1AC0" w:rsidRDefault="005E5162" w:rsidP="001C4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4F81BD"/>
          <w:sz w:val="28"/>
          <w:szCs w:val="28"/>
        </w:rPr>
      </w:pPr>
      <w:r w:rsidRPr="001D1AC0">
        <w:rPr>
          <w:rFonts w:ascii="Times New Roman" w:hAnsi="Times New Roman" w:cs="Times New Roman"/>
          <w:i/>
          <w:iCs/>
          <w:sz w:val="28"/>
          <w:szCs w:val="28"/>
        </w:rPr>
        <w:t xml:space="preserve">д/с № 85 Лунина Ирина Валерьевна. </w:t>
      </w:r>
      <w:r w:rsidRPr="001D1AC0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Pr="001D1AC0">
        <w:rPr>
          <w:rFonts w:ascii="Times New Roman" w:hAnsi="Times New Roman" w:cs="Times New Roman"/>
          <w:i/>
          <w:iCs/>
          <w:sz w:val="28"/>
          <w:szCs w:val="28"/>
        </w:rPr>
        <w:instrText xml:space="preserve"> TA \l "</w:instrText>
      </w:r>
      <w:r w:rsidRPr="001D1AC0">
        <w:rPr>
          <w:rFonts w:ascii="Times New Roman" w:hAnsi="Times New Roman" w:cs="Times New Roman"/>
          <w:b/>
          <w:bCs/>
          <w:i/>
          <w:iCs/>
          <w:color w:val="4F81BD"/>
          <w:sz w:val="28"/>
          <w:szCs w:val="28"/>
        </w:rPr>
        <w:instrText>irinalu75@mail.ru</w:instrText>
      </w:r>
      <w:r w:rsidRPr="001D1AC0">
        <w:rPr>
          <w:rFonts w:ascii="Times New Roman" w:hAnsi="Times New Roman" w:cs="Times New Roman"/>
          <w:i/>
          <w:iCs/>
          <w:sz w:val="28"/>
          <w:szCs w:val="28"/>
        </w:rPr>
        <w:instrText xml:space="preserve">" \s "irinalu75@mail.ru" \c 1 </w:instrText>
      </w:r>
      <w:r w:rsidRPr="001D1AC0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</w:p>
    <w:p w:rsidR="005E5162" w:rsidRDefault="005E5162" w:rsidP="001C4A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1AC0">
        <w:rPr>
          <w:rFonts w:ascii="Times New Roman" w:hAnsi="Times New Roman" w:cs="Times New Roman"/>
          <w:i/>
          <w:iCs/>
          <w:sz w:val="28"/>
          <w:szCs w:val="28"/>
        </w:rPr>
        <w:t>Название ОУ: Государственное бюджетное дошкольное образов</w:t>
      </w:r>
      <w:r>
        <w:rPr>
          <w:rFonts w:ascii="Times New Roman" w:hAnsi="Times New Roman" w:cs="Times New Roman"/>
          <w:i/>
          <w:iCs/>
          <w:sz w:val="28"/>
          <w:szCs w:val="28"/>
        </w:rPr>
        <w:t>ательное учреждение детский сад №</w:t>
      </w:r>
      <w:r w:rsidRPr="001D1AC0">
        <w:rPr>
          <w:rFonts w:ascii="Times New Roman" w:hAnsi="Times New Roman" w:cs="Times New Roman"/>
          <w:i/>
          <w:iCs/>
          <w:sz w:val="28"/>
          <w:szCs w:val="28"/>
        </w:rPr>
        <w:t xml:space="preserve">85 комбинированного вида Красногвардейского района Санкт-Петербурга, </w:t>
      </w:r>
      <w:r w:rsidRPr="001D1AC0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1D1AC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D1AC0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1D1AC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8" w:history="1">
        <w:r w:rsidRPr="001D1AC0">
          <w:rPr>
            <w:rFonts w:ascii="Times New Roman" w:hAnsi="Times New Roman" w:cs="Times New Roman"/>
            <w:i/>
            <w:iCs/>
            <w:color w:val="000000"/>
            <w:sz w:val="28"/>
            <w:szCs w:val="28"/>
            <w:u w:val="single"/>
            <w:lang w:val="en-US"/>
          </w:rPr>
          <w:t>gdou</w:t>
        </w:r>
        <w:r w:rsidRPr="001D1AC0">
          <w:rPr>
            <w:rFonts w:ascii="Times New Roman" w:hAnsi="Times New Roman" w:cs="Times New Roman"/>
            <w:i/>
            <w:iCs/>
            <w:color w:val="000000"/>
            <w:sz w:val="28"/>
            <w:szCs w:val="28"/>
            <w:u w:val="single"/>
          </w:rPr>
          <w:t>85@</w:t>
        </w:r>
        <w:r w:rsidRPr="001D1AC0">
          <w:rPr>
            <w:rFonts w:ascii="Times New Roman" w:hAnsi="Times New Roman" w:cs="Times New Roman"/>
            <w:i/>
            <w:iCs/>
            <w:color w:val="000000"/>
            <w:sz w:val="28"/>
            <w:szCs w:val="28"/>
            <w:u w:val="single"/>
            <w:lang w:val="en-US"/>
          </w:rPr>
          <w:t>yandex</w:t>
        </w:r>
        <w:r w:rsidRPr="001D1AC0">
          <w:rPr>
            <w:rFonts w:ascii="Times New Roman" w:hAnsi="Times New Roman" w:cs="Times New Roman"/>
            <w:i/>
            <w:iCs/>
            <w:color w:val="000000"/>
            <w:sz w:val="28"/>
            <w:szCs w:val="28"/>
            <w:u w:val="single"/>
          </w:rPr>
          <w:t>.</w:t>
        </w:r>
        <w:r w:rsidRPr="001D1AC0">
          <w:rPr>
            <w:rFonts w:ascii="Times New Roman" w:hAnsi="Times New Roman" w:cs="Times New Roman"/>
            <w:i/>
            <w:iCs/>
            <w:color w:val="000000"/>
            <w:sz w:val="28"/>
            <w:szCs w:val="28"/>
            <w:u w:val="single"/>
            <w:lang w:val="en-US"/>
          </w:rPr>
          <w:t>ru</w:t>
        </w:r>
      </w:hyperlink>
    </w:p>
    <w:p w:rsidR="005E5162" w:rsidRPr="001D1AC0" w:rsidRDefault="005E5162" w:rsidP="006C3A4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1D1AC0">
        <w:rPr>
          <w:rFonts w:ascii="Times New Roman" w:hAnsi="Times New Roman" w:cs="Times New Roman"/>
          <w:sz w:val="28"/>
          <w:szCs w:val="28"/>
        </w:rPr>
        <w:t>Текст тезисов:</w:t>
      </w:r>
    </w:p>
    <w:p w:rsidR="005E5162" w:rsidRPr="00180A92" w:rsidRDefault="005E5162" w:rsidP="0018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92">
        <w:rPr>
          <w:rFonts w:ascii="Times New Roman" w:hAnsi="Times New Roman" w:cs="Times New Roman"/>
          <w:sz w:val="28"/>
          <w:szCs w:val="28"/>
        </w:rPr>
        <w:t>Санкт-Петербург называют культурной столицей России. И это вполне заслуженно. Именно в этом городе сосредоточено самое большое количество музеев, парков и памятников архитектуры. Город и по сей день поражает приезжих своим великолепием. Санкт-Петербу</w:t>
      </w:r>
      <w:proofErr w:type="gramStart"/>
      <w:r w:rsidRPr="00180A92">
        <w:rPr>
          <w:rFonts w:ascii="Times New Roman" w:hAnsi="Times New Roman" w:cs="Times New Roman"/>
          <w:sz w:val="28"/>
          <w:szCs w:val="28"/>
        </w:rPr>
        <w:t>рг спр</w:t>
      </w:r>
      <w:proofErr w:type="gramEnd"/>
      <w:r w:rsidRPr="00180A92">
        <w:rPr>
          <w:rFonts w:ascii="Times New Roman" w:hAnsi="Times New Roman" w:cs="Times New Roman"/>
          <w:sz w:val="28"/>
          <w:szCs w:val="28"/>
        </w:rPr>
        <w:t xml:space="preserve">аведливо считают одним из самых прекрасных европейских городов. Часто называемый "северной столицей" России - это не только музей под открытым небом, но и просто воплощение последних трехсот лет российской истории. Непохожий на другие российские города, Петербург часто становился местом действия литературных произведений и героем поэм. </w:t>
      </w:r>
    </w:p>
    <w:p w:rsidR="005E5162" w:rsidRDefault="005E5162" w:rsidP="001D1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sz w:val="28"/>
          <w:szCs w:val="28"/>
          <w:lang w:eastAsia="ru-RU"/>
        </w:rPr>
        <w:t>Какими же должны быть жители этого красивейшего города мира? Прежде всего, они должны знать свой родной город, любить его. А еще они должны с малых лет чувствовать себя настоящими петербуржцами: воспитанными, добрыми, внимательными к другим людям. Должны не только любить и беречь свой город, но и чувствовать себя частицей нашего удивительного петербургского сообщества. Жители Петербурга отличаются высоким уровнем культуры и нынешние маленькие петербуржцы должны стать достойными их преемниками.</w:t>
      </w:r>
    </w:p>
    <w:p w:rsidR="005E5162" w:rsidRPr="001D1AC0" w:rsidRDefault="005E5162" w:rsidP="0018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C0">
        <w:rPr>
          <w:rFonts w:ascii="Times New Roman" w:hAnsi="Times New Roman" w:cs="Times New Roman"/>
          <w:sz w:val="28"/>
          <w:szCs w:val="28"/>
          <w:lang w:eastAsia="ru-RU"/>
        </w:rPr>
        <w:t>Задача педагога подготовить ребёнка к этой встрече с чудом, при этом обязательно необходимо очень тесное сотрудничество с родителями.</w:t>
      </w:r>
      <w:r w:rsidR="005665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1AC0">
        <w:rPr>
          <w:rFonts w:ascii="Times New Roman" w:hAnsi="Times New Roman" w:cs="Times New Roman"/>
          <w:sz w:val="28"/>
          <w:szCs w:val="28"/>
        </w:rPr>
        <w:t>Формирование патриотических чу</w:t>
      </w:r>
      <w:proofErr w:type="gramStart"/>
      <w:r w:rsidRPr="001D1AC0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1D1AC0">
        <w:rPr>
          <w:rFonts w:ascii="Times New Roman" w:hAnsi="Times New Roman" w:cs="Times New Roman"/>
          <w:sz w:val="28"/>
          <w:szCs w:val="28"/>
        </w:rPr>
        <w:t xml:space="preserve">оходит эффективнее, если детский сад устанавливает тесную связь с семьёй. </w:t>
      </w:r>
      <w:r w:rsidRPr="00A6794C">
        <w:rPr>
          <w:rFonts w:ascii="Times New Roman" w:hAnsi="Times New Roman" w:cs="Times New Roman"/>
          <w:sz w:val="28"/>
          <w:szCs w:val="28"/>
        </w:rPr>
        <w:t>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ребёнка.</w:t>
      </w:r>
    </w:p>
    <w:p w:rsidR="005E5162" w:rsidRPr="001D1AC0" w:rsidRDefault="005E5162" w:rsidP="001D1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C0">
        <w:rPr>
          <w:rFonts w:ascii="Times New Roman" w:hAnsi="Times New Roman" w:cs="Times New Roman"/>
          <w:sz w:val="28"/>
          <w:szCs w:val="28"/>
        </w:rPr>
        <w:t>Особо</w:t>
      </w:r>
      <w:r w:rsidRPr="00A6794C">
        <w:rPr>
          <w:rFonts w:ascii="Times New Roman" w:hAnsi="Times New Roman" w:cs="Times New Roman"/>
          <w:sz w:val="28"/>
          <w:szCs w:val="28"/>
        </w:rPr>
        <w:t>е значение для вхождения</w:t>
      </w:r>
      <w:r w:rsidRPr="001D1AC0">
        <w:rPr>
          <w:rFonts w:ascii="Times New Roman" w:hAnsi="Times New Roman" w:cs="Times New Roman"/>
          <w:sz w:val="28"/>
          <w:szCs w:val="28"/>
        </w:rPr>
        <w:t xml:space="preserve"> в сложный мир культуры, жизни в обществе с другими людьми имеет дошкольный возраст, когда у детей активно формируется познавательное, эстетическое и творческое отношение к действительности, происходит становление интересов к кругу социальных явлений, выходящих за рамки личного опыта ребенка. Поэтому так важно для ребенка именно в этом возрасте сделать свои первые шаги на пути знакомства с культурой, обществом и</w:t>
      </w:r>
      <w:r>
        <w:rPr>
          <w:rFonts w:ascii="Times New Roman" w:hAnsi="Times New Roman" w:cs="Times New Roman"/>
          <w:sz w:val="28"/>
          <w:szCs w:val="28"/>
        </w:rPr>
        <w:t xml:space="preserve"> историей своего родного города.</w:t>
      </w:r>
      <w:r w:rsidR="0056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 необходимо </w:t>
      </w:r>
      <w:r w:rsidRPr="001D1AC0">
        <w:rPr>
          <w:rFonts w:ascii="Times New Roman" w:hAnsi="Times New Roman" w:cs="Times New Roman"/>
          <w:sz w:val="28"/>
          <w:szCs w:val="28"/>
        </w:rPr>
        <w:t>создать условия для развития у детей интереса к объектам, обладающим исторической и художественной ценностью, тем самым, заложить основы непрерывного процесса приобщения к культуре.</w:t>
      </w:r>
    </w:p>
    <w:p w:rsidR="005E5162" w:rsidRDefault="005E5162" w:rsidP="0056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C0">
        <w:rPr>
          <w:rFonts w:ascii="Times New Roman" w:hAnsi="Times New Roman" w:cs="Times New Roman"/>
          <w:sz w:val="28"/>
          <w:szCs w:val="28"/>
        </w:rPr>
        <w:t>Воспитание петербуржца обеспечивается созданием единого воспитательного пространства  города, в котором осуществляется взаимодействие различных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субъектов социальной жизни.</w:t>
      </w:r>
    </w:p>
    <w:p w:rsidR="005E5162" w:rsidRPr="001D1AC0" w:rsidRDefault="005E5162" w:rsidP="0056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C0">
        <w:rPr>
          <w:rFonts w:ascii="Times New Roman" w:hAnsi="Times New Roman" w:cs="Times New Roman"/>
          <w:sz w:val="28"/>
          <w:szCs w:val="28"/>
        </w:rPr>
        <w:t xml:space="preserve">Помимо учреждений системы образования (ДОУ, ОУ и </w:t>
      </w:r>
      <w:r w:rsidR="005665AB" w:rsidRPr="001D1AC0">
        <w:rPr>
          <w:rFonts w:ascii="Times New Roman" w:hAnsi="Times New Roman" w:cs="Times New Roman"/>
          <w:sz w:val="28"/>
          <w:szCs w:val="28"/>
        </w:rPr>
        <w:t>т.д.</w:t>
      </w:r>
      <w:r w:rsidRPr="001D1AC0">
        <w:rPr>
          <w:rFonts w:ascii="Times New Roman" w:hAnsi="Times New Roman" w:cs="Times New Roman"/>
          <w:sz w:val="28"/>
          <w:szCs w:val="28"/>
        </w:rPr>
        <w:t>) активное участие в воспитательной деятельности принимают различные учреждения культуры музеи, театры, библиотека, почта, парки и др.</w:t>
      </w:r>
    </w:p>
    <w:p w:rsidR="005E5162" w:rsidRPr="001D1AC0" w:rsidRDefault="005E5162" w:rsidP="0056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Pr="001D1AC0">
        <w:rPr>
          <w:rFonts w:ascii="Times New Roman" w:hAnsi="Times New Roman" w:cs="Times New Roman"/>
          <w:sz w:val="28"/>
          <w:szCs w:val="28"/>
        </w:rPr>
        <w:t xml:space="preserve">задача образовательного учреждения </w:t>
      </w:r>
      <w:r w:rsidRPr="001D1AC0">
        <w:rPr>
          <w:rFonts w:ascii="Times New Roman" w:hAnsi="Times New Roman" w:cs="Times New Roman"/>
          <w:sz w:val="28"/>
          <w:szCs w:val="28"/>
          <w:lang w:eastAsia="ru-RU"/>
        </w:rPr>
        <w:t>заключается в обеспечении формирования у воспитанников:</w:t>
      </w:r>
    </w:p>
    <w:p w:rsidR="005E5162" w:rsidRPr="00561F64" w:rsidRDefault="005E5162" w:rsidP="00561F64">
      <w:pPr>
        <w:pStyle w:val="a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F64">
        <w:rPr>
          <w:rFonts w:ascii="Times New Roman" w:hAnsi="Times New Roman" w:cs="Times New Roman"/>
          <w:sz w:val="28"/>
          <w:szCs w:val="28"/>
          <w:lang w:eastAsia="ru-RU"/>
        </w:rPr>
        <w:t>нравственной и гражданской позиции по отношению к Санкт-Петербургу и России;</w:t>
      </w:r>
    </w:p>
    <w:p w:rsidR="005E5162" w:rsidRPr="00561F64" w:rsidRDefault="005E5162" w:rsidP="00561F64">
      <w:pPr>
        <w:pStyle w:val="a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F64">
        <w:rPr>
          <w:rFonts w:ascii="Times New Roman" w:hAnsi="Times New Roman" w:cs="Times New Roman"/>
          <w:sz w:val="28"/>
          <w:szCs w:val="28"/>
          <w:lang w:eastAsia="ru-RU"/>
        </w:rPr>
        <w:t>толерантности по отношению к ценностям различных культур;</w:t>
      </w:r>
    </w:p>
    <w:p w:rsidR="005E5162" w:rsidRPr="00561F64" w:rsidRDefault="005E5162" w:rsidP="00561F64">
      <w:pPr>
        <w:pStyle w:val="a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F64">
        <w:rPr>
          <w:rFonts w:ascii="Times New Roman" w:hAnsi="Times New Roman" w:cs="Times New Roman"/>
          <w:sz w:val="28"/>
          <w:szCs w:val="28"/>
          <w:lang w:eastAsia="ru-RU"/>
        </w:rPr>
        <w:t>готовности к позитивной личностной самореализации;</w:t>
      </w:r>
    </w:p>
    <w:p w:rsidR="005E5162" w:rsidRPr="001D1AC0" w:rsidRDefault="005E5162" w:rsidP="0056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D1AC0">
        <w:rPr>
          <w:rFonts w:ascii="Times New Roman" w:hAnsi="Times New Roman" w:cs="Times New Roman"/>
          <w:sz w:val="28"/>
          <w:szCs w:val="28"/>
          <w:lang w:eastAsia="ru-RU"/>
        </w:rPr>
        <w:t xml:space="preserve"> работы: приобщение  детей дошкольников к историческим и культурным ценностям своего города, воспитание толерантности и нравственно-эстетических качеств, и всестороннего развития личности.</w:t>
      </w:r>
    </w:p>
    <w:p w:rsidR="005E5162" w:rsidRPr="001D1AC0" w:rsidRDefault="005E5162" w:rsidP="00561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E5162" w:rsidRPr="00561F64" w:rsidRDefault="005E5162" w:rsidP="00561F64">
      <w:pPr>
        <w:pStyle w:val="a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61F64">
        <w:rPr>
          <w:rFonts w:ascii="Times New Roman" w:hAnsi="Times New Roman" w:cs="Times New Roman"/>
          <w:sz w:val="28"/>
          <w:szCs w:val="28"/>
        </w:rPr>
        <w:t xml:space="preserve">Формировать у детей любовь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61F64">
        <w:rPr>
          <w:rFonts w:ascii="Times New Roman" w:hAnsi="Times New Roman" w:cs="Times New Roman"/>
          <w:sz w:val="28"/>
          <w:szCs w:val="28"/>
        </w:rPr>
        <w:t xml:space="preserve"> бережное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561F64">
        <w:rPr>
          <w:rFonts w:ascii="Times New Roman" w:hAnsi="Times New Roman" w:cs="Times New Roman"/>
          <w:sz w:val="28"/>
          <w:szCs w:val="28"/>
        </w:rPr>
        <w:t>к 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F64">
        <w:rPr>
          <w:rFonts w:ascii="Times New Roman" w:hAnsi="Times New Roman" w:cs="Times New Roman"/>
          <w:sz w:val="28"/>
          <w:szCs w:val="28"/>
        </w:rPr>
        <w:t>городу, желания узнать свой город, познакомиться с ним ближе.</w:t>
      </w:r>
    </w:p>
    <w:p w:rsidR="005E5162" w:rsidRPr="00561F64" w:rsidRDefault="005E5162" w:rsidP="00561F64">
      <w:pPr>
        <w:pStyle w:val="a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1F64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 гордости</w:t>
      </w:r>
      <w:r w:rsidRPr="00561F64">
        <w:rPr>
          <w:rFonts w:ascii="Times New Roman" w:hAnsi="Times New Roman" w:cs="Times New Roman"/>
          <w:sz w:val="28"/>
          <w:szCs w:val="28"/>
        </w:rPr>
        <w:t xml:space="preserve"> и гражданскую позицию </w:t>
      </w:r>
      <w:r>
        <w:rPr>
          <w:rFonts w:ascii="Times New Roman" w:hAnsi="Times New Roman" w:cs="Times New Roman"/>
          <w:sz w:val="28"/>
          <w:szCs w:val="28"/>
        </w:rPr>
        <w:t xml:space="preserve">«Я - </w:t>
      </w:r>
      <w:r w:rsidRPr="00561F64">
        <w:rPr>
          <w:rFonts w:ascii="Times New Roman" w:hAnsi="Times New Roman" w:cs="Times New Roman"/>
          <w:sz w:val="28"/>
          <w:szCs w:val="28"/>
        </w:rPr>
        <w:t>петербуржец!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61F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сознающего себя жителем Санкт-</w:t>
      </w:r>
      <w:r w:rsidRPr="00561F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Петербурга и продолжателем его традиций.</w:t>
      </w:r>
    </w:p>
    <w:p w:rsidR="005E5162" w:rsidRPr="00561F64" w:rsidRDefault="005E5162" w:rsidP="00561F64">
      <w:pPr>
        <w:pStyle w:val="a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61F64">
        <w:rPr>
          <w:rFonts w:ascii="Times New Roman" w:hAnsi="Times New Roman" w:cs="Times New Roman"/>
          <w:sz w:val="28"/>
          <w:szCs w:val="28"/>
        </w:rPr>
        <w:t xml:space="preserve">Формировать начальные знания о родном городе. </w:t>
      </w:r>
    </w:p>
    <w:p w:rsidR="005E5162" w:rsidRPr="00561F64" w:rsidRDefault="005E5162" w:rsidP="00561F64">
      <w:pPr>
        <w:pStyle w:val="a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61F64">
        <w:rPr>
          <w:rFonts w:ascii="Times New Roman" w:hAnsi="Times New Roman" w:cs="Times New Roman"/>
          <w:sz w:val="28"/>
          <w:szCs w:val="28"/>
        </w:rPr>
        <w:t>Воспитывать ребёнка в лучших традициях петербургской культуры.</w:t>
      </w:r>
    </w:p>
    <w:p w:rsidR="005E5162" w:rsidRPr="00561F64" w:rsidRDefault="005E5162" w:rsidP="00561F64">
      <w:pPr>
        <w:pStyle w:val="a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F64">
        <w:rPr>
          <w:rFonts w:ascii="Times New Roman" w:hAnsi="Times New Roman" w:cs="Times New Roman"/>
          <w:sz w:val="28"/>
          <w:szCs w:val="28"/>
          <w:lang w:eastAsia="ru-RU"/>
        </w:rPr>
        <w:t>Воспитывать человека творческого, умеющего мыслить неординарно, замечать необычное, удивительное, примечательное, дарящего окружающим доброту, радость, красоту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61F64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активного члена общества. </w:t>
      </w:r>
      <w:proofErr w:type="gramEnd"/>
    </w:p>
    <w:p w:rsidR="005E5162" w:rsidRPr="001D1AC0" w:rsidRDefault="005E5162" w:rsidP="001D1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C0">
        <w:rPr>
          <w:rFonts w:ascii="Times New Roman" w:hAnsi="Times New Roman" w:cs="Times New Roman"/>
          <w:sz w:val="28"/>
          <w:szCs w:val="28"/>
        </w:rPr>
        <w:t>Вашему вниманию предлагается на рассмотрение опыт работы нашего дошкольного учреждения.</w:t>
      </w:r>
    </w:p>
    <w:p w:rsidR="005E5162" w:rsidRPr="001D1AC0" w:rsidRDefault="005E5162" w:rsidP="001D1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детском саду </w:t>
      </w: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создано особое музейное пространство: «Русская изба», в каждой группе «Петербургский уголок», в </w:t>
      </w:r>
      <w:proofErr w:type="gramStart"/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подобраны игры, альбомы, иллюстрации, мозаики с видами Петербурга, книги. Выставляются экспозиции разной тематики, организуется мини музей, позволяющие получить наглядное представление о соответствующей эпохе, окунуться в атмосферу и условия жизни народа в прошлые времена и в настоящее. </w:t>
      </w:r>
    </w:p>
    <w:p w:rsidR="005E5162" w:rsidRPr="001D1AC0" w:rsidRDefault="005E5162" w:rsidP="001D1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связи с культурными учреждениями нашего города (музеями, библиотеками, школами, детской филармонией и пр.) с целью совместного сотрудничества. Регулярно  в детском саду проводятся концерты детской филармонии, показ кукольных и фольклорных спектаклей.</w:t>
      </w:r>
    </w:p>
    <w:p w:rsidR="005E5162" w:rsidRPr="001D1AC0" w:rsidRDefault="0099245A" w:rsidP="001D1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очень часто привлекаем</w:t>
      </w:r>
      <w:r w:rsidR="005E5162"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родителей к организации и проведению праздников, конкурсов, досугов, совместных экскурсий. Для старших дошкольников организуются совместные с родителями экскурсии по городу, экскурсии в музей хлеба, музей кукол, воды, истории города, </w:t>
      </w:r>
      <w:r w:rsidR="005E5162" w:rsidRPr="001D1AC0">
        <w:rPr>
          <w:rFonts w:ascii="Times New Roman" w:hAnsi="Times New Roman" w:cs="Times New Roman"/>
          <w:color w:val="000000"/>
          <w:sz w:val="28"/>
          <w:szCs w:val="28"/>
        </w:rPr>
        <w:t>к объектам, которые расположены на ближайших улицах: школа, библиотека, почта, аптека и т.д., дети узнают об их назначении, о том, что все это создано для удобства людей.</w:t>
      </w:r>
    </w:p>
    <w:p w:rsidR="005E5162" w:rsidRPr="001D1AC0" w:rsidRDefault="0099245A" w:rsidP="001D1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нас в</w:t>
      </w:r>
      <w:r w:rsidR="005E5162"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 разработана система мероприятий, посвященная знакомству детей с историей города и России. Образовательная деятельность с детьми проходит в «Русской избе», в группах, в музыкальном зале и в городском пространстве</w:t>
      </w:r>
      <w:proofErr w:type="gramStart"/>
      <w:r w:rsidR="005E5162"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5E5162"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анкт - Петербурга.</w:t>
      </w:r>
    </w:p>
    <w:p w:rsidR="005E5162" w:rsidRPr="001D1AC0" w:rsidRDefault="0099245A" w:rsidP="001D1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рекреациях детского сада</w:t>
      </w:r>
      <w:r w:rsidR="005E5162"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организуются выставки детских работ старших дошкольников, посвящённые: «Дары осени», «Разорвано блокадное кольцо», «Рождественская ярмарка», «Никто не забыт и ничто не забыто» ко Дню Победы, «Пасхальная ярмарка», </w:t>
      </w:r>
      <w:r w:rsidR="005E51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 Днём рождения</w:t>
      </w:r>
      <w:r w:rsidR="005E5162"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любимый город», и т.д.</w:t>
      </w:r>
    </w:p>
    <w:p w:rsidR="005665AB" w:rsidRDefault="005E5162" w:rsidP="00566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Проводится комплексная образовательная деятельность: «Наш Пушкин», дни памяти героической обороны города и т.д. На этих мероприятиях широко используется ЭОР, презентации, слайд-шоу, видеофильмы, проходят встречи с ветеранами ВОВ, для них дети готовят концерты ко дню Победы, снятию блокады, дети участвуют в возложении цветов к памятникам в эти памятные даты.</w:t>
      </w:r>
    </w:p>
    <w:p w:rsidR="005E5162" w:rsidRPr="001D1AC0" w:rsidRDefault="005E5162" w:rsidP="00566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Совместно с родителями проводятся выставки семейных реликвий, фотографий «Любимые места в</w:t>
      </w:r>
      <w:proofErr w:type="gramStart"/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анкт – Петербурге», «Где мы были», «Рисуем сказки Пушкина»- рисунки и поделки по сказкам А.С. Пушкина и т.д. Дети совместно с родителями рисовали герб семьи, что позволяет подвести детей к уважению к своим предкам, бабушкам дедушкам, гордости за свою семью. </w:t>
      </w:r>
    </w:p>
    <w:p w:rsidR="005E5162" w:rsidRDefault="005E5162" w:rsidP="001D1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« Русской  избе»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группах </w:t>
      </w: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проводят совместную деятельность взрослого с детьми, </w:t>
      </w:r>
      <w:proofErr w:type="gramStart"/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посвященные</w:t>
      </w:r>
      <w:proofErr w:type="gramEnd"/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знакомству детей с бытом, ремеслами и традициями русского народа. Детей учат мастерить кукол из тряпок, мочала, ниток. На совместных досугах и мастер-классах с родителями дети овладевают народными ремеслами, разучиванием народных песен, потешек, частушек.</w:t>
      </w:r>
    </w:p>
    <w:p w:rsidR="005E5162" w:rsidRPr="001D1AC0" w:rsidRDefault="005E5162" w:rsidP="0088194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21B0">
        <w:rPr>
          <w:rFonts w:ascii="Times New Roman" w:hAnsi="Times New Roman" w:cs="Times New Roman"/>
          <w:color w:val="000000"/>
          <w:sz w:val="28"/>
          <w:szCs w:val="28"/>
        </w:rPr>
        <w:t>Большое место в приобщении детей к культуре города занимают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народные праздники и традиции, а </w:t>
      </w:r>
      <w:r w:rsidRPr="00D918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мероприятия планируются в соответствии с этнокалендарём.</w:t>
      </w:r>
    </w:p>
    <w:p w:rsidR="005E5162" w:rsidRPr="001D1AC0" w:rsidRDefault="005E5162" w:rsidP="00ED23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 с родителями проводятся праздники</w:t>
      </w:r>
    </w:p>
    <w:p w:rsidR="005E5162" w:rsidRPr="001D1AC0" w:rsidRDefault="005E5162" w:rsidP="001D1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Осенины. День матери. День пожилого человека.</w:t>
      </w:r>
    </w:p>
    <w:p w:rsidR="005E5162" w:rsidRPr="001D1AC0" w:rsidRDefault="005E5162" w:rsidP="001D1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Святки</w:t>
      </w:r>
    </w:p>
    <w:p w:rsidR="005E5162" w:rsidRPr="001D1AC0" w:rsidRDefault="005E5162" w:rsidP="001D1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День защитника отечества </w:t>
      </w:r>
    </w:p>
    <w:p w:rsidR="005E5162" w:rsidRPr="001D1AC0" w:rsidRDefault="005E5162" w:rsidP="001D1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Масленица</w:t>
      </w:r>
    </w:p>
    <w:p w:rsidR="005E5162" w:rsidRPr="001D1AC0" w:rsidRDefault="005E5162" w:rsidP="001D1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Встреча Весны. Праздник берёзки.</w:t>
      </w:r>
    </w:p>
    <w:p w:rsidR="005E5162" w:rsidRPr="001D1AC0" w:rsidRDefault="005E5162" w:rsidP="001D1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Пасха и др.</w:t>
      </w:r>
    </w:p>
    <w:p w:rsidR="005665AB" w:rsidRPr="001D1AC0" w:rsidRDefault="005E5162" w:rsidP="009924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работе с родителями используются интернет ресурсы, на сайте детского сада и на страничках групп воспитатели предлагают родителям информацию о том, куда можно сходить в городе с ребёнком в свобо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дное время, рекомендации по тому,</w:t>
      </w:r>
      <w:r w:rsidRPr="001D1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что обратить внимание дете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в том или ином месте в городе.</w:t>
      </w:r>
    </w:p>
    <w:p w:rsidR="005665AB" w:rsidRDefault="005E5162" w:rsidP="006C3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1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 по результатам работы</w:t>
      </w:r>
      <w:r w:rsidR="00566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E5162" w:rsidRPr="001D1AC0" w:rsidRDefault="005E5162" w:rsidP="006C3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1AC0">
        <w:rPr>
          <w:rFonts w:ascii="Times New Roman" w:hAnsi="Times New Roman" w:cs="Times New Roman"/>
          <w:sz w:val="28"/>
          <w:szCs w:val="28"/>
        </w:rPr>
        <w:t>В результате проводимой работы на выходе в школу мы можем наблюдать у детей следующие качества</w:t>
      </w:r>
    </w:p>
    <w:p w:rsidR="005E5162" w:rsidRPr="006C3A48" w:rsidRDefault="005E5162" w:rsidP="006C3A48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A48">
        <w:rPr>
          <w:rFonts w:ascii="Times New Roman" w:hAnsi="Times New Roman" w:cs="Times New Roman"/>
          <w:sz w:val="28"/>
          <w:szCs w:val="28"/>
        </w:rPr>
        <w:t>Дети гордятся своим городом и любят его, интересуются историей и событиями современности, повысился познавательный интерес к городу.</w:t>
      </w:r>
    </w:p>
    <w:p w:rsidR="005E5162" w:rsidRPr="006C3A48" w:rsidRDefault="005E5162" w:rsidP="006C3A48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A48">
        <w:rPr>
          <w:rFonts w:ascii="Times New Roman" w:hAnsi="Times New Roman" w:cs="Times New Roman"/>
          <w:sz w:val="28"/>
          <w:szCs w:val="28"/>
        </w:rPr>
        <w:t>У детей укрепляется гражданская позиция Я – петербуржец. Повысилась культура поведения петербуржца и общения со сверстниками и взрослыми.</w:t>
      </w:r>
    </w:p>
    <w:p w:rsidR="005E5162" w:rsidRPr="006C3A48" w:rsidRDefault="005E5162" w:rsidP="006C3A48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A48">
        <w:rPr>
          <w:rFonts w:ascii="Times New Roman" w:hAnsi="Times New Roman" w:cs="Times New Roman"/>
          <w:sz w:val="28"/>
          <w:szCs w:val="28"/>
        </w:rPr>
        <w:t>Дети стремятся к бережному отношению к достопримечательностям, культурным ценностям города, осознают ценность памятников искусства и культуры.</w:t>
      </w:r>
    </w:p>
    <w:p w:rsidR="005E5162" w:rsidRPr="006C3A48" w:rsidRDefault="005E5162" w:rsidP="006C3A48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A48">
        <w:rPr>
          <w:rFonts w:ascii="Times New Roman" w:hAnsi="Times New Roman" w:cs="Times New Roman"/>
          <w:sz w:val="28"/>
          <w:szCs w:val="28"/>
        </w:rPr>
        <w:t>Дети лучше ориентируются в городском пространстве ближайшего окружения.</w:t>
      </w:r>
    </w:p>
    <w:p w:rsidR="005E5162" w:rsidRPr="006C3A48" w:rsidRDefault="005E5162" w:rsidP="006C3A48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A48">
        <w:rPr>
          <w:rFonts w:ascii="Times New Roman" w:hAnsi="Times New Roman" w:cs="Times New Roman"/>
          <w:sz w:val="28"/>
          <w:szCs w:val="28"/>
        </w:rPr>
        <w:t>Стали более наблюдательны, развито творческое воображение, активно участвуют в различной совместной деятельности, отзывчивы к другим людям, с уважением относятся к традициям своей родины и традициям других народов.</w:t>
      </w:r>
    </w:p>
    <w:p w:rsidR="005E5162" w:rsidRPr="001D1AC0" w:rsidRDefault="005E5162" w:rsidP="006C3A48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5E5162" w:rsidRPr="00F13D83" w:rsidRDefault="005E5162" w:rsidP="00F13D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E5162" w:rsidRPr="00F13D83" w:rsidSect="00BF74DC">
      <w:pgSz w:w="11906" w:h="16838"/>
      <w:pgMar w:top="53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62" w:rsidRDefault="005E5162" w:rsidP="00487BE3">
      <w:pPr>
        <w:spacing w:after="0" w:line="240" w:lineRule="auto"/>
      </w:pPr>
      <w:r>
        <w:separator/>
      </w:r>
    </w:p>
  </w:endnote>
  <w:endnote w:type="continuationSeparator" w:id="0">
    <w:p w:rsidR="005E5162" w:rsidRDefault="005E5162" w:rsidP="0048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62" w:rsidRDefault="005E5162" w:rsidP="00487BE3">
      <w:pPr>
        <w:spacing w:after="0" w:line="240" w:lineRule="auto"/>
      </w:pPr>
      <w:r>
        <w:separator/>
      </w:r>
    </w:p>
  </w:footnote>
  <w:footnote w:type="continuationSeparator" w:id="0">
    <w:p w:rsidR="005E5162" w:rsidRDefault="005E5162" w:rsidP="0048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EDB"/>
    <w:multiLevelType w:val="hybridMultilevel"/>
    <w:tmpl w:val="E5A6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2D3359"/>
    <w:multiLevelType w:val="multilevel"/>
    <w:tmpl w:val="562A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10662"/>
    <w:multiLevelType w:val="hybridMultilevel"/>
    <w:tmpl w:val="1B528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2ED6D92"/>
    <w:multiLevelType w:val="hybridMultilevel"/>
    <w:tmpl w:val="7D885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FA85098"/>
    <w:multiLevelType w:val="hybridMultilevel"/>
    <w:tmpl w:val="37144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24E1814"/>
    <w:multiLevelType w:val="hybridMultilevel"/>
    <w:tmpl w:val="E5F8E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72E512EA"/>
    <w:multiLevelType w:val="hybridMultilevel"/>
    <w:tmpl w:val="A3C8B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2C7"/>
    <w:rsid w:val="000E0568"/>
    <w:rsid w:val="000E26A2"/>
    <w:rsid w:val="00180A92"/>
    <w:rsid w:val="001B3137"/>
    <w:rsid w:val="001C4AED"/>
    <w:rsid w:val="001D1AC0"/>
    <w:rsid w:val="002D21B0"/>
    <w:rsid w:val="00487BE3"/>
    <w:rsid w:val="004B0597"/>
    <w:rsid w:val="00536909"/>
    <w:rsid w:val="00561F64"/>
    <w:rsid w:val="005665AB"/>
    <w:rsid w:val="00566E53"/>
    <w:rsid w:val="005A52C7"/>
    <w:rsid w:val="005E5162"/>
    <w:rsid w:val="00656B1C"/>
    <w:rsid w:val="006B42E1"/>
    <w:rsid w:val="006C3A48"/>
    <w:rsid w:val="007903CD"/>
    <w:rsid w:val="007E5138"/>
    <w:rsid w:val="0088194C"/>
    <w:rsid w:val="00907327"/>
    <w:rsid w:val="0099245A"/>
    <w:rsid w:val="00A6794C"/>
    <w:rsid w:val="00BF74DC"/>
    <w:rsid w:val="00C54852"/>
    <w:rsid w:val="00CD0D68"/>
    <w:rsid w:val="00D9182A"/>
    <w:rsid w:val="00ED23BF"/>
    <w:rsid w:val="00F13D83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9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1D1AC0"/>
    <w:rPr>
      <w:rFonts w:ascii="Calibri" w:hAnsi="Calibri" w:cs="Calibri"/>
    </w:rPr>
  </w:style>
  <w:style w:type="paragraph" w:styleId="a5">
    <w:name w:val="List Paragraph"/>
    <w:basedOn w:val="a"/>
    <w:uiPriority w:val="99"/>
    <w:qFormat/>
    <w:rsid w:val="00ED23BF"/>
    <w:pPr>
      <w:ind w:left="720"/>
    </w:pPr>
  </w:style>
  <w:style w:type="paragraph" w:styleId="a6">
    <w:name w:val="header"/>
    <w:basedOn w:val="a"/>
    <w:link w:val="a7"/>
    <w:uiPriority w:val="99"/>
    <w:rsid w:val="0048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8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ou85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2013-07-05T18:56:00Z</dcterms:created>
  <dcterms:modified xsi:type="dcterms:W3CDTF">2013-09-02T10:28:00Z</dcterms:modified>
</cp:coreProperties>
</file>