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AB" w:rsidRDefault="007F4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97EAB">
        <w:rPr>
          <w:sz w:val="28"/>
          <w:szCs w:val="28"/>
        </w:rPr>
        <w:t>БМОУ «</w:t>
      </w:r>
      <w:proofErr w:type="spellStart"/>
      <w:r w:rsidR="00C97EAB">
        <w:rPr>
          <w:sz w:val="28"/>
          <w:szCs w:val="28"/>
        </w:rPr>
        <w:t>Ахтубинская</w:t>
      </w:r>
      <w:proofErr w:type="spellEnd"/>
      <w:r w:rsidR="00C97EAB">
        <w:rPr>
          <w:sz w:val="28"/>
          <w:szCs w:val="28"/>
        </w:rPr>
        <w:t xml:space="preserve"> СОШ»</w:t>
      </w:r>
    </w:p>
    <w:p w:rsidR="00C97EAB" w:rsidRDefault="00C97EAB">
      <w:pPr>
        <w:rPr>
          <w:sz w:val="28"/>
          <w:szCs w:val="28"/>
        </w:rPr>
      </w:pPr>
    </w:p>
    <w:p w:rsidR="007F417D" w:rsidRDefault="00C97E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F417D">
        <w:rPr>
          <w:sz w:val="28"/>
          <w:szCs w:val="28"/>
        </w:rPr>
        <w:t xml:space="preserve"> </w:t>
      </w:r>
      <w:r w:rsidR="007F417D" w:rsidRPr="00C97EAB">
        <w:rPr>
          <w:b/>
          <w:sz w:val="28"/>
          <w:szCs w:val="28"/>
        </w:rPr>
        <w:t>СЦЕНАРИ</w:t>
      </w:r>
      <w:r w:rsidRPr="00C97EAB">
        <w:rPr>
          <w:b/>
          <w:sz w:val="28"/>
          <w:szCs w:val="28"/>
        </w:rPr>
        <w:t xml:space="preserve">Й   </w:t>
      </w:r>
      <w:r w:rsidR="007F417D" w:rsidRPr="00C97EAB">
        <w:rPr>
          <w:b/>
          <w:sz w:val="28"/>
          <w:szCs w:val="28"/>
        </w:rPr>
        <w:t xml:space="preserve"> « В ГОСТЯХ У СКАЗКИ»</w:t>
      </w:r>
    </w:p>
    <w:p w:rsidR="00C97EAB" w:rsidRPr="00C97EAB" w:rsidRDefault="00C97EAB" w:rsidP="00C97EAB">
      <w:pPr>
        <w:spacing w:after="0"/>
        <w:rPr>
          <w:sz w:val="28"/>
          <w:szCs w:val="28"/>
        </w:rPr>
      </w:pPr>
      <w:r w:rsidRPr="00C97EAB">
        <w:rPr>
          <w:sz w:val="28"/>
          <w:szCs w:val="28"/>
        </w:rPr>
        <w:t xml:space="preserve">                                                        Разработала воспитатель </w:t>
      </w:r>
      <w:proofErr w:type="gramStart"/>
      <w:r w:rsidRPr="00C97EAB">
        <w:rPr>
          <w:sz w:val="28"/>
          <w:szCs w:val="28"/>
        </w:rPr>
        <w:t>подготовительной</w:t>
      </w:r>
      <w:proofErr w:type="gramEnd"/>
      <w:r w:rsidRPr="00C97EAB">
        <w:rPr>
          <w:sz w:val="28"/>
          <w:szCs w:val="28"/>
        </w:rPr>
        <w:t xml:space="preserve"> </w:t>
      </w:r>
    </w:p>
    <w:p w:rsidR="007F417D" w:rsidRPr="00C97EAB" w:rsidRDefault="00C97EAB" w:rsidP="00C97EAB">
      <w:pPr>
        <w:spacing w:after="0"/>
        <w:rPr>
          <w:sz w:val="28"/>
          <w:szCs w:val="28"/>
        </w:rPr>
      </w:pPr>
      <w:r w:rsidRPr="00C97EAB">
        <w:rPr>
          <w:sz w:val="28"/>
          <w:szCs w:val="28"/>
        </w:rPr>
        <w:t xml:space="preserve">                                                       группы </w:t>
      </w:r>
      <w:proofErr w:type="spellStart"/>
      <w:r w:rsidRPr="00C97EAB">
        <w:rPr>
          <w:sz w:val="28"/>
          <w:szCs w:val="28"/>
        </w:rPr>
        <w:t>Живоглядова</w:t>
      </w:r>
      <w:proofErr w:type="spellEnd"/>
      <w:r w:rsidRPr="00C97EAB">
        <w:rPr>
          <w:sz w:val="28"/>
          <w:szCs w:val="28"/>
        </w:rPr>
        <w:t xml:space="preserve"> В.Н.</w:t>
      </w:r>
    </w:p>
    <w:p w:rsidR="007F417D" w:rsidRDefault="007F417D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F417D" w:rsidRDefault="007F417D" w:rsidP="007F41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Уточнить и расширить знания детей о сказках как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так и авторских.</w:t>
      </w:r>
    </w:p>
    <w:p w:rsidR="007F417D" w:rsidRDefault="007F417D" w:rsidP="007F41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читательский интерес, прививать любовь к чтению, к книге, способствовать развитию речи, памяти.</w:t>
      </w:r>
    </w:p>
    <w:p w:rsidR="007F417D" w:rsidRPr="00C97EAB" w:rsidRDefault="007F417D" w:rsidP="00C97E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книгам.</w:t>
      </w:r>
    </w:p>
    <w:p w:rsidR="007F417D" w:rsidRDefault="007F417D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ХОД МЕРОПРИЯТИЯ.</w:t>
      </w:r>
    </w:p>
    <w:p w:rsidR="007F417D" w:rsidRDefault="007F417D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7F417D" w:rsidRDefault="007F417D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 xml:space="preserve">Здравствуйте, дорогие ребята! Как хорошо, что вы пришли сюда. Только что мне сорока сообщила грустную новость: далеко на пеньке сидит Зайчонок и горько плачет. Его </w:t>
      </w:r>
      <w:proofErr w:type="gramStart"/>
      <w:r>
        <w:rPr>
          <w:sz w:val="28"/>
          <w:szCs w:val="28"/>
        </w:rPr>
        <w:t>обидела</w:t>
      </w:r>
      <w:proofErr w:type="gramEnd"/>
      <w:r>
        <w:rPr>
          <w:sz w:val="28"/>
          <w:szCs w:val="28"/>
        </w:rPr>
        <w:t>… Отгадайте , кто?</w:t>
      </w:r>
    </w:p>
    <w:p w:rsidR="007F417D" w:rsidRDefault="007F417D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Всех</w:t>
      </w:r>
      <w:r w:rsidR="00132BB1">
        <w:rPr>
          <w:sz w:val="28"/>
          <w:szCs w:val="28"/>
        </w:rPr>
        <w:t xml:space="preserve"> зверей она хитрей,</w:t>
      </w:r>
    </w:p>
    <w:p w:rsidR="00132BB1" w:rsidRDefault="00132BB1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Шуба рыжая на ней,</w:t>
      </w:r>
    </w:p>
    <w:p w:rsidR="00132BB1" w:rsidRDefault="00132BB1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Пышный хвост – ее краса,</w:t>
      </w:r>
    </w:p>
    <w:p w:rsidR="00132BB1" w:rsidRDefault="00132BB1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Это рыжая …лиса.</w:t>
      </w:r>
    </w:p>
    <w:p w:rsidR="00132BB1" w:rsidRDefault="00132BB1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А как называется сказка, в которой лиса у Зайчика отобрала домик, обидела его? («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избушка»). А кто помог Зайчику в этой сказке? А вам жалко Зайку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хочется ему помочь? Давайте все вместе отправимся в разные сказки искать Петушка, чтобы вместе с ним защитить Зайчика. Тогда рассаживайтесь и приготовьтесь, я приглашаю вас совершить путешествие по сказкам. Вы согласны?                                                                                                                                  Мы все вместе отправимся в путешествие, но куда же нам отправиться, какую дорогу выбрать? Смотрите, здесь три стрелки, три направления. Какого цвета стрелки? (красного, желтого и белого)                                                 Вы верно заметили, что красная – самая широкая, эта стрелка</w:t>
      </w:r>
      <w:r w:rsidR="009B2259">
        <w:rPr>
          <w:sz w:val="28"/>
          <w:szCs w:val="28"/>
        </w:rPr>
        <w:t xml:space="preserve"> указывает нам на самую широкую </w:t>
      </w:r>
      <w:proofErr w:type="spellStart"/>
      <w:r w:rsidR="009B2259">
        <w:rPr>
          <w:sz w:val="28"/>
          <w:szCs w:val="28"/>
        </w:rPr>
        <w:t>дорогу</w:t>
      </w:r>
      <w:proofErr w:type="gramStart"/>
      <w:r w:rsidR="009B2259">
        <w:rPr>
          <w:sz w:val="28"/>
          <w:szCs w:val="28"/>
        </w:rPr>
        <w:t>.Ж</w:t>
      </w:r>
      <w:proofErr w:type="gramEnd"/>
      <w:r w:rsidR="009B2259">
        <w:rPr>
          <w:sz w:val="28"/>
          <w:szCs w:val="28"/>
        </w:rPr>
        <w:t>елтая</w:t>
      </w:r>
      <w:proofErr w:type="spellEnd"/>
      <w:r w:rsidR="009B2259">
        <w:rPr>
          <w:sz w:val="28"/>
          <w:szCs w:val="28"/>
        </w:rPr>
        <w:t xml:space="preserve"> стрелка – тоньше, а это значит, что дорога уже. Как ее назовем? Правильно – дорожкой. А белая – самая узкая. Это тропинка. Давайте пойдем по красной стрелке, то есть </w:t>
      </w:r>
      <w:proofErr w:type="spellStart"/>
      <w:r w:rsidR="009B2259">
        <w:rPr>
          <w:sz w:val="28"/>
          <w:szCs w:val="28"/>
        </w:rPr>
        <w:t>ро</w:t>
      </w:r>
      <w:proofErr w:type="spellEnd"/>
      <w:r w:rsidR="009B2259">
        <w:rPr>
          <w:sz w:val="28"/>
          <w:szCs w:val="28"/>
        </w:rPr>
        <w:t xml:space="preserve"> широкой дороге.</w:t>
      </w:r>
    </w:p>
    <w:p w:rsidR="009B2259" w:rsidRDefault="009B225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В мире много сказок, грустных и смешных.</w:t>
      </w:r>
    </w:p>
    <w:p w:rsidR="009B2259" w:rsidRDefault="009B225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 прожить на свете нам нельзя без них.</w:t>
      </w:r>
    </w:p>
    <w:p w:rsidR="009B2259" w:rsidRDefault="009B225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В сказке может все случиться, наша сказка впереди.</w:t>
      </w:r>
    </w:p>
    <w:p w:rsidR="009B2259" w:rsidRDefault="009B2259" w:rsidP="007F417D">
      <w:pPr>
        <w:tabs>
          <w:tab w:val="left" w:pos="2745"/>
        </w:tabs>
        <w:rPr>
          <w:sz w:val="28"/>
          <w:szCs w:val="28"/>
        </w:rPr>
      </w:pPr>
    </w:p>
    <w:p w:rsidR="009B2259" w:rsidRDefault="009B225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Куда же нас привела широкая дорога? Смотрите, нас лето встречает.                          Да, красная дорога привела нас в летние сказки.</w:t>
      </w:r>
    </w:p>
    <w:p w:rsidR="009B2259" w:rsidRDefault="009B225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Все минуточку вниманья! Сказку я хочу начать</w:t>
      </w:r>
    </w:p>
    <w:p w:rsidR="009B2259" w:rsidRDefault="009B225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Этой сказочке названье поспешите отгадать.</w:t>
      </w:r>
    </w:p>
    <w:p w:rsidR="009B2259" w:rsidRDefault="009B225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Ох! Захотелось деду колобка, просит бабку испечь колобка</w:t>
      </w:r>
    </w:p>
    <w:p w:rsidR="009B2259" w:rsidRDefault="009B225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В какую же сказку мы попали?</w:t>
      </w:r>
    </w:p>
    <w:p w:rsidR="009B2259" w:rsidRDefault="009B225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ИНСЦЕНИРОВКА СКАЗКИ «КОЛОБОК»</w:t>
      </w:r>
    </w:p>
    <w:p w:rsidR="00B114A9" w:rsidRDefault="00292B74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Но скажите, пожалуйста, живет ли в этой сказке Петушок? 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 надо идти дальше, искать Петушка в других сказках.    Теперь мы пойдем в направлении желтой стрелки. Она уже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красная .У какого времени года много желтого цвета? Как вы думаете, куда приведет нас желтая стрелка? Правильно, в осень. И значит мы побываем в осенних сказках.</w:t>
      </w:r>
    </w:p>
    <w:p w:rsidR="00292B74" w:rsidRDefault="00292B74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ИНСЦЕНИРОВКА СКАЗКИ «РЕПКА».</w:t>
      </w:r>
    </w:p>
    <w:p w:rsidR="00292B74" w:rsidRDefault="00292B74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Ребята, а почему эта сказка осенняя. Правильно , именно осенью собирают урожай. И мы в этой сказке собрали хороший урожай. А Петушка встретили?      Значит надо нам отправляться в направлении белой стрелки – по тропинке. Как вы думаете, в какое время года мы попадем? Ну конечно же в зиму, ведь у нее много белого цвета.</w:t>
      </w:r>
    </w:p>
    <w:p w:rsidR="00292B74" w:rsidRDefault="00292B74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Вот мы пришли к теремку.</w:t>
      </w:r>
    </w:p>
    <w:p w:rsidR="001C4B39" w:rsidRDefault="001C4B3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ИНСЦЕНИРОВКА СКАЗКИ «ТЕРЕМОК».</w:t>
      </w:r>
    </w:p>
    <w:p w:rsidR="001C4B39" w:rsidRDefault="001C4B3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Нашли мы Петушка? Нет, пока не нашли, но устали, три дороги прошли. Давайте немного отдохнем, посидим, да о сказочных героях поговорим.</w:t>
      </w:r>
    </w:p>
    <w:p w:rsidR="001C4B39" w:rsidRDefault="001C4B39" w:rsidP="001C4B39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В И К Т О Р И Н А</w:t>
      </w:r>
    </w:p>
    <w:p w:rsidR="001C4B39" w:rsidRDefault="001C4B39" w:rsidP="001C4B39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 СКАЗОЧНЫХ ГЕРОЯХ</w:t>
      </w:r>
    </w:p>
    <w:p w:rsidR="001C4B39" w:rsidRDefault="001C4B39" w:rsidP="001C4B39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 xml:space="preserve">В этой книжке – именины, много было там гостей.                                                             А на этих именинах появился вдруг злодей                                                                           </w:t>
      </w:r>
      <w:r>
        <w:rPr>
          <w:sz w:val="28"/>
          <w:szCs w:val="28"/>
        </w:rPr>
        <w:lastRenderedPageBreak/>
        <w:t>Он хотел убить хозяйку, чуть ее не погубил,                                                                       Но коварному злодею кто-то голову срубил.</w:t>
      </w:r>
    </w:p>
    <w:p w:rsidR="001C4B39" w:rsidRDefault="001C4B39" w:rsidP="001C4B39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(«Муха – цокотуха»)</w:t>
      </w:r>
    </w:p>
    <w:p w:rsidR="00C97EAB" w:rsidRDefault="001C4B39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 xml:space="preserve">Скок-поскок, скок </w:t>
      </w:r>
      <w:r w:rsidR="00BD6553">
        <w:rPr>
          <w:sz w:val="28"/>
          <w:szCs w:val="28"/>
        </w:rPr>
        <w:t>–</w:t>
      </w:r>
      <w:r>
        <w:rPr>
          <w:sz w:val="28"/>
          <w:szCs w:val="28"/>
        </w:rPr>
        <w:t>поскок</w:t>
      </w:r>
      <w:r w:rsidR="00BD6553">
        <w:rPr>
          <w:sz w:val="28"/>
          <w:szCs w:val="28"/>
        </w:rPr>
        <w:t xml:space="preserve">- через море и лесок!                                                                  По пути нашел Жар-Птицу и красавицу-девицу  ,                                                 </w:t>
      </w:r>
    </w:p>
    <w:p w:rsidR="001C4B39" w:rsidRDefault="00BD6553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 xml:space="preserve">    Ну а глупого царя обмануть сумел не зря.                                                                          Так Иванушке помог умный маленький конек.</w:t>
      </w:r>
    </w:p>
    <w:p w:rsidR="00BD6553" w:rsidRDefault="00BD6553" w:rsidP="007F417D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(«Конек-горбунок»)</w:t>
      </w:r>
    </w:p>
    <w:p w:rsidR="00BD6553" w:rsidRDefault="00BD6553" w:rsidP="00BD6553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Кто работать не хотел, а играл и песни пел,</w:t>
      </w:r>
      <w:r>
        <w:rPr>
          <w:sz w:val="28"/>
          <w:szCs w:val="28"/>
        </w:rPr>
        <w:tab/>
        <w:t xml:space="preserve">             </w:t>
      </w:r>
    </w:p>
    <w:p w:rsidR="00BD6553" w:rsidRDefault="00BD6553" w:rsidP="00BD6553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К братцу третьему потом прибежали в новы дом.                                                                ОТ волка хитрого спаслись, но долго хвостики тряслись.</w:t>
      </w:r>
    </w:p>
    <w:p w:rsidR="00BD6553" w:rsidRDefault="00BD6553" w:rsidP="00BD6553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(«Три поросенка»)</w:t>
      </w:r>
    </w:p>
    <w:p w:rsidR="00BD6553" w:rsidRDefault="00F92D0C" w:rsidP="00BD6553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Унесла его лиса за далекие леса</w:t>
      </w:r>
    </w:p>
    <w:p w:rsidR="00F92D0C" w:rsidRDefault="00F92D0C" w:rsidP="00BD6553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Но придет на помощь кот, своего дружка спасет!                                                                Открывай, лиса, мешок – ты свободен , петушок.</w:t>
      </w:r>
    </w:p>
    <w:p w:rsidR="00F92D0C" w:rsidRDefault="00F92D0C" w:rsidP="00BD6553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(«Кот, лиса и петух»)</w:t>
      </w:r>
    </w:p>
    <w:p w:rsidR="00C97EAB" w:rsidRDefault="00F92D0C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Девочка спит и пока что не знает,                                                                                </w:t>
      </w:r>
    </w:p>
    <w:p w:rsidR="00F92D0C" w:rsidRDefault="00F92D0C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Что в этой сказке ее ожидает: жаба под утро ее украдет                                                               В нору упрячет бессовестный крот…                                                                                                                            Впрочем, довольно, нужна ли подсказка?                                                                                    Кто эта девочка? Чья эта сказка?</w:t>
      </w:r>
    </w:p>
    <w:p w:rsidR="00F92D0C" w:rsidRDefault="00F92D0C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»)</w:t>
      </w:r>
    </w:p>
    <w:p w:rsidR="00F92D0C" w:rsidRDefault="00F92D0C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Знают куколка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 и веселый Буратино:                                                                                                                                                                Если враг со всех сторон, победит в бою неравном                                                                     Верный друг – надежный, славный, храбрый пудель (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)</w:t>
      </w:r>
    </w:p>
    <w:p w:rsidR="000711CF" w:rsidRDefault="00F92D0C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Подарит новое корыто, и новый дом и слуг в придачу.                                                                                Но если уж она сердита, </w:t>
      </w:r>
      <w:proofErr w:type="spellStart"/>
      <w:r>
        <w:rPr>
          <w:sz w:val="28"/>
          <w:szCs w:val="28"/>
        </w:rPr>
        <w:t>сней</w:t>
      </w:r>
      <w:proofErr w:type="spellEnd"/>
      <w:r>
        <w:rPr>
          <w:sz w:val="28"/>
          <w:szCs w:val="28"/>
        </w:rPr>
        <w:t xml:space="preserve"> вместе уплывет удача!                                                                     Исчезнет все и в море зыбком растает золотая (рыбка)</w:t>
      </w:r>
    </w:p>
    <w:p w:rsidR="000711CF" w:rsidRDefault="000711CF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Всех </w:t>
      </w:r>
      <w:proofErr w:type="spellStart"/>
      <w:r>
        <w:rPr>
          <w:sz w:val="28"/>
          <w:szCs w:val="28"/>
        </w:rPr>
        <w:t>грязнуль</w:t>
      </w:r>
      <w:proofErr w:type="spellEnd"/>
      <w:r>
        <w:rPr>
          <w:sz w:val="28"/>
          <w:szCs w:val="28"/>
        </w:rPr>
        <w:t xml:space="preserve"> отчистит чисто, всех </w:t>
      </w:r>
      <w:proofErr w:type="spellStart"/>
      <w:r>
        <w:rPr>
          <w:sz w:val="28"/>
          <w:szCs w:val="28"/>
        </w:rPr>
        <w:t>нерях</w:t>
      </w:r>
      <w:proofErr w:type="spellEnd"/>
      <w:r>
        <w:rPr>
          <w:sz w:val="28"/>
          <w:szCs w:val="28"/>
        </w:rPr>
        <w:t xml:space="preserve"> умоет быстро                                                                    Умывальников начальник и мочалок командир                                                                        Знаменитый (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).</w:t>
      </w:r>
    </w:p>
    <w:p w:rsidR="000711CF" w:rsidRDefault="000711CF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Молодцы, ребята! Много сказок знаете. Но Петушка ведь мы так и не нашли. Ой, а кто это к нам идет? Да это же лисичка. Давайте ее попросим не обижать Зайчика ! А как мы ее будем просить ? Может быть, споем песенку о дружбе?</w:t>
      </w:r>
    </w:p>
    <w:p w:rsidR="000711CF" w:rsidRDefault="000711CF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ДЕТИ ИСПОЛНЯЮТ ПЕСНЮ «О ДРУЖБЕ»</w:t>
      </w:r>
    </w:p>
    <w:p w:rsidR="000711CF" w:rsidRDefault="000711CF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Ну вот , теперь лисичка не будет обижать Зайчонка.</w:t>
      </w:r>
    </w:p>
    <w:p w:rsidR="00F46E52" w:rsidRDefault="000711CF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Понравилась вам путешествие? Какие сказки вы посмотрели? О каких сказочных героях узнали? Посмотрите, сколько в книжном уголке книжек-сказок! Все они очень интересные и поучительные.</w:t>
      </w:r>
      <w:r w:rsidR="00F46E52">
        <w:rPr>
          <w:sz w:val="28"/>
          <w:szCs w:val="28"/>
        </w:rPr>
        <w:t xml:space="preserve"> Как только вы откроете новую книжку, вы вновь отправитесь в путешествие по сказкам.</w:t>
      </w:r>
    </w:p>
    <w:p w:rsidR="00F92D0C" w:rsidRDefault="00F46E52" w:rsidP="00F92D0C">
      <w:pPr>
        <w:tabs>
          <w:tab w:val="left" w:pos="274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 я прощаюсь с вами. До новых встреч!</w:t>
      </w:r>
      <w:r w:rsidR="00F92D0C">
        <w:rPr>
          <w:sz w:val="28"/>
          <w:szCs w:val="28"/>
        </w:rPr>
        <w:tab/>
        <w:t xml:space="preserve">         </w:t>
      </w:r>
    </w:p>
    <w:p w:rsidR="00C5142A" w:rsidRDefault="00C5142A" w:rsidP="007F417D">
      <w:pPr>
        <w:tabs>
          <w:tab w:val="left" w:pos="2580"/>
        </w:tabs>
        <w:rPr>
          <w:sz w:val="28"/>
          <w:szCs w:val="28"/>
        </w:rPr>
      </w:pPr>
    </w:p>
    <w:p w:rsidR="00C5142A" w:rsidRDefault="00C5142A" w:rsidP="007F417D">
      <w:pPr>
        <w:tabs>
          <w:tab w:val="left" w:pos="2580"/>
        </w:tabs>
        <w:rPr>
          <w:sz w:val="28"/>
          <w:szCs w:val="28"/>
        </w:rPr>
      </w:pPr>
    </w:p>
    <w:p w:rsidR="00C5142A" w:rsidRDefault="00C5142A" w:rsidP="007F417D">
      <w:pPr>
        <w:tabs>
          <w:tab w:val="left" w:pos="2580"/>
        </w:tabs>
        <w:rPr>
          <w:sz w:val="28"/>
          <w:szCs w:val="28"/>
        </w:rPr>
      </w:pPr>
    </w:p>
    <w:p w:rsidR="00C5142A" w:rsidRDefault="00C5142A" w:rsidP="007F417D">
      <w:pPr>
        <w:tabs>
          <w:tab w:val="left" w:pos="2580"/>
        </w:tabs>
        <w:rPr>
          <w:sz w:val="28"/>
          <w:szCs w:val="28"/>
        </w:rPr>
      </w:pPr>
    </w:p>
    <w:p w:rsidR="00C5142A" w:rsidRDefault="00C5142A" w:rsidP="00F7550A">
      <w:pPr>
        <w:tabs>
          <w:tab w:val="left" w:pos="2580"/>
        </w:tabs>
        <w:rPr>
          <w:sz w:val="28"/>
          <w:szCs w:val="28"/>
        </w:rPr>
      </w:pPr>
    </w:p>
    <w:p w:rsidR="00F7550A" w:rsidRDefault="00F7550A" w:rsidP="00F7550A">
      <w:pPr>
        <w:tabs>
          <w:tab w:val="left" w:pos="2580"/>
        </w:tabs>
        <w:rPr>
          <w:sz w:val="28"/>
          <w:szCs w:val="28"/>
        </w:rPr>
      </w:pPr>
    </w:p>
    <w:p w:rsidR="00F7550A" w:rsidRDefault="00F7550A" w:rsidP="00F7550A">
      <w:pPr>
        <w:tabs>
          <w:tab w:val="left" w:pos="2580"/>
        </w:tabs>
        <w:rPr>
          <w:sz w:val="28"/>
          <w:szCs w:val="28"/>
        </w:rPr>
      </w:pPr>
    </w:p>
    <w:p w:rsidR="00F7550A" w:rsidRDefault="00F7550A" w:rsidP="00F7550A">
      <w:pPr>
        <w:tabs>
          <w:tab w:val="left" w:pos="2580"/>
        </w:tabs>
        <w:rPr>
          <w:sz w:val="28"/>
          <w:szCs w:val="28"/>
        </w:rPr>
      </w:pPr>
    </w:p>
    <w:p w:rsidR="00F7550A" w:rsidRDefault="00F7550A" w:rsidP="00F7550A">
      <w:pPr>
        <w:tabs>
          <w:tab w:val="left" w:pos="2580"/>
        </w:tabs>
        <w:rPr>
          <w:sz w:val="28"/>
          <w:szCs w:val="28"/>
        </w:rPr>
      </w:pPr>
    </w:p>
    <w:p w:rsidR="00C97EAB" w:rsidRDefault="00C97EAB" w:rsidP="00F7550A">
      <w:pPr>
        <w:tabs>
          <w:tab w:val="left" w:pos="2580"/>
        </w:tabs>
        <w:rPr>
          <w:sz w:val="28"/>
          <w:szCs w:val="28"/>
        </w:rPr>
      </w:pPr>
    </w:p>
    <w:p w:rsidR="00C97EAB" w:rsidRDefault="00C97EAB" w:rsidP="00F7550A">
      <w:pPr>
        <w:tabs>
          <w:tab w:val="left" w:pos="2580"/>
        </w:tabs>
        <w:rPr>
          <w:sz w:val="28"/>
          <w:szCs w:val="28"/>
        </w:rPr>
      </w:pPr>
    </w:p>
    <w:p w:rsidR="00C97EAB" w:rsidRDefault="00C97EAB" w:rsidP="00F7550A">
      <w:pPr>
        <w:tabs>
          <w:tab w:val="left" w:pos="2580"/>
        </w:tabs>
        <w:rPr>
          <w:sz w:val="28"/>
          <w:szCs w:val="28"/>
        </w:rPr>
      </w:pPr>
    </w:p>
    <w:p w:rsidR="00C97EAB" w:rsidRDefault="00C97EAB" w:rsidP="00F7550A">
      <w:pPr>
        <w:tabs>
          <w:tab w:val="left" w:pos="2580"/>
        </w:tabs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У Ч А С Т И Е    В   О Б Щ Е С Т В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Й   Ж И З Н И</w:t>
      </w: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D11D06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</w:p>
    <w:p w:rsidR="007F417D" w:rsidRPr="007F417D" w:rsidRDefault="00D11D06" w:rsidP="00C97EAB">
      <w:pPr>
        <w:tabs>
          <w:tab w:val="left" w:pos="25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Имея активную жизненную позицию , воспитатели группы «СОЛНЫШКО» , принимают участие  в подготовке и проведении различных мероприятий сельского масштаба : праздновании ДНЯ ПОБЕДЫ , ДНЯ СЕЛА , МА</w:t>
      </w:r>
      <w:r w:rsidR="002072BD">
        <w:rPr>
          <w:sz w:val="28"/>
          <w:szCs w:val="28"/>
        </w:rPr>
        <w:t>СЛЕННИЦЫ ,ПАСХИ , НАУРЫЗА .</w:t>
      </w:r>
      <w:r w:rsidR="00F7550A">
        <w:rPr>
          <w:sz w:val="28"/>
          <w:szCs w:val="28"/>
        </w:rPr>
        <w:t xml:space="preserve">                  </w:t>
      </w:r>
    </w:p>
    <w:sectPr w:rsidR="007F417D" w:rsidRPr="007F417D" w:rsidSect="00C97EA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59" w:rsidRDefault="00461059" w:rsidP="00F92D0C">
      <w:pPr>
        <w:spacing w:after="0" w:line="240" w:lineRule="auto"/>
      </w:pPr>
      <w:r>
        <w:separator/>
      </w:r>
    </w:p>
  </w:endnote>
  <w:endnote w:type="continuationSeparator" w:id="0">
    <w:p w:rsidR="00461059" w:rsidRDefault="00461059" w:rsidP="00F9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59" w:rsidRDefault="00461059" w:rsidP="00F92D0C">
      <w:pPr>
        <w:spacing w:after="0" w:line="240" w:lineRule="auto"/>
      </w:pPr>
      <w:r>
        <w:separator/>
      </w:r>
    </w:p>
  </w:footnote>
  <w:footnote w:type="continuationSeparator" w:id="0">
    <w:p w:rsidR="00461059" w:rsidRDefault="00461059" w:rsidP="00F9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63AE"/>
    <w:multiLevelType w:val="hybridMultilevel"/>
    <w:tmpl w:val="8C16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7D"/>
    <w:rsid w:val="00041D8A"/>
    <w:rsid w:val="000711CF"/>
    <w:rsid w:val="00132BB1"/>
    <w:rsid w:val="001C4B39"/>
    <w:rsid w:val="002072BD"/>
    <w:rsid w:val="00292B74"/>
    <w:rsid w:val="003861E4"/>
    <w:rsid w:val="00461059"/>
    <w:rsid w:val="00536F18"/>
    <w:rsid w:val="0057467A"/>
    <w:rsid w:val="005A49AE"/>
    <w:rsid w:val="005B7843"/>
    <w:rsid w:val="00611C43"/>
    <w:rsid w:val="00644757"/>
    <w:rsid w:val="007B2EA1"/>
    <w:rsid w:val="007D252C"/>
    <w:rsid w:val="007F417D"/>
    <w:rsid w:val="0085099A"/>
    <w:rsid w:val="00946EA2"/>
    <w:rsid w:val="009B2259"/>
    <w:rsid w:val="009D0BFA"/>
    <w:rsid w:val="00B114A9"/>
    <w:rsid w:val="00BD3C29"/>
    <w:rsid w:val="00BD6553"/>
    <w:rsid w:val="00C5142A"/>
    <w:rsid w:val="00C97EAB"/>
    <w:rsid w:val="00D11D06"/>
    <w:rsid w:val="00F46E52"/>
    <w:rsid w:val="00F7550A"/>
    <w:rsid w:val="00F911EF"/>
    <w:rsid w:val="00F9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9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2D0C"/>
  </w:style>
  <w:style w:type="paragraph" w:styleId="a6">
    <w:name w:val="footer"/>
    <w:basedOn w:val="a"/>
    <w:link w:val="a7"/>
    <w:uiPriority w:val="99"/>
    <w:semiHidden/>
    <w:unhideWhenUsed/>
    <w:rsid w:val="00F9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D0C"/>
  </w:style>
  <w:style w:type="paragraph" w:styleId="a8">
    <w:name w:val="Balloon Text"/>
    <w:basedOn w:val="a"/>
    <w:link w:val="a9"/>
    <w:uiPriority w:val="99"/>
    <w:semiHidden/>
    <w:unhideWhenUsed/>
    <w:rsid w:val="00F7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5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7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Предшкольная пора</dc:creator>
  <cp:keywords/>
  <dc:description/>
  <cp:lastModifiedBy>Предшкольная пора</cp:lastModifiedBy>
  <cp:revision>15</cp:revision>
  <dcterms:created xsi:type="dcterms:W3CDTF">2013-09-12T04:56:00Z</dcterms:created>
  <dcterms:modified xsi:type="dcterms:W3CDTF">2013-09-18T11:30:00Z</dcterms:modified>
</cp:coreProperties>
</file>