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AB" w:rsidRDefault="0015245D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  <w:r>
        <w:rPr>
          <w:rFonts w:ascii="Times New Roman" w:hAnsi="Times New Roman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2pt;height:86.4pt" fillcolor="#0070c0" strokecolor="white [3212]">
            <v:fill color2="#f93"/>
            <v:shadow on="t" color="silver" opacity="52429f"/>
            <v:textpath style="font-family:&quot;Impact&quot;;font-size:14pt;v-text-kern:t" trim="t" fitpath="t" string="Управление  образования&#10;МУ  ИМЦ  «Информационно - методический  центр&quot;&#10;Муниципальное автономное  дошкольное  образовательное  учреждение&#10;&quot;Центр развития ребенка - детский сад №46&quot;&#10;"/>
          </v:shape>
        </w:pict>
      </w:r>
    </w:p>
    <w:p w:rsidR="00B075AB" w:rsidRDefault="00B075AB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B075AB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B075AB" w:rsidP="00B075AB">
      <w:pPr>
        <w:spacing w:after="0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B075AB" w:rsidP="00B075AB">
      <w:pPr>
        <w:spacing w:after="0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B075AB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15245D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  <w:r>
        <w:rPr>
          <w:rFonts w:ascii="Times New Roman" w:hAnsi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54pt;height:210.05pt" fillcolor="#00b050" strokecolor="#4e6128 [1606]">
            <v:fill color2="#f93"/>
            <v:shadow on="t" color="silver" opacity="52429f"/>
            <v:textpath style="font-family:&quot;Impact&quot;;v-text-kern:t" trim="t" fitpath="t" string="Инновационный проект  &#10;&quot;Люби и знай Родину&quot;"/>
          </v:shape>
        </w:pict>
      </w:r>
    </w:p>
    <w:p w:rsidR="00B075AB" w:rsidRDefault="00B075AB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B075AB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B075AB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15245D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136" style="width:117.75pt;height:105.05pt" fillcolor="#9bbb59" strokecolor="#7030a0">
            <v:fill color2="#f93"/>
            <v:shadow on="t" color="silver" opacity="52429f"/>
            <v:textpath style="font-family:&quot;Impact&quot;;font-size:12pt;v-text-kern:t" trim="t" fitpath="t" string="Подготовила:&#10; воспитатель&#10;II кв.категории&#10;Майорова И.И.&#10;"/>
          </v:shape>
        </w:pict>
      </w:r>
    </w:p>
    <w:p w:rsidR="00B075AB" w:rsidRDefault="00B075AB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B075AB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B075AB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B075AB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</w:p>
    <w:p w:rsidR="00B075AB" w:rsidRDefault="0015245D" w:rsidP="00125CD6">
      <w:pPr>
        <w:spacing w:after="0"/>
        <w:jc w:val="center"/>
        <w:rPr>
          <w:rFonts w:ascii="Arial" w:eastAsia="Times New Roman" w:hAnsi="Arial" w:cs="Arial"/>
          <w:color w:val="FD9A00"/>
          <w:kern w:val="36"/>
          <w:sz w:val="34"/>
          <w:szCs w:val="34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136" style="width:180.4pt;height:18.65pt" fillcolor="#0070c0" strokecolor="#548dd4 [1951]">
            <v:fill color2="#f93"/>
            <v:shadow on="t" color="silver" opacity="52429f"/>
            <v:textpath style="font-family:&quot;Impact&quot;;v-text-kern:t" trim="t" fitpath="t" string="Саранск, 2013 г."/>
          </v:shape>
        </w:pict>
      </w:r>
    </w:p>
    <w:p w:rsidR="0083775D" w:rsidRDefault="0083775D" w:rsidP="0083775D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 xml:space="preserve">     Я</w:t>
      </w:r>
      <w:r>
        <w:rPr>
          <w:rFonts w:ascii="Arial" w:eastAsia="Times New Roman" w:hAnsi="Arial" w:cs="Arial"/>
          <w:kern w:val="3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люблю свой край родной за эти зеленые леса, за этот чистый воздух и просто за прекрасную природу. Вся Россия отразилась в портрете Мордовии, в которой проживает сегодня около 900 тыс. человек. Здесь уже на протяжении многих веков бок о бок живут и трудятся представители разных национальностей – русские, мордва – мокша и эрзя, татары, украинцы, белорусы. Мордовия – один из интереснейших, самобытных центров национальной культуры в России. В республике сложилась уникальная этнокультурная среда, характеризующаяся атмосферой межнационального согласия и сотрудничества. Мордовский народ принял деятельное участие в формировании Российского государства, и сегодня он, как и другие народы республики, вносит свой весомый вклад в укрепление и развитие великой страны. </w:t>
      </w:r>
    </w:p>
    <w:p w:rsidR="0083775D" w:rsidRDefault="0083775D" w:rsidP="0083775D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Мы гордимся своей Мордовией!</w:t>
      </w:r>
    </w:p>
    <w:p w:rsidR="0083775D" w:rsidRDefault="0083775D" w:rsidP="0083775D">
      <w:pPr>
        <w:spacing w:after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И в рамках заданной темы представляю свой инновационный пр</w:t>
      </w:r>
      <w:r w:rsidR="0015245D">
        <w:rPr>
          <w:rFonts w:ascii="Times New Roman" w:eastAsia="Times New Roman" w:hAnsi="Times New Roman" w:cs="Times New Roman"/>
          <w:kern w:val="36"/>
          <w:sz w:val="28"/>
          <w:szCs w:val="28"/>
        </w:rPr>
        <w:t>оект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«Люби и знай Родину!»</w:t>
      </w:r>
    </w:p>
    <w:p w:rsidR="0083775D" w:rsidRDefault="0083775D" w:rsidP="0083775D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Вид проекта: </w:t>
      </w:r>
      <w:r>
        <w:rPr>
          <w:rFonts w:ascii="Times New Roman" w:hAnsi="Times New Roman" w:cs="Times New Roman"/>
          <w:sz w:val="28"/>
          <w:szCs w:val="36"/>
        </w:rPr>
        <w:t>долгосрочный, познавательно-информационный.</w:t>
      </w:r>
    </w:p>
    <w:p w:rsidR="0083775D" w:rsidRDefault="0083775D" w:rsidP="0083775D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 xml:space="preserve">   Участник проекта</w:t>
      </w:r>
      <w:r>
        <w:rPr>
          <w:rFonts w:ascii="Times New Roman" w:hAnsi="Times New Roman" w:cs="Times New Roman"/>
          <w:sz w:val="28"/>
          <w:szCs w:val="36"/>
        </w:rPr>
        <w:t>: дети, воспитатель, родители.</w:t>
      </w:r>
    </w:p>
    <w:p w:rsidR="0083775D" w:rsidRDefault="0083775D" w:rsidP="0083775D">
      <w:pPr>
        <w:spacing w:after="0"/>
        <w:jc w:val="center"/>
        <w:sectPr w:rsidR="0083775D" w:rsidSect="00582E2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3775D" w:rsidRDefault="0015245D" w:rsidP="0083775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8" w:tgtFrame="_blank" w:history="1">
        <w:r w:rsidR="0083775D">
          <w:rPr>
            <w:rStyle w:val="a8"/>
            <w:rFonts w:ascii="Tahoma" w:eastAsia="Times New Roman" w:hAnsi="Tahoma" w:cs="Tahoma"/>
            <w:color w:val="378A9C"/>
            <w:sz w:val="28"/>
            <w:szCs w:val="28"/>
          </w:rPr>
          <w:t>Что мы</w:t>
        </w:r>
      </w:hyperlink>
      <w:r w:rsidR="0083775D">
        <w:rPr>
          <w:rFonts w:ascii="Tahoma" w:eastAsia="Times New Roman" w:hAnsi="Tahoma" w:cs="Tahoma"/>
          <w:color w:val="2D2A2A"/>
          <w:sz w:val="28"/>
          <w:szCs w:val="28"/>
        </w:rPr>
        <w:t> Родиной зовем?</w:t>
      </w:r>
      <w:r w:rsidR="0083775D">
        <w:rPr>
          <w:rFonts w:ascii="Tahoma" w:eastAsia="Times New Roman" w:hAnsi="Tahoma" w:cs="Tahoma"/>
          <w:color w:val="2D2A2A"/>
          <w:sz w:val="28"/>
          <w:szCs w:val="28"/>
        </w:rPr>
        <w:br/>
        <w:t>Дом, </w:t>
      </w:r>
      <w:hyperlink r:id="rId9" w:tgtFrame="_blank" w:history="1">
        <w:r w:rsidR="0083775D">
          <w:rPr>
            <w:rStyle w:val="a8"/>
            <w:rFonts w:ascii="Tahoma" w:eastAsia="Times New Roman" w:hAnsi="Tahoma" w:cs="Tahoma"/>
            <w:color w:val="378A9C"/>
            <w:sz w:val="28"/>
            <w:szCs w:val="28"/>
          </w:rPr>
          <w:t>где</w:t>
        </w:r>
      </w:hyperlink>
      <w:r w:rsidR="0083775D">
        <w:rPr>
          <w:rFonts w:ascii="Tahoma" w:eastAsia="Times New Roman" w:hAnsi="Tahoma" w:cs="Tahoma"/>
          <w:color w:val="2D2A2A"/>
          <w:sz w:val="28"/>
          <w:szCs w:val="28"/>
        </w:rPr>
        <w:t> мы с тобой растем.</w:t>
      </w:r>
      <w:r w:rsidR="0083775D">
        <w:rPr>
          <w:rFonts w:ascii="Tahoma" w:eastAsia="Times New Roman" w:hAnsi="Tahoma" w:cs="Tahoma"/>
          <w:color w:val="2D2A2A"/>
          <w:sz w:val="28"/>
          <w:szCs w:val="28"/>
        </w:rPr>
        <w:br/>
        <w:t>И </w:t>
      </w:r>
      <w:hyperlink r:id="rId10" w:tgtFrame="_blank" w:history="1">
        <w:r w:rsidR="0083775D">
          <w:rPr>
            <w:rStyle w:val="a8"/>
            <w:rFonts w:ascii="Tahoma" w:eastAsia="Times New Roman" w:hAnsi="Tahoma" w:cs="Tahoma"/>
            <w:color w:val="378A9C"/>
            <w:sz w:val="28"/>
            <w:szCs w:val="28"/>
          </w:rPr>
          <w:t>березки</w:t>
        </w:r>
      </w:hyperlink>
      <w:r w:rsidR="0083775D">
        <w:rPr>
          <w:rFonts w:ascii="Tahoma" w:eastAsia="Times New Roman" w:hAnsi="Tahoma" w:cs="Tahoma"/>
          <w:color w:val="2D2A2A"/>
          <w:sz w:val="28"/>
          <w:szCs w:val="28"/>
        </w:rPr>
        <w:t> у дороги,</w:t>
      </w:r>
      <w:r w:rsidR="0083775D">
        <w:rPr>
          <w:rFonts w:ascii="Tahoma" w:eastAsia="Times New Roman" w:hAnsi="Tahoma" w:cs="Tahoma"/>
          <w:color w:val="2D2A2A"/>
          <w:sz w:val="28"/>
          <w:szCs w:val="28"/>
        </w:rPr>
        <w:br/>
        <w:t>По </w:t>
      </w:r>
      <w:hyperlink r:id="rId11" w:tgtFrame="_blank" w:history="1">
        <w:r w:rsidR="0083775D">
          <w:rPr>
            <w:rStyle w:val="a8"/>
            <w:rFonts w:ascii="Tahoma" w:eastAsia="Times New Roman" w:hAnsi="Tahoma" w:cs="Tahoma"/>
            <w:color w:val="378A9C"/>
            <w:sz w:val="28"/>
            <w:szCs w:val="28"/>
          </w:rPr>
          <w:t>которой мы</w:t>
        </w:r>
      </w:hyperlink>
      <w:r w:rsidR="0083775D">
        <w:rPr>
          <w:rFonts w:ascii="Tahoma" w:eastAsia="Times New Roman" w:hAnsi="Tahoma" w:cs="Tahoma"/>
          <w:color w:val="2D2A2A"/>
          <w:sz w:val="28"/>
          <w:szCs w:val="28"/>
        </w:rPr>
        <w:t> </w:t>
      </w:r>
      <w:proofErr w:type="gramStart"/>
      <w:r w:rsidR="0083775D">
        <w:rPr>
          <w:rFonts w:ascii="Tahoma" w:eastAsia="Times New Roman" w:hAnsi="Tahoma" w:cs="Tahoma"/>
          <w:color w:val="2D2A2A"/>
          <w:sz w:val="28"/>
          <w:szCs w:val="28"/>
        </w:rPr>
        <w:t>идем</w:t>
      </w:r>
      <w:proofErr w:type="gramEnd"/>
      <w:r w:rsidR="0083775D">
        <w:rPr>
          <w:rFonts w:ascii="Tahoma" w:eastAsia="Times New Roman" w:hAnsi="Tahoma" w:cs="Tahoma"/>
          <w:color w:val="2D2A2A"/>
          <w:sz w:val="28"/>
          <w:szCs w:val="28"/>
        </w:rPr>
        <w:br/>
        <w:t>Что мы Родиной зовем?</w:t>
      </w:r>
      <w:r w:rsidR="0083775D">
        <w:rPr>
          <w:rFonts w:ascii="Tahoma" w:eastAsia="Times New Roman" w:hAnsi="Tahoma" w:cs="Tahoma"/>
          <w:color w:val="2D2A2A"/>
          <w:sz w:val="28"/>
          <w:szCs w:val="28"/>
        </w:rPr>
        <w:br/>
        <w:t>Солнце в небе голубом.</w:t>
      </w:r>
      <w:r w:rsidR="0083775D">
        <w:rPr>
          <w:rFonts w:ascii="Tahoma" w:eastAsia="Times New Roman" w:hAnsi="Tahoma" w:cs="Tahoma"/>
          <w:color w:val="2D2A2A"/>
          <w:sz w:val="28"/>
          <w:szCs w:val="28"/>
        </w:rPr>
        <w:br/>
      </w:r>
      <w:r w:rsidR="0083775D">
        <w:rPr>
          <w:rFonts w:ascii="Tahoma" w:eastAsia="Times New Roman" w:hAnsi="Tahoma" w:cs="Tahoma"/>
          <w:color w:val="2D2A2A"/>
          <w:sz w:val="28"/>
          <w:szCs w:val="28"/>
        </w:rPr>
        <w:lastRenderedPageBreak/>
        <w:t>И душистый, золотистый</w:t>
      </w:r>
      <w:r w:rsidR="0083775D">
        <w:rPr>
          <w:rFonts w:ascii="Tahoma" w:eastAsia="Times New Roman" w:hAnsi="Tahoma" w:cs="Tahoma"/>
          <w:color w:val="2D2A2A"/>
          <w:sz w:val="28"/>
          <w:szCs w:val="28"/>
        </w:rPr>
        <w:br/>
        <w:t>Хлеб за праздничным столом.</w:t>
      </w:r>
      <w:r w:rsidR="0083775D">
        <w:rPr>
          <w:rFonts w:ascii="Tahoma" w:eastAsia="Times New Roman" w:hAnsi="Tahoma" w:cs="Tahoma"/>
          <w:color w:val="2D2A2A"/>
          <w:sz w:val="28"/>
          <w:szCs w:val="28"/>
        </w:rPr>
        <w:br/>
        <w:t>Что мы Родиной зовем?</w:t>
      </w:r>
      <w:r w:rsidR="0083775D">
        <w:rPr>
          <w:rFonts w:ascii="Tahoma" w:eastAsia="Times New Roman" w:hAnsi="Tahoma" w:cs="Tahoma"/>
          <w:color w:val="2D2A2A"/>
          <w:sz w:val="28"/>
          <w:szCs w:val="28"/>
        </w:rPr>
        <w:br/>
        <w:t>Край, где мы с тобой живем.</w:t>
      </w:r>
      <w:r w:rsidR="0083775D">
        <w:rPr>
          <w:rFonts w:ascii="Tahoma" w:eastAsia="Times New Roman" w:hAnsi="Tahoma" w:cs="Tahoma"/>
          <w:color w:val="2D2A2A"/>
          <w:sz w:val="28"/>
          <w:szCs w:val="28"/>
        </w:rPr>
        <w:br/>
      </w:r>
      <w:r w:rsidR="0083775D">
        <w:rPr>
          <w:rFonts w:ascii="Tahoma" w:eastAsia="Times New Roman" w:hAnsi="Tahoma" w:cs="Tahoma"/>
          <w:i/>
          <w:iCs/>
          <w:color w:val="2D2A2A"/>
          <w:sz w:val="28"/>
          <w:szCs w:val="28"/>
        </w:rPr>
        <w:t>В. Степанов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  <w:sectPr w:rsidR="0083775D" w:rsidSect="0083775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 xml:space="preserve"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настоящего человека, величие и ни с чем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не сравнимая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красота Отечества.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Мы очень гордимся своей малой родиной и нашими земляками, я знакомлю детей с историей и культурой своего края, воспитываю к нему любовь и уважение.</w:t>
      </w:r>
    </w:p>
    <w:p w:rsidR="0083775D" w:rsidRDefault="0083775D" w:rsidP="0083775D">
      <w:pPr>
        <w:spacing w:after="0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Актуальность проекта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Чувство Родина…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Чувство Родины начинается с восхищения тем, что видит перед собой малыш, чему он изумляется и что вызывает отклик в его душе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… И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хотя многие впечатления еще не осознаны им глубоко, но, пропущенные через детское восприятие, они играют огромную роль, в становлении личности патриота.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Родной город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… Н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83775D" w:rsidRDefault="0083775D" w:rsidP="0083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</w:rPr>
        <w:t>Цель и задачи проекта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Цель: 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Формировать у детей дошкольного возраста патриотические отношения и чувства к своей семье, городу, к природе, культуре на основе исторических и природных особенностей родного края. Воспитание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:</w:t>
      </w:r>
    </w:p>
    <w:p w:rsidR="0083775D" w:rsidRDefault="0083775D" w:rsidP="008377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Формирование у дошкольников нравственных качеств личности через ознакомление с родным городом.</w:t>
      </w:r>
    </w:p>
    <w:p w:rsidR="0083775D" w:rsidRDefault="0083775D" w:rsidP="008377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Формирование гражданской позиции и патриотических чу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вств к пр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ошлому, настоящему и будущему родного края, чувства гордости за свою малую Родину.</w:t>
      </w:r>
    </w:p>
    <w:p w:rsidR="0083775D" w:rsidRDefault="0083775D" w:rsidP="008377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у ребенка любви и привязанности к своей семье, родному дому, земле, где он родился.</w:t>
      </w:r>
    </w:p>
    <w:p w:rsidR="0083775D" w:rsidRDefault="0083775D" w:rsidP="008377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любви и уважения к своему народу, его обычаям, традициям.</w:t>
      </w:r>
    </w:p>
    <w:p w:rsidR="0083775D" w:rsidRDefault="0083775D" w:rsidP="008377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Формирование основ экологической культуры, гуманного отношения ко всему живому.</w:t>
      </w:r>
    </w:p>
    <w:p w:rsidR="0083775D" w:rsidRDefault="0083775D" w:rsidP="008377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Формирование художественного вкуса и любви к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, развитие творческих способностей.</w:t>
      </w:r>
    </w:p>
    <w:p w:rsidR="0083775D" w:rsidRDefault="0083775D" w:rsidP="008377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у дошкольников чувств уважения и заботы к Защитникам Отечества.</w:t>
      </w:r>
    </w:p>
    <w:p w:rsidR="0083775D" w:rsidRDefault="0083775D" w:rsidP="008377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здорового образа жизни.</w:t>
      </w:r>
    </w:p>
    <w:p w:rsidR="0083775D" w:rsidRDefault="0083775D" w:rsidP="0083775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Воспитание чувства уважения к профессиям и труду взрослых.</w:t>
      </w:r>
    </w:p>
    <w:p w:rsidR="0083775D" w:rsidRDefault="0083775D" w:rsidP="0083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Структура проекта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Проект составлен по возрастным группам. Она охватывает три возрастных периода развития детей: средний возраст (4-5 лет, средняя группа), старший дошкольный возраст (5-7 лет), и подготовительная к школе группа.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Программой определена последовательность решения комплекса поставленных задач, она определяется по разделам.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1 раздел «Вместе дружная семья»</w:t>
      </w: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(семья, детский сад).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Семья и детский сад – первый коллектив ребенка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2 раздел «Вот эта улица, вот этот дом».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Возникла необходимость воспитания бережного отношения к малой Родине через её познание.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Основной его задачей является формирование представления детей о географических особенностях их малой Родины. Содержание материала по разделу раскрывает темы: местоположения города, климат, природа и полезные ископаемые, символика родного края.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3 раздел «Город, в котором я живу».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Дать элементарные представления об истории, первопроходцах, героях труда и Великой Отечественной Войны, о защитниках Отечества, достопримечательностях города, социально-экономической значимости города.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t>4 раздел «Наша кладовая».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Дать представление дошкольникам о народах, живущих в городе и культуре, которую они представляют.</w:t>
      </w:r>
    </w:p>
    <w:p w:rsidR="0083775D" w:rsidRDefault="0083775D" w:rsidP="0083775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Ожидаемый результат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</w:t>
      </w:r>
    </w:p>
    <w:p w:rsidR="0083775D" w:rsidRDefault="0083775D" w:rsidP="008377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</w:rPr>
        <w:t>Формы и методы работы по патриотическому воспитанию детей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Работа по патриотическому воспитанию проводится с применением разнообразных форм и методов.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1. Познавательные занятия</w:t>
      </w:r>
    </w:p>
    <w:p w:rsidR="0083775D" w:rsidRDefault="0083775D" w:rsidP="0083775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Занятия, посвященные изучению государственных символов России (история возникновения г. Саранска, символика).</w:t>
      </w:r>
    </w:p>
    <w:p w:rsidR="0083775D" w:rsidRDefault="0083775D" w:rsidP="0083775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Занятия о происхождении города, географическом расположении, климате и т.д.</w:t>
      </w:r>
    </w:p>
    <w:p w:rsidR="0083775D" w:rsidRDefault="0083775D" w:rsidP="0083775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«Наш город» и т.д.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2. Традиции</w:t>
      </w:r>
    </w:p>
    <w:p w:rsidR="0083775D" w:rsidRDefault="0083775D" w:rsidP="0083775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Знакомство детей с культурой, языком, традициями, обрядами русского народа укрепляет связь между поколениями, развивает чувство принадлежности и уважения к русскому народу, истории Мордовии. Для этого проводятся:</w:t>
      </w:r>
    </w:p>
    <w:p w:rsidR="0083775D" w:rsidRDefault="0083775D" w:rsidP="0083775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Обрядовые праздники: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«Рождественские колядки», «Масленица», «Посиделки»;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</w:t>
      </w:r>
      <w:proofErr w:type="gramEnd"/>
    </w:p>
    <w:p w:rsidR="0083775D" w:rsidRDefault="0083775D" w:rsidP="0083775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Экскурсии в краеведческий музей г. Саранск;</w:t>
      </w:r>
    </w:p>
    <w:p w:rsidR="0083775D" w:rsidRDefault="0083775D" w:rsidP="0083775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Тематические досуги «Мой край задумчивый и нежный», «Моя семья», «Мой папа», «Зарница».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3. Природа и экология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Одно из слагаемых патриотизма – воспитание любви к родной природе на прогулках и экскурсиях. Постепенно у детей формируются представления о родном городе, природа становится ближе и понятнее, дети стараются что-то сделать для нее, испытывают чувство ответственности перед ней.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</w:rPr>
        <w:t>4. Героическое прошлое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lastRenderedPageBreak/>
        <w:t>Важно донести до детей мысль: спустя много лет люди помнят о событиях грозных лет войны, чтя память погибших, окружат вниманием и любовью людей защищавших нашу Родину.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83775D" w:rsidRDefault="0083775D" w:rsidP="0083775D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D2A2A"/>
          <w:sz w:val="28"/>
          <w:szCs w:val="28"/>
        </w:rPr>
        <w:t>Взаимодействие с родителями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83775D" w:rsidRDefault="0083775D" w:rsidP="0083775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Выставки рисунков, поделок: «Моя мама лучше всех», «Моя семья» и др.</w:t>
      </w:r>
    </w:p>
    <w:p w:rsidR="0083775D" w:rsidRDefault="0083775D" w:rsidP="0083775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Оформление групповых комнат.</w:t>
      </w:r>
    </w:p>
    <w:p w:rsidR="0083775D" w:rsidRDefault="0083775D" w:rsidP="0083775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Благоустройство ДОУ.</w:t>
      </w:r>
    </w:p>
    <w:p w:rsidR="0083775D" w:rsidRDefault="0083775D" w:rsidP="0083775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Труд бытовой в природе.</w:t>
      </w:r>
    </w:p>
    <w:p w:rsidR="0083775D" w:rsidRDefault="0083775D" w:rsidP="0083775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Утренники, праздники, экскурсии, соревнования.</w:t>
      </w:r>
    </w:p>
    <w:p w:rsidR="0083775D" w:rsidRDefault="0083775D" w:rsidP="0083775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Природоохраняемые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 акции «Посади цветок», «Изготовление кормушки» и др.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</w:rPr>
        <w:t>Патриотическое воспитание осуществляется во всех направлениях работы с детьми: в ознакомлении с окружающим и с художественной литературой, развития речи, музыке, изобразительном искусстве.</w:t>
      </w:r>
    </w:p>
    <w:p w:rsidR="0083775D" w:rsidRDefault="0083775D" w:rsidP="008377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8"/>
          <w:szCs w:val="28"/>
        </w:rPr>
      </w:pPr>
    </w:p>
    <w:p w:rsidR="0083775D" w:rsidRDefault="0083775D" w:rsidP="0083775D">
      <w:pPr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Ю. Попков - "СЛАВИМ ТЕБЯ!"</w:t>
      </w:r>
    </w:p>
    <w:p w:rsidR="0083775D" w:rsidRDefault="0083775D" w:rsidP="008F61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Ты моя Родина, край наш, Мордовия!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В жизни опора, любовь и судьба.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Мокша и эрзя, русские братья...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Мы, твои дети, славим тебя!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Будь славен, край наш, и хлебом, и песней.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Духом свободы и мирным трудом!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Ты — наша гордость, ты наша вера.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Ты — наш святой, родительский дом.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Дружба народов тебя величает.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Щедрость души и тепло матерей.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 xml:space="preserve">Дух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Сияжара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издревле питает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Мудростью отчей твоих сыновей.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Флаги родные парят в небе синем</w:t>
      </w:r>
      <w:proofErr w:type="gram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час испытаний и радости час.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>Неразделимы Мы и Россия —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br/>
        <w:t xml:space="preserve">         Время на прочность проверило нас!</w:t>
      </w:r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C1E29" w:rsidRPr="00FC1E29" w:rsidRDefault="00FC1E29" w:rsidP="008F61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FC1E29" w:rsidRPr="00FC1E29" w:rsidSect="0083775D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29" w:rsidRDefault="00FC1E29" w:rsidP="00FC1E29">
      <w:pPr>
        <w:spacing w:after="0" w:line="240" w:lineRule="auto"/>
      </w:pPr>
      <w:r>
        <w:separator/>
      </w:r>
    </w:p>
  </w:endnote>
  <w:endnote w:type="continuationSeparator" w:id="0">
    <w:p w:rsidR="00FC1E29" w:rsidRDefault="00FC1E29" w:rsidP="00FC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29" w:rsidRDefault="00FC1E29" w:rsidP="00FC1E29">
      <w:pPr>
        <w:spacing w:after="0" w:line="240" w:lineRule="auto"/>
      </w:pPr>
      <w:r>
        <w:separator/>
      </w:r>
    </w:p>
  </w:footnote>
  <w:footnote w:type="continuationSeparator" w:id="0">
    <w:p w:rsidR="00FC1E29" w:rsidRDefault="00FC1E29" w:rsidP="00FC1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ED"/>
    <w:multiLevelType w:val="multilevel"/>
    <w:tmpl w:val="3D7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77F68"/>
    <w:multiLevelType w:val="multilevel"/>
    <w:tmpl w:val="0A82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E5A1E"/>
    <w:multiLevelType w:val="multilevel"/>
    <w:tmpl w:val="F8A2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21A3A"/>
    <w:multiLevelType w:val="multilevel"/>
    <w:tmpl w:val="929C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D3234"/>
    <w:multiLevelType w:val="multilevel"/>
    <w:tmpl w:val="801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C425D"/>
    <w:multiLevelType w:val="multilevel"/>
    <w:tmpl w:val="654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2816E1"/>
    <w:multiLevelType w:val="hybridMultilevel"/>
    <w:tmpl w:val="8C4261D0"/>
    <w:lvl w:ilvl="0" w:tplc="3DCAEEE6">
      <w:start w:val="1"/>
      <w:numFmt w:val="upperRoman"/>
      <w:lvlText w:val="%1."/>
      <w:lvlJc w:val="left"/>
      <w:pPr>
        <w:ind w:left="1080" w:hanging="720"/>
      </w:pPr>
      <w:rPr>
        <w:rFonts w:ascii="Tahoma" w:eastAsia="Times New Roman" w:hAnsi="Tahoma" w:cs="Tahoma" w:hint="default"/>
        <w:b/>
        <w:color w:val="2D2A2A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463D0"/>
    <w:multiLevelType w:val="multilevel"/>
    <w:tmpl w:val="EAB4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77E1F"/>
    <w:multiLevelType w:val="multilevel"/>
    <w:tmpl w:val="5CA4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82253"/>
    <w:multiLevelType w:val="multilevel"/>
    <w:tmpl w:val="2AB4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617FFD"/>
    <w:multiLevelType w:val="multilevel"/>
    <w:tmpl w:val="A41A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370FB"/>
    <w:multiLevelType w:val="multilevel"/>
    <w:tmpl w:val="190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4E2A7B"/>
    <w:multiLevelType w:val="multilevel"/>
    <w:tmpl w:val="DB36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5CD6"/>
    <w:rsid w:val="000C1906"/>
    <w:rsid w:val="000C7AB1"/>
    <w:rsid w:val="00125CD6"/>
    <w:rsid w:val="0015245D"/>
    <w:rsid w:val="00325FD5"/>
    <w:rsid w:val="003A0A64"/>
    <w:rsid w:val="003D5B23"/>
    <w:rsid w:val="003E7AFA"/>
    <w:rsid w:val="00515399"/>
    <w:rsid w:val="00581FC8"/>
    <w:rsid w:val="00582E25"/>
    <w:rsid w:val="00675F76"/>
    <w:rsid w:val="006B26EF"/>
    <w:rsid w:val="0083775D"/>
    <w:rsid w:val="008F610D"/>
    <w:rsid w:val="009520B5"/>
    <w:rsid w:val="0099437A"/>
    <w:rsid w:val="00AF09D4"/>
    <w:rsid w:val="00B075AB"/>
    <w:rsid w:val="00D43D8E"/>
    <w:rsid w:val="00E05F0F"/>
    <w:rsid w:val="00E55898"/>
    <w:rsid w:val="00FC1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ff6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CD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1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1E29"/>
  </w:style>
  <w:style w:type="paragraph" w:styleId="a6">
    <w:name w:val="footer"/>
    <w:basedOn w:val="a"/>
    <w:link w:val="a7"/>
    <w:uiPriority w:val="99"/>
    <w:semiHidden/>
    <w:unhideWhenUsed/>
    <w:rsid w:val="00FC1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1E29"/>
  </w:style>
  <w:style w:type="character" w:styleId="a8">
    <w:name w:val="Hyperlink"/>
    <w:basedOn w:val="a0"/>
    <w:uiPriority w:val="99"/>
    <w:semiHidden/>
    <w:unhideWhenUsed/>
    <w:rsid w:val="00837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403-konspekt-poznavatelnogo-zanyatiya-chto-my-znaem-o-norilskedlya-detey-starshego-doshkolnogo-vozrast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50ds.ru/vospitatel/1374-zanyatie-po-oznakomleniyu-s-okruzhayushchim-mirom-v-sredney-gruppe-po-teme-strana--v-kotoroy-my-zhivem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music/6761-prazdnik-russkoy-berezki-semi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vospitatel/6518-poznavatelno-issledovatelskoe-zanyatie-na-temu-gde-pryachetsya-krakhm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Vasilii</cp:lastModifiedBy>
  <cp:revision>11</cp:revision>
  <cp:lastPrinted>2013-02-22T18:25:00Z</cp:lastPrinted>
  <dcterms:created xsi:type="dcterms:W3CDTF">2013-02-15T05:31:00Z</dcterms:created>
  <dcterms:modified xsi:type="dcterms:W3CDTF">2013-11-05T18:53:00Z</dcterms:modified>
</cp:coreProperties>
</file>