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7" w:rsidRDefault="00C42357" w:rsidP="00C42357">
      <w:r>
        <w:t xml:space="preserve">               </w:t>
      </w:r>
      <w:r w:rsidRPr="00C3785F">
        <w:t>Зеленоградское окружное управление образования</w:t>
      </w:r>
    </w:p>
    <w:p w:rsidR="00C42357" w:rsidRDefault="00C42357" w:rsidP="00C42357">
      <w:r>
        <w:t xml:space="preserve">                Департамент образования г. Москвы</w:t>
      </w:r>
    </w:p>
    <w:p w:rsidR="00C42357" w:rsidRDefault="00C42357" w:rsidP="00C42357">
      <w:r>
        <w:t xml:space="preserve">                 Государственное образовательное учреждение</w:t>
      </w:r>
    </w:p>
    <w:p w:rsidR="00C42357" w:rsidRDefault="00C42357" w:rsidP="00C42357">
      <w:r>
        <w:t xml:space="preserve">                                  Детский сад № 862</w:t>
      </w:r>
    </w:p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Pr="009700A7" w:rsidRDefault="00C42357" w:rsidP="00C42357">
      <w:pPr>
        <w:rPr>
          <w:sz w:val="44"/>
        </w:rPr>
      </w:pPr>
      <w:r w:rsidRPr="009700A7">
        <w:rPr>
          <w:sz w:val="44"/>
        </w:rPr>
        <w:t xml:space="preserve">  Конспект проведения музыкального досуга</w:t>
      </w:r>
    </w:p>
    <w:p w:rsidR="00C42357" w:rsidRPr="009700A7" w:rsidRDefault="00C42357" w:rsidP="00C42357">
      <w:pPr>
        <w:rPr>
          <w:sz w:val="44"/>
        </w:rPr>
      </w:pPr>
      <w:r w:rsidRPr="009700A7">
        <w:rPr>
          <w:sz w:val="44"/>
        </w:rPr>
        <w:t xml:space="preserve">   в подготовительной к школе групп</w:t>
      </w:r>
      <w:r>
        <w:rPr>
          <w:sz w:val="44"/>
        </w:rPr>
        <w:t>е</w:t>
      </w:r>
    </w:p>
    <w:p w:rsidR="00C42357" w:rsidRPr="009700A7" w:rsidRDefault="00C42357" w:rsidP="00C42357">
      <w:pPr>
        <w:rPr>
          <w:sz w:val="44"/>
        </w:rPr>
      </w:pPr>
      <w:r w:rsidRPr="009700A7">
        <w:rPr>
          <w:sz w:val="44"/>
        </w:rPr>
        <w:t xml:space="preserve"> « Занимательные вопросы Маркизы Этикеты»</w:t>
      </w:r>
    </w:p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Pr="009700A7" w:rsidRDefault="00C42357" w:rsidP="00C42357">
      <w:pPr>
        <w:rPr>
          <w:sz w:val="36"/>
        </w:rPr>
      </w:pPr>
      <w:r>
        <w:t xml:space="preserve">                                                                                    </w:t>
      </w:r>
      <w:r w:rsidRPr="009700A7">
        <w:rPr>
          <w:sz w:val="36"/>
        </w:rPr>
        <w:t xml:space="preserve">Воспитатель: Козлова Ю.В. </w:t>
      </w:r>
    </w:p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/>
    <w:p w:rsidR="00C42357" w:rsidRDefault="00C42357" w:rsidP="00C42357">
      <w:r>
        <w:t xml:space="preserve">                                        Г. Москва, Зеленоград 2011</w:t>
      </w:r>
    </w:p>
    <w:p w:rsidR="00C42357" w:rsidRPr="00C42357" w:rsidRDefault="00C42357" w:rsidP="00C42357">
      <w:pPr>
        <w:rPr>
          <w:b/>
          <w:sz w:val="28"/>
        </w:rPr>
      </w:pPr>
      <w:r>
        <w:rPr>
          <w:b/>
          <w:sz w:val="28"/>
        </w:rPr>
        <w:lastRenderedPageBreak/>
        <w:t>Досуг в подготовительной к школе группе « Занимательные вопросы Маркизы Этикеты»</w:t>
      </w:r>
    </w:p>
    <w:p w:rsidR="00C42357" w:rsidRPr="00C42357" w:rsidRDefault="00C42357" w:rsidP="00C42357">
      <w:pPr>
        <w:rPr>
          <w:b/>
          <w:sz w:val="28"/>
        </w:rPr>
      </w:pPr>
    </w:p>
    <w:p w:rsidR="00C42357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>Ход проведения досуга</w:t>
      </w:r>
    </w:p>
    <w:p w:rsidR="00C42357" w:rsidRPr="00CE7BB0" w:rsidRDefault="00C42357" w:rsidP="00C42357">
      <w:pPr>
        <w:rPr>
          <w:b/>
          <w:sz w:val="28"/>
        </w:rPr>
      </w:pP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Вход под фрагмент песни «Что такое доброта?»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(детский муз.</w:t>
      </w:r>
      <w:r>
        <w:rPr>
          <w:sz w:val="28"/>
        </w:rPr>
        <w:t xml:space="preserve"> </w:t>
      </w:r>
      <w:r w:rsidRPr="00CE7BB0">
        <w:rPr>
          <w:sz w:val="28"/>
        </w:rPr>
        <w:t>ансамбль «Барбарики»)</w:t>
      </w:r>
    </w:p>
    <w:p w:rsidR="00C42357" w:rsidRPr="00CE7BB0" w:rsidRDefault="00C42357" w:rsidP="00C42357">
      <w:pPr>
        <w:rPr>
          <w:sz w:val="28"/>
        </w:rPr>
      </w:pPr>
      <w:r w:rsidRPr="00CE7BB0">
        <w:rPr>
          <w:b/>
          <w:sz w:val="28"/>
        </w:rPr>
        <w:t>Вед</w:t>
      </w:r>
      <w:r w:rsidRPr="00CE7BB0">
        <w:rPr>
          <w:sz w:val="28"/>
        </w:rPr>
        <w:t>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Ребята, сегодня к нам в детский сад пришли гости.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>Реб</w:t>
      </w:r>
      <w:r>
        <w:rPr>
          <w:b/>
          <w:sz w:val="28"/>
        </w:rPr>
        <w:t xml:space="preserve"> </w:t>
      </w:r>
      <w:r w:rsidRPr="00CE7BB0">
        <w:rPr>
          <w:b/>
          <w:sz w:val="28"/>
        </w:rPr>
        <w:t xml:space="preserve">1: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Гости дорогие,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Важные такие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В зале  здесь у нас сидят.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Строго так на всех глядят.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>Реб</w:t>
      </w:r>
      <w:r>
        <w:rPr>
          <w:b/>
          <w:sz w:val="28"/>
        </w:rPr>
        <w:t xml:space="preserve"> </w:t>
      </w:r>
      <w:r w:rsidRPr="00CE7BB0">
        <w:rPr>
          <w:b/>
          <w:sz w:val="28"/>
        </w:rPr>
        <w:t xml:space="preserve">2: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И не строго, а с улыбкой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Очень теплой и простой,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Гости нас встречают с вами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Чем ответим?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Все:  Добротой.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>Вед.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 Давайте пожелаем нашим гостям доброго утра</w:t>
      </w:r>
      <w:r>
        <w:rPr>
          <w:sz w:val="28"/>
        </w:rPr>
        <w:t>,</w:t>
      </w:r>
      <w:r w:rsidRPr="00CE7BB0">
        <w:rPr>
          <w:sz w:val="28"/>
        </w:rPr>
        <w:t xml:space="preserve"> и пусть это пожелание будет теплым и искренним.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>Дети:</w:t>
      </w:r>
    </w:p>
    <w:p w:rsidR="00C42357" w:rsidRPr="00CE7BB0" w:rsidRDefault="00C42357" w:rsidP="00C42357">
      <w:pPr>
        <w:rPr>
          <w:sz w:val="28"/>
        </w:rPr>
      </w:pP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-Доброе утро!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 xml:space="preserve">Вед: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Ребята, вы еще маленькие, но в жизни предстоит  встретиться с различными людьми, вы побываете в разных жизненных ситуациях.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Благодаря правилам этикета, общение становится между людьми более добрым, потому что оно основано на уважительном и тактичном отношении к человеку.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b/>
          <w:sz w:val="28"/>
        </w:rPr>
        <w:t>Стихотворение «Что такое этикет?</w:t>
      </w:r>
      <w:r w:rsidRPr="00CE7BB0">
        <w:rPr>
          <w:sz w:val="28"/>
        </w:rPr>
        <w:t>»</w:t>
      </w:r>
    </w:p>
    <w:p w:rsidR="00C42357" w:rsidRPr="00CE7BB0" w:rsidRDefault="00C42357" w:rsidP="00C42357">
      <w:pPr>
        <w:rPr>
          <w:sz w:val="28"/>
        </w:rPr>
      </w:pPr>
      <w:r w:rsidRPr="00CE7BB0">
        <w:rPr>
          <w:b/>
          <w:sz w:val="28"/>
        </w:rPr>
        <w:t>Реб1</w:t>
      </w:r>
      <w:r w:rsidRPr="00CE7BB0">
        <w:rPr>
          <w:sz w:val="28"/>
        </w:rPr>
        <w:t xml:space="preserve">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Что такое этикет?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Мы сейчас дадим ответ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Это правила такие,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Надо знать их с малых лет!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 xml:space="preserve">Реб.2: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Что сказать, когда войти,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Как в гостях себя вести?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Что с волшебными словами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Делать дома и в пути.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sz w:val="28"/>
        </w:rPr>
        <w:lastRenderedPageBreak/>
        <w:t xml:space="preserve"> </w:t>
      </w:r>
      <w:r w:rsidRPr="00CE7BB0">
        <w:rPr>
          <w:b/>
          <w:sz w:val="28"/>
        </w:rPr>
        <w:t>Реб.3: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Если вежливыми слыть,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И воспитанными быть,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То всегда и всюду будут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Уважать вас и любить.</w:t>
      </w:r>
    </w:p>
    <w:p w:rsidR="00C42357" w:rsidRPr="00CE7BB0" w:rsidRDefault="00C42357" w:rsidP="00C42357">
      <w:pPr>
        <w:rPr>
          <w:b/>
          <w:sz w:val="28"/>
        </w:rPr>
      </w:pPr>
      <w:r w:rsidRPr="00CE7BB0">
        <w:rPr>
          <w:b/>
          <w:sz w:val="28"/>
        </w:rPr>
        <w:t>Вед: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А сейчас мы проверим, соблюдают ли эти правила сказочные герои в своих сказках.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У меня шкатулка есть,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Ну а сказок в ней – не счесть,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Стоит лишь ее открыть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Сразу музыка звучит.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Музыку вы угадайте,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Что за сказка – называйте!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(Звучит из шкатулки фрагмент  песни «Золушка» слова И. Резника, музыка И. Цветкова.)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Ребята,  из какой сказки эта музыка?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 xml:space="preserve">Дети: </w:t>
      </w:r>
      <w:r>
        <w:rPr>
          <w:sz w:val="28"/>
        </w:rPr>
        <w:t>(</w:t>
      </w:r>
      <w:r w:rsidRPr="00CE7BB0">
        <w:rPr>
          <w:sz w:val="28"/>
        </w:rPr>
        <w:t xml:space="preserve">«Золушка».)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(Выставляется на мольберте сюжетная картинка из сказки «Золушка»)</w:t>
      </w:r>
    </w:p>
    <w:p w:rsidR="00C42357" w:rsidRPr="00CE7BB0" w:rsidRDefault="00C42357" w:rsidP="00C42357">
      <w:pPr>
        <w:rPr>
          <w:sz w:val="28"/>
        </w:rPr>
      </w:pPr>
      <w:r w:rsidRPr="00E03BE0">
        <w:rPr>
          <w:b/>
          <w:sz w:val="28"/>
        </w:rPr>
        <w:t>Вед</w:t>
      </w:r>
      <w:r w:rsidRPr="00CE7BB0">
        <w:rPr>
          <w:sz w:val="28"/>
        </w:rPr>
        <w:t>: Посмотрите на картинку, какой вы представляете себе Золушку?</w:t>
      </w:r>
    </w:p>
    <w:p w:rsidR="00C42357" w:rsidRPr="00CE7BB0" w:rsidRDefault="00C42357" w:rsidP="00C42357">
      <w:pPr>
        <w:rPr>
          <w:sz w:val="28"/>
        </w:rPr>
      </w:pPr>
      <w:r w:rsidRPr="00154817">
        <w:rPr>
          <w:b/>
          <w:sz w:val="28"/>
        </w:rPr>
        <w:t>Дети</w:t>
      </w:r>
      <w:r w:rsidRPr="00CE7BB0">
        <w:rPr>
          <w:sz w:val="28"/>
        </w:rPr>
        <w:t>: Золушка была добрая, трудолюбивая, нежная…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-А ее сестер? Посмотрите на их лица, какие они?</w:t>
      </w:r>
    </w:p>
    <w:p w:rsidR="00C42357" w:rsidRPr="00CE7BB0" w:rsidRDefault="00C42357" w:rsidP="00C42357">
      <w:pPr>
        <w:rPr>
          <w:sz w:val="28"/>
        </w:rPr>
      </w:pPr>
      <w:r w:rsidRPr="00154817">
        <w:rPr>
          <w:b/>
          <w:sz w:val="28"/>
        </w:rPr>
        <w:t>Дети:</w:t>
      </w:r>
      <w:r w:rsidRPr="00CE7BB0">
        <w:rPr>
          <w:sz w:val="28"/>
        </w:rPr>
        <w:t xml:space="preserve"> а сестры злые, завистливые,  жадные, сердитые)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Чтобы отправиться на бал, Золушке нужно было перебрать горох и фасоль в разные чашки. Ребята, а вы  сможете  справиться с этим заданием?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(Дети делятся на 3 команды, соревнуются, кто быстрее разберет  горох и фасоль. Под быструю музыку.)</w:t>
      </w:r>
    </w:p>
    <w:p w:rsidR="00C42357" w:rsidRPr="00CE7BB0" w:rsidRDefault="00C42357" w:rsidP="00C42357">
      <w:pPr>
        <w:rPr>
          <w:sz w:val="28"/>
        </w:rPr>
      </w:pPr>
      <w:r w:rsidRPr="00E03BE0">
        <w:rPr>
          <w:b/>
          <w:sz w:val="28"/>
        </w:rPr>
        <w:t>Вед</w:t>
      </w:r>
      <w:r w:rsidRPr="00CE7BB0">
        <w:rPr>
          <w:sz w:val="28"/>
        </w:rPr>
        <w:t xml:space="preserve">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-Молодцы, ребята, быстро справились с заданием.</w:t>
      </w:r>
    </w:p>
    <w:p w:rsidR="00C42357" w:rsidRPr="00E03BE0" w:rsidRDefault="00C42357" w:rsidP="00C42357">
      <w:pPr>
        <w:rPr>
          <w:b/>
          <w:sz w:val="28"/>
        </w:rPr>
      </w:pPr>
      <w:r w:rsidRPr="00E03BE0">
        <w:rPr>
          <w:b/>
          <w:sz w:val="28"/>
        </w:rPr>
        <w:t>Вед: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-А как вы думаете, обратил ли внимание на  Золушку принц, если бы она на бал отправилась в своем стареньком грязном платье и стоптанных башмачках?</w:t>
      </w:r>
    </w:p>
    <w:p w:rsidR="00C42357" w:rsidRPr="00CE7BB0" w:rsidRDefault="00C42357" w:rsidP="00C42357">
      <w:pPr>
        <w:rPr>
          <w:sz w:val="28"/>
        </w:rPr>
      </w:pPr>
      <w:r w:rsidRPr="00154817">
        <w:rPr>
          <w:b/>
          <w:sz w:val="28"/>
        </w:rPr>
        <w:t>Ответы детей</w:t>
      </w:r>
      <w:r w:rsidRPr="00CE7BB0">
        <w:rPr>
          <w:sz w:val="28"/>
        </w:rPr>
        <w:t xml:space="preserve">: </w:t>
      </w:r>
      <w:r>
        <w:rPr>
          <w:sz w:val="28"/>
        </w:rPr>
        <w:t>(</w:t>
      </w:r>
      <w:r w:rsidRPr="00CE7BB0">
        <w:rPr>
          <w:sz w:val="28"/>
        </w:rPr>
        <w:t xml:space="preserve">на праздник все одевают красивую одежду и обувь, чтобы с человеком было приятно общаться в гостях; еще есть одежда, для  грязной работы – рабочая, есть для праздника – праздничная, и та в которой мы ходим каждый день в детский сад).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-Чтобы понравиться окружающим, нужно быть не только красивым внешне, но и быть добрым и внимательным к другим людям.</w:t>
      </w:r>
    </w:p>
    <w:p w:rsidR="00C42357" w:rsidRPr="00CE7BB0" w:rsidRDefault="00C42357" w:rsidP="00C42357">
      <w:pPr>
        <w:rPr>
          <w:sz w:val="28"/>
        </w:rPr>
      </w:pPr>
      <w:r w:rsidRPr="00E03BE0">
        <w:rPr>
          <w:b/>
          <w:sz w:val="28"/>
        </w:rPr>
        <w:t>Вед</w:t>
      </w:r>
      <w:r w:rsidRPr="00CE7BB0">
        <w:rPr>
          <w:sz w:val="28"/>
        </w:rPr>
        <w:t xml:space="preserve">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-Молодцы, наша Золушка уже одета, а теперь  закроем глаза и представим, как она уезжает на бал.</w:t>
      </w:r>
    </w:p>
    <w:p w:rsidR="00C42357" w:rsidRDefault="00C42357" w:rsidP="00C42357">
      <w:pPr>
        <w:rPr>
          <w:sz w:val="28"/>
        </w:rPr>
      </w:pPr>
      <w:r w:rsidRPr="00CE7BB0">
        <w:rPr>
          <w:sz w:val="28"/>
        </w:rPr>
        <w:t xml:space="preserve"> (Звучит из шкатулки фрагмент песни «Золушка» слова И. Резника, музыка И. Цветкова.)</w:t>
      </w:r>
    </w:p>
    <w:p w:rsidR="00C42357" w:rsidRPr="00E03BE0" w:rsidRDefault="00C42357" w:rsidP="00C42357">
      <w:pPr>
        <w:rPr>
          <w:b/>
          <w:sz w:val="28"/>
        </w:rPr>
      </w:pPr>
      <w:r w:rsidRPr="00E03BE0">
        <w:rPr>
          <w:b/>
          <w:sz w:val="28"/>
        </w:rPr>
        <w:t>Вед.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lastRenderedPageBreak/>
        <w:t>Ребята, а из какой сказки эта музыка?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Музыка (звон разбитой посуды) из мультфильма «Федорено горе» со словами самовара.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Дети</w:t>
      </w:r>
      <w:r>
        <w:rPr>
          <w:sz w:val="28"/>
        </w:rPr>
        <w:t xml:space="preserve"> (</w:t>
      </w:r>
      <w:r w:rsidRPr="00CE7BB0">
        <w:rPr>
          <w:sz w:val="28"/>
        </w:rPr>
        <w:t>«Федорино горе»).</w:t>
      </w:r>
    </w:p>
    <w:p w:rsidR="00C42357" w:rsidRPr="00E03BE0" w:rsidRDefault="00C42357" w:rsidP="00C42357">
      <w:pPr>
        <w:rPr>
          <w:b/>
          <w:sz w:val="28"/>
        </w:rPr>
      </w:pPr>
      <w:r w:rsidRPr="00E03BE0">
        <w:rPr>
          <w:b/>
          <w:sz w:val="28"/>
        </w:rPr>
        <w:t>Вед: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 А почему в этой сказке вся посуда убежала от Федоры?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Ответы детей</w:t>
      </w:r>
      <w:r>
        <w:rPr>
          <w:sz w:val="28"/>
        </w:rPr>
        <w:t>.</w:t>
      </w:r>
      <w:r w:rsidRPr="00CE7BB0">
        <w:rPr>
          <w:sz w:val="28"/>
        </w:rPr>
        <w:t xml:space="preserve"> </w:t>
      </w:r>
    </w:p>
    <w:p w:rsidR="00C42357" w:rsidRPr="00E03BE0" w:rsidRDefault="00C42357" w:rsidP="00C42357">
      <w:pPr>
        <w:rPr>
          <w:b/>
          <w:sz w:val="28"/>
        </w:rPr>
      </w:pPr>
      <w:r w:rsidRPr="00E03BE0">
        <w:rPr>
          <w:b/>
          <w:sz w:val="28"/>
        </w:rPr>
        <w:t>Вед.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Ребята, давайте с вами попробуем помочь  Федоре помыть посуду: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(пальчиковая гимнастика):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Раз, два, три, четыре,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Мы посуду перемыли: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Чайник, чашку, ковшик, ложку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И большую поварешку.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Мы посуду перемыли,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Только чашку мы разбили,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Ковшик тоже развалился,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Нос у чайника отбился.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Ложку мы чуть-чуть сломали — Так Федоре помогали.</w:t>
      </w:r>
    </w:p>
    <w:p w:rsidR="00C42357" w:rsidRPr="00E03BE0" w:rsidRDefault="00C42357" w:rsidP="00C42357">
      <w:pPr>
        <w:rPr>
          <w:b/>
          <w:sz w:val="28"/>
        </w:rPr>
      </w:pPr>
      <w:r w:rsidRPr="00E03BE0">
        <w:rPr>
          <w:b/>
          <w:sz w:val="28"/>
        </w:rPr>
        <w:t>Вед.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-А как вы мимикой выразите свое огорчение – разбили чашку,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радость – купили новую посуду,</w:t>
      </w:r>
    </w:p>
    <w:p w:rsidR="00C42357" w:rsidRDefault="00C42357" w:rsidP="00C42357">
      <w:pPr>
        <w:rPr>
          <w:sz w:val="28"/>
        </w:rPr>
      </w:pPr>
      <w:r w:rsidRPr="00CE7BB0">
        <w:rPr>
          <w:sz w:val="28"/>
        </w:rPr>
        <w:t>неудовольствие – много грязной посуды.</w:t>
      </w:r>
    </w:p>
    <w:p w:rsidR="00C42357" w:rsidRPr="00CE7BB0" w:rsidRDefault="00C42357" w:rsidP="00C42357">
      <w:pPr>
        <w:rPr>
          <w:sz w:val="28"/>
        </w:rPr>
      </w:pPr>
      <w:r w:rsidRPr="00E03BE0">
        <w:rPr>
          <w:b/>
          <w:sz w:val="28"/>
        </w:rPr>
        <w:t>Вед</w:t>
      </w:r>
      <w:r w:rsidRPr="00CE7BB0">
        <w:rPr>
          <w:sz w:val="28"/>
        </w:rPr>
        <w:t>: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 А почему  в конце сказки самовар назвал Федору – Федора Егоровна?</w:t>
      </w:r>
    </w:p>
    <w:p w:rsidR="00C42357" w:rsidRPr="00154817" w:rsidRDefault="00C42357" w:rsidP="00C42357">
      <w:pPr>
        <w:rPr>
          <w:b/>
          <w:sz w:val="28"/>
        </w:rPr>
      </w:pPr>
      <w:r w:rsidRPr="00154817">
        <w:rPr>
          <w:b/>
          <w:sz w:val="28"/>
        </w:rPr>
        <w:t xml:space="preserve">Ответы детей: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(</w:t>
      </w:r>
      <w:r>
        <w:rPr>
          <w:sz w:val="28"/>
        </w:rPr>
        <w:t>Т</w:t>
      </w:r>
      <w:r w:rsidRPr="00CE7BB0">
        <w:rPr>
          <w:sz w:val="28"/>
        </w:rPr>
        <w:t>ак как она всю посуду перемыла, навела порядок в доме. Этим она заслужила уважение  к себе, поэтому ее самовар назвал по имени – отчеству).</w:t>
      </w:r>
    </w:p>
    <w:p w:rsidR="00C42357" w:rsidRPr="00E03BE0" w:rsidRDefault="00C42357" w:rsidP="00C42357">
      <w:pPr>
        <w:rPr>
          <w:b/>
          <w:sz w:val="28"/>
        </w:rPr>
      </w:pPr>
      <w:r w:rsidRPr="00E03BE0">
        <w:rPr>
          <w:b/>
          <w:sz w:val="28"/>
        </w:rPr>
        <w:t xml:space="preserve">Вед.  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- А как вы думаете, надо соблюдать правила этикета в семье, дома?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(Ответ:</w:t>
      </w:r>
      <w:r>
        <w:rPr>
          <w:sz w:val="28"/>
        </w:rPr>
        <w:t xml:space="preserve"> </w:t>
      </w:r>
      <w:r w:rsidRPr="00CE7BB0">
        <w:rPr>
          <w:sz w:val="28"/>
        </w:rPr>
        <w:t>да.)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Правильно, для этого существуют правила семейного этикета. Счастлива та семья, в которой всем и каждому хорошо.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>А какие правила вы знаете?</w:t>
      </w:r>
    </w:p>
    <w:p w:rsidR="00C42357" w:rsidRPr="00CE7BB0" w:rsidRDefault="00C42357" w:rsidP="00C42357">
      <w:pPr>
        <w:rPr>
          <w:sz w:val="28"/>
        </w:rPr>
      </w:pPr>
      <w:r w:rsidRPr="00CE7BB0">
        <w:rPr>
          <w:sz w:val="28"/>
        </w:rPr>
        <w:t xml:space="preserve">Ответ: </w:t>
      </w:r>
      <w:r>
        <w:rPr>
          <w:sz w:val="28"/>
        </w:rPr>
        <w:t>(</w:t>
      </w:r>
      <w:r w:rsidRPr="00CE7BB0">
        <w:rPr>
          <w:sz w:val="28"/>
        </w:rPr>
        <w:t>проявлять доброту и нежность по отношению друг к другу, заботиться  друг о друге, стремиться  к взаимопониманию, уметь спокойно договариваться, не ссориться, помогать во всем взрослым).</w:t>
      </w:r>
    </w:p>
    <w:p w:rsidR="00C42357" w:rsidRDefault="00C42357" w:rsidP="00C42357">
      <w:r w:rsidRPr="00E03BE0">
        <w:rPr>
          <w:b/>
          <w:sz w:val="28"/>
        </w:rPr>
        <w:t>Вед</w:t>
      </w:r>
      <w:r>
        <w:t xml:space="preserve">: </w:t>
      </w:r>
    </w:p>
    <w:p w:rsidR="00C42357" w:rsidRPr="00E03BE0" w:rsidRDefault="00C42357" w:rsidP="00C42357">
      <w:pPr>
        <w:rPr>
          <w:sz w:val="28"/>
        </w:rPr>
      </w:pPr>
      <w:r>
        <w:rPr>
          <w:sz w:val="28"/>
        </w:rPr>
        <w:t xml:space="preserve">Ребята, сегодня мы с вами повторили правила этикета. Давайте соблюдать эти правила, чтобы людям не причинить неудобство и самому не попасть в глупое положение и </w:t>
      </w:r>
      <w:r w:rsidRPr="00E03BE0">
        <w:rPr>
          <w:sz w:val="28"/>
        </w:rPr>
        <w:t>тогда настроение у всех будет радостное и веселое. Недаром говорят, что в радости и розы краснее и фиалки голубее и солнце ярче. А радость можно доставить человеку добрым  и  ласковым словом!</w:t>
      </w:r>
    </w:p>
    <w:p w:rsidR="00C42357" w:rsidRDefault="00C42357" w:rsidP="00C42357">
      <w:pPr>
        <w:rPr>
          <w:sz w:val="28"/>
          <w:lang w:val="en-US"/>
        </w:rPr>
      </w:pPr>
      <w:r w:rsidRPr="00E03BE0">
        <w:rPr>
          <w:sz w:val="28"/>
        </w:rPr>
        <w:t>Звучит фрагмент из  песни «Волшебный цветок». Слова М. Пляцковского</w:t>
      </w:r>
      <w:r>
        <w:rPr>
          <w:sz w:val="28"/>
        </w:rPr>
        <w:t>.</w:t>
      </w:r>
    </w:p>
    <w:p w:rsidR="00B44364" w:rsidRDefault="00B44364"/>
    <w:sectPr w:rsidR="00B44364" w:rsidSect="00B4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357"/>
    <w:rsid w:val="00B44364"/>
    <w:rsid w:val="00C4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2014-02-07T18:27:00Z</dcterms:created>
  <dcterms:modified xsi:type="dcterms:W3CDTF">2014-02-07T18:29:00Z</dcterms:modified>
</cp:coreProperties>
</file>