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4B" w:rsidRPr="00C50137" w:rsidRDefault="003E6E90" w:rsidP="00546FD8">
      <w:pPr>
        <w:pStyle w:val="a8"/>
        <w:ind w:firstLine="284"/>
        <w:rPr>
          <w:rFonts w:eastAsia="Times New Roman"/>
          <w:lang w:eastAsia="ru-RU"/>
        </w:rPr>
      </w:pPr>
      <w:r w:rsidRPr="00C50137">
        <w:t>Детство — это лучшее время для развития способностей и раскрытия талантов, а рисование песком — это</w:t>
      </w:r>
      <w:r w:rsidR="006067D9" w:rsidRPr="00C50137">
        <w:rPr>
          <w:rFonts w:eastAsia="Times New Roman"/>
          <w:lang w:eastAsia="ru-RU"/>
        </w:rPr>
        <w:t xml:space="preserve"> не только один из самых необычных способов творческой деятельности, но и самый</w:t>
      </w:r>
      <w:r w:rsidR="00903689" w:rsidRPr="00C50137">
        <w:t xml:space="preserve"> естественн</w:t>
      </w:r>
      <w:r w:rsidRPr="00C50137">
        <w:t>ый</w:t>
      </w:r>
      <w:r w:rsidR="00903689" w:rsidRPr="00C50137">
        <w:t xml:space="preserve"> и доступн</w:t>
      </w:r>
      <w:r w:rsidRPr="00C50137">
        <w:t>ый</w:t>
      </w:r>
      <w:r w:rsidR="00903689" w:rsidRPr="00C50137">
        <w:t xml:space="preserve"> для каждого ребенка </w:t>
      </w:r>
      <w:r w:rsidRPr="00C50137">
        <w:t>.</w:t>
      </w:r>
      <w:r w:rsidR="006067D9" w:rsidRPr="00C50137">
        <w:rPr>
          <w:rFonts w:eastAsia="Times New Roman"/>
          <w:lang w:eastAsia="ru-RU"/>
        </w:rPr>
        <w:t xml:space="preserve"> </w:t>
      </w:r>
      <w:r w:rsidR="006067D9" w:rsidRPr="00903689">
        <w:rPr>
          <w:rFonts w:eastAsia="Times New Roman"/>
          <w:lang w:eastAsia="ru-RU"/>
        </w:rPr>
        <w:t>Любые самостоятельные игры детей в песке обладают психопрофилактической ценностью, начиная от простых манипуляций с песком (пересыпание, закапывание, сжимание, когда ребенок дует на песок) до сложных сюжетно-ролевых игр.</w:t>
      </w:r>
      <w:r w:rsidR="006067D9" w:rsidRPr="00C50137">
        <w:rPr>
          <w:rFonts w:eastAsia="Times New Roman"/>
          <w:lang w:eastAsia="ru-RU"/>
        </w:rPr>
        <w:t xml:space="preserve"> </w:t>
      </w:r>
    </w:p>
    <w:p w:rsidR="0095263B" w:rsidRPr="00C50137" w:rsidRDefault="0095263B" w:rsidP="00546FD8">
      <w:pPr>
        <w:pStyle w:val="a8"/>
        <w:ind w:firstLine="284"/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Р</w:t>
      </w:r>
      <w:r w:rsidR="0060784B" w:rsidRPr="00C50137">
        <w:rPr>
          <w:rFonts w:eastAsia="Times New Roman"/>
          <w:lang w:eastAsia="ru-RU"/>
        </w:rPr>
        <w:t xml:space="preserve">исовать </w:t>
      </w:r>
      <w:r w:rsidRPr="00C50137">
        <w:rPr>
          <w:rFonts w:eastAsia="Times New Roman"/>
          <w:lang w:eastAsia="ru-RU"/>
        </w:rPr>
        <w:t>можно не</w:t>
      </w:r>
      <w:r w:rsidR="0060784B" w:rsidRPr="00C50137">
        <w:rPr>
          <w:rFonts w:eastAsia="Times New Roman"/>
          <w:lang w:eastAsia="ru-RU"/>
        </w:rPr>
        <w:t xml:space="preserve"> только кисточкой, карандашом или фломастером</w:t>
      </w:r>
      <w:r w:rsidRPr="00C50137">
        <w:rPr>
          <w:rFonts w:eastAsia="Times New Roman"/>
          <w:lang w:eastAsia="ru-RU"/>
        </w:rPr>
        <w:t xml:space="preserve"> - в</w:t>
      </w:r>
      <w:r w:rsidR="0060784B" w:rsidRPr="00C50137">
        <w:rPr>
          <w:rFonts w:eastAsia="Times New Roman"/>
          <w:lang w:eastAsia="ru-RU"/>
        </w:rPr>
        <w:t>едь рука и пальцы -это такое подспорье</w:t>
      </w:r>
      <w:r w:rsidRPr="00C50137">
        <w:rPr>
          <w:rFonts w:eastAsia="Times New Roman"/>
          <w:lang w:eastAsia="ru-RU"/>
        </w:rPr>
        <w:t>!</w:t>
      </w:r>
      <w:r w:rsidR="0060784B" w:rsidRPr="00C50137">
        <w:rPr>
          <w:rFonts w:eastAsia="Times New Roman"/>
          <w:lang w:eastAsia="ru-RU"/>
        </w:rPr>
        <w:t xml:space="preserve"> Причем указательный палец правой руки слушается ребенка даже лучше, чем карандаш.</w:t>
      </w:r>
      <w:r w:rsidRPr="00C50137">
        <w:rPr>
          <w:rFonts w:eastAsia="Times New Roman"/>
          <w:lang w:eastAsia="ru-RU"/>
        </w:rPr>
        <w:t xml:space="preserve"> Рисовать на песке можно: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кулаком;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ладонью;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ребром руки;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щепотью;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пальцем;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одновременное использование нескольких пальцев;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симметрично двумя руками;</w:t>
      </w:r>
    </w:p>
    <w:p w:rsidR="0095263B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proofErr w:type="spellStart"/>
      <w:r w:rsidRPr="00C50137">
        <w:rPr>
          <w:rFonts w:eastAsia="Times New Roman"/>
          <w:lang w:eastAsia="ru-RU"/>
        </w:rPr>
        <w:t>насыпание</w:t>
      </w:r>
      <w:proofErr w:type="spellEnd"/>
      <w:r w:rsidRPr="00C50137">
        <w:rPr>
          <w:rFonts w:eastAsia="Times New Roman"/>
          <w:lang w:eastAsia="ru-RU"/>
        </w:rPr>
        <w:t xml:space="preserve">  из кулачка;</w:t>
      </w:r>
    </w:p>
    <w:p w:rsidR="006067D9" w:rsidRPr="00C50137" w:rsidRDefault="0095263B" w:rsidP="00546FD8">
      <w:pPr>
        <w:pStyle w:val="a8"/>
        <w:numPr>
          <w:ilvl w:val="0"/>
          <w:numId w:val="11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с помощью различных предметов.</w:t>
      </w:r>
    </w:p>
    <w:p w:rsidR="0060784B" w:rsidRPr="00C50137" w:rsidRDefault="0060784B" w:rsidP="00546FD8">
      <w:pPr>
        <w:pStyle w:val="a8"/>
        <w:ind w:firstLine="284"/>
      </w:pPr>
      <w:r w:rsidRPr="00C50137">
        <w:t xml:space="preserve">Песок - та же краска, только работает по принципу  «света и тени», добавляя горсти песка, дети учатся делать рисунок темным, ярким или, убирая лишнее, светлым, прозрачным, пытаются передавать в рисунке свое настроение, чувства и мысли. </w:t>
      </w:r>
    </w:p>
    <w:p w:rsidR="0060784B" w:rsidRPr="00C50137" w:rsidRDefault="0060784B" w:rsidP="00546FD8">
      <w:pPr>
        <w:pStyle w:val="a8"/>
        <w:ind w:firstLine="284"/>
        <w:rPr>
          <w:rFonts w:eastAsia="Times New Roman"/>
          <w:lang w:eastAsia="ru-RU"/>
        </w:rPr>
      </w:pPr>
      <w:r w:rsidRPr="00C50137">
        <w:rPr>
          <w:rFonts w:eastAsia="Times New Roman"/>
          <w:bCs/>
          <w:lang w:eastAsia="ru-RU"/>
        </w:rPr>
        <w:t>В процессе обучения детей технике рисования песком решаются следующие цели и задачи:</w:t>
      </w:r>
      <w:r w:rsidRPr="00C50137">
        <w:rPr>
          <w:rFonts w:eastAsia="Times New Roman"/>
          <w:lang w:eastAsia="ru-RU"/>
        </w:rPr>
        <w:t xml:space="preserve"> </w:t>
      </w:r>
    </w:p>
    <w:p w:rsidR="00BB3888" w:rsidRPr="00C50137" w:rsidRDefault="0095263B" w:rsidP="00546FD8">
      <w:pPr>
        <w:pStyle w:val="a8"/>
        <w:numPr>
          <w:ilvl w:val="0"/>
          <w:numId w:val="12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знакомство</w:t>
      </w:r>
      <w:r w:rsidR="00BA62F0" w:rsidRPr="00C50137">
        <w:rPr>
          <w:rFonts w:eastAsia="Times New Roman"/>
          <w:lang w:eastAsia="ru-RU"/>
        </w:rPr>
        <w:t xml:space="preserve"> ребёнка с  основными свойствами песка;</w:t>
      </w:r>
    </w:p>
    <w:p w:rsidR="00BB3888" w:rsidRPr="00C50137" w:rsidRDefault="00BA62F0" w:rsidP="00546FD8">
      <w:pPr>
        <w:pStyle w:val="a8"/>
        <w:numPr>
          <w:ilvl w:val="0"/>
          <w:numId w:val="12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развити</w:t>
      </w:r>
      <w:r w:rsidR="0095263B" w:rsidRPr="00C50137">
        <w:rPr>
          <w:rFonts w:eastAsia="Times New Roman"/>
          <w:lang w:eastAsia="ru-RU"/>
        </w:rPr>
        <w:t>е</w:t>
      </w:r>
      <w:r w:rsidRPr="00C50137">
        <w:rPr>
          <w:rFonts w:eastAsia="Times New Roman"/>
          <w:lang w:eastAsia="ru-RU"/>
        </w:rPr>
        <w:t xml:space="preserve"> ориентации ребенка в пространстве;</w:t>
      </w:r>
    </w:p>
    <w:p w:rsidR="00BB3888" w:rsidRPr="00C50137" w:rsidRDefault="00BA62F0" w:rsidP="00546FD8">
      <w:pPr>
        <w:pStyle w:val="a8"/>
        <w:numPr>
          <w:ilvl w:val="0"/>
          <w:numId w:val="12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расшир</w:t>
      </w:r>
      <w:r w:rsidR="0095263B" w:rsidRPr="00C50137">
        <w:rPr>
          <w:rFonts w:eastAsia="Times New Roman"/>
          <w:lang w:eastAsia="ru-RU"/>
        </w:rPr>
        <w:t>ение</w:t>
      </w:r>
      <w:r w:rsidRPr="00C50137">
        <w:rPr>
          <w:rFonts w:eastAsia="Times New Roman"/>
          <w:lang w:eastAsia="ru-RU"/>
        </w:rPr>
        <w:t xml:space="preserve"> и обогащ</w:t>
      </w:r>
      <w:r w:rsidR="0095263B" w:rsidRPr="00C50137">
        <w:rPr>
          <w:rFonts w:eastAsia="Times New Roman"/>
          <w:lang w:eastAsia="ru-RU"/>
        </w:rPr>
        <w:t>ение словаря</w:t>
      </w:r>
      <w:r w:rsidRPr="00C50137">
        <w:rPr>
          <w:rFonts w:eastAsia="Times New Roman"/>
          <w:lang w:eastAsia="ru-RU"/>
        </w:rPr>
        <w:t xml:space="preserve"> детей;</w:t>
      </w:r>
    </w:p>
    <w:p w:rsidR="00BB3888" w:rsidRPr="00C50137" w:rsidRDefault="00BA62F0" w:rsidP="00546FD8">
      <w:pPr>
        <w:pStyle w:val="a8"/>
        <w:numPr>
          <w:ilvl w:val="0"/>
          <w:numId w:val="12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разви</w:t>
      </w:r>
      <w:r w:rsidR="0095263B" w:rsidRPr="00C50137">
        <w:rPr>
          <w:rFonts w:eastAsia="Times New Roman"/>
          <w:lang w:eastAsia="ru-RU"/>
        </w:rPr>
        <w:t>тие</w:t>
      </w:r>
      <w:r w:rsidRPr="00C50137">
        <w:rPr>
          <w:rFonts w:eastAsia="Times New Roman"/>
          <w:lang w:eastAsia="ru-RU"/>
        </w:rPr>
        <w:t xml:space="preserve"> мелк</w:t>
      </w:r>
      <w:r w:rsidR="0095263B" w:rsidRPr="00C50137">
        <w:rPr>
          <w:rFonts w:eastAsia="Times New Roman"/>
          <w:lang w:eastAsia="ru-RU"/>
        </w:rPr>
        <w:t>ой</w:t>
      </w:r>
      <w:r w:rsidRPr="00C50137">
        <w:rPr>
          <w:rFonts w:eastAsia="Times New Roman"/>
          <w:lang w:eastAsia="ru-RU"/>
        </w:rPr>
        <w:t xml:space="preserve"> моторик</w:t>
      </w:r>
      <w:r w:rsidR="0095263B" w:rsidRPr="00C50137">
        <w:rPr>
          <w:rFonts w:eastAsia="Times New Roman"/>
          <w:lang w:eastAsia="ru-RU"/>
        </w:rPr>
        <w:t>и</w:t>
      </w:r>
      <w:r w:rsidRPr="00C50137">
        <w:rPr>
          <w:rFonts w:eastAsia="Times New Roman"/>
          <w:lang w:eastAsia="ru-RU"/>
        </w:rPr>
        <w:t xml:space="preserve"> рук ребенка, а так же зрительн</w:t>
      </w:r>
      <w:r w:rsidR="0095263B" w:rsidRPr="00C50137">
        <w:rPr>
          <w:rFonts w:eastAsia="Times New Roman"/>
          <w:lang w:eastAsia="ru-RU"/>
        </w:rPr>
        <w:t>ой координации</w:t>
      </w:r>
      <w:r w:rsidRPr="00C50137">
        <w:rPr>
          <w:rFonts w:eastAsia="Times New Roman"/>
          <w:lang w:eastAsia="ru-RU"/>
        </w:rPr>
        <w:t>;</w:t>
      </w:r>
    </w:p>
    <w:p w:rsidR="00BB3888" w:rsidRPr="00C50137" w:rsidRDefault="00BA62F0" w:rsidP="00546FD8">
      <w:pPr>
        <w:pStyle w:val="a8"/>
        <w:numPr>
          <w:ilvl w:val="0"/>
          <w:numId w:val="12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>стимулирование самостоятельности и творчества детей в изобразительной деятельности.</w:t>
      </w:r>
    </w:p>
    <w:p w:rsidR="0095263B" w:rsidRPr="00C50137" w:rsidRDefault="0060784B" w:rsidP="00546FD8">
      <w:pPr>
        <w:pStyle w:val="a8"/>
        <w:numPr>
          <w:ilvl w:val="0"/>
          <w:numId w:val="12"/>
        </w:numPr>
        <w:rPr>
          <w:rFonts w:eastAsia="Times New Roman"/>
          <w:lang w:eastAsia="ru-RU"/>
        </w:rPr>
      </w:pPr>
      <w:r w:rsidRPr="00C50137">
        <w:rPr>
          <w:rFonts w:eastAsia="Times New Roman"/>
          <w:lang w:eastAsia="ru-RU"/>
        </w:rPr>
        <w:t xml:space="preserve">гармонизация </w:t>
      </w:r>
      <w:proofErr w:type="spellStart"/>
      <w:r w:rsidRPr="00C50137">
        <w:rPr>
          <w:rFonts w:eastAsia="Times New Roman"/>
          <w:lang w:eastAsia="ru-RU"/>
        </w:rPr>
        <w:t>психоэмоционального</w:t>
      </w:r>
      <w:proofErr w:type="spellEnd"/>
      <w:r w:rsidRPr="00C50137">
        <w:rPr>
          <w:rFonts w:eastAsia="Times New Roman"/>
          <w:lang w:eastAsia="ru-RU"/>
        </w:rPr>
        <w:t xml:space="preserve"> состояния дошкольников</w:t>
      </w:r>
      <w:r w:rsidR="00546FD8">
        <w:rPr>
          <w:rFonts w:eastAsia="Times New Roman"/>
          <w:lang w:eastAsia="ru-RU"/>
        </w:rPr>
        <w:t>.</w:t>
      </w:r>
    </w:p>
    <w:p w:rsidR="0095263B" w:rsidRPr="00C50137" w:rsidRDefault="0095263B" w:rsidP="00546FD8">
      <w:pPr>
        <w:pStyle w:val="a8"/>
        <w:ind w:firstLine="284"/>
      </w:pPr>
      <w:r w:rsidRPr="00C50137">
        <w:rPr>
          <w:rFonts w:eastAsia="Times New Roman"/>
          <w:lang w:eastAsia="ru-RU"/>
        </w:rPr>
        <w:t xml:space="preserve">Использование песка в изобразительной деятельности имеет ряд преимуществ. Песок дает детям возможность изменять творческий замысел по ходу создания изображения, исправлять ошибки, а главное - быстро достигать желаемого результата. Техника рисования песком хороша тем, что в процессе деятельности можно изменить рисунок, нарисовать новый, дополнить его деталями, героями и т. д. Рисуя песком, не надо ждать, когда он высохнет, не надо пользоваться ластиком. </w:t>
      </w:r>
      <w:r w:rsidRPr="00C50137">
        <w:rPr>
          <w:rFonts w:eastAsia="Times New Roman"/>
          <w:lang w:eastAsia="ru-RU"/>
        </w:rPr>
        <w:br/>
      </w:r>
      <w:r w:rsidR="00546FD8">
        <w:t xml:space="preserve">     Вот несколько </w:t>
      </w:r>
      <w:r w:rsidR="0023316D" w:rsidRPr="00C50137">
        <w:t xml:space="preserve"> игр-упражнени</w:t>
      </w:r>
      <w:r w:rsidR="00546FD8">
        <w:t>й, которые</w:t>
      </w:r>
      <w:r w:rsidR="0023316D" w:rsidRPr="00C50137">
        <w:t xml:space="preserve"> можно использовать как для индивидуальной работы, так и для подгруппой. </w:t>
      </w:r>
    </w:p>
    <w:p w:rsidR="0023316D" w:rsidRPr="00546FD8" w:rsidRDefault="0023316D" w:rsidP="00546FD8">
      <w:pPr>
        <w:pStyle w:val="a8"/>
        <w:ind w:firstLine="284"/>
        <w:rPr>
          <w:b/>
        </w:rPr>
      </w:pPr>
      <w:r w:rsidRPr="00546FD8">
        <w:rPr>
          <w:b/>
        </w:rPr>
        <w:t>Дорожка</w:t>
      </w:r>
    </w:p>
    <w:p w:rsidR="0023316D" w:rsidRPr="00C50137" w:rsidRDefault="0023316D" w:rsidP="00C50137">
      <w:pPr>
        <w:pStyle w:val="a8"/>
      </w:pPr>
      <w:r w:rsidRPr="00C50137">
        <w:t xml:space="preserve">     </w:t>
      </w:r>
      <w:r w:rsidR="00546FD8">
        <w:t xml:space="preserve"> </w:t>
      </w:r>
      <w:r w:rsidRPr="00C50137">
        <w:t>Для  начала предложите  малышу самое простое  задание. Проведите  прямую  линию   и  попросите   ребёнка  нарисовать  рядом  ещё  одну, примерно в10-15  см  от первой. Скажите ему, что это дорожка  для  машинки  ил</w:t>
      </w:r>
      <w:r w:rsidR="00546FD8">
        <w:t>и  ручеёк  для  кораблика. Глав</w:t>
      </w:r>
      <w:r w:rsidRPr="00C50137">
        <w:t>ное  условие  для проведения параллельной  линии,</w:t>
      </w:r>
      <w:r w:rsidR="00546FD8">
        <w:t xml:space="preserve"> </w:t>
      </w:r>
      <w:r w:rsidRPr="00C50137">
        <w:t xml:space="preserve">чтобы  малыш  не  отрывал  руки, а  провёл  свою </w:t>
      </w:r>
      <w:r w:rsidR="00546FD8" w:rsidRPr="00C50137">
        <w:t xml:space="preserve">линию  одним  движением. В  следующий  раз  нарисуйте  для  копирования  не  прямую, а  </w:t>
      </w:r>
      <w:r w:rsidRPr="00C50137">
        <w:t>извилистую  или  ломаную  линию.</w:t>
      </w:r>
    </w:p>
    <w:p w:rsidR="0023316D" w:rsidRPr="00546FD8" w:rsidRDefault="0023316D" w:rsidP="00546FD8">
      <w:pPr>
        <w:pStyle w:val="a8"/>
        <w:ind w:firstLine="284"/>
        <w:rPr>
          <w:b/>
        </w:rPr>
      </w:pPr>
      <w:r w:rsidRPr="00C50137">
        <w:t xml:space="preserve"> </w:t>
      </w:r>
      <w:r w:rsidRPr="00546FD8">
        <w:rPr>
          <w:b/>
        </w:rPr>
        <w:t xml:space="preserve">Рельсы, рельсы, шпалы, шпалы… </w:t>
      </w:r>
    </w:p>
    <w:p w:rsidR="0023316D" w:rsidRPr="00C50137" w:rsidRDefault="0023316D" w:rsidP="00C50137">
      <w:pPr>
        <w:pStyle w:val="a8"/>
      </w:pPr>
      <w:r w:rsidRPr="00C50137">
        <w:t xml:space="preserve">   </w:t>
      </w:r>
      <w:r w:rsidR="00546FD8">
        <w:t xml:space="preserve">   </w:t>
      </w:r>
      <w:r w:rsidRPr="00C50137">
        <w:t xml:space="preserve">Нарисуйте  на  песке  две  параллельные  линии. Скажите  ребёнку, что  это  рельсы, и  попросите  помочь  нарисовать  для  них  шпалы. В  другой  раз, показав  две  линии, объясните, что  это  лесенка, на  которой  не  хватает  ступенек, </w:t>
      </w:r>
      <w:r w:rsidRPr="00C50137">
        <w:rPr>
          <w:rFonts w:ascii="Arial" w:hAnsi="Arial" w:cs="Arial"/>
        </w:rPr>
        <w:t>─</w:t>
      </w:r>
      <w:r w:rsidRPr="00C50137">
        <w:rPr>
          <w:rFonts w:ascii="Calibri" w:hAnsi="Calibri" w:cs="Calibri"/>
        </w:rPr>
        <w:t xml:space="preserve"> пусть  малыш </w:t>
      </w:r>
      <w:r w:rsidRPr="00C50137">
        <w:t xml:space="preserve"> её  отремонтирует.</w:t>
      </w:r>
    </w:p>
    <w:p w:rsidR="0023316D" w:rsidRPr="00546FD8" w:rsidRDefault="00546FD8" w:rsidP="00C50137">
      <w:pPr>
        <w:pStyle w:val="a8"/>
        <w:rPr>
          <w:b/>
        </w:rPr>
      </w:pPr>
      <w:r>
        <w:t xml:space="preserve">      </w:t>
      </w:r>
      <w:r w:rsidR="0023316D" w:rsidRPr="00546FD8">
        <w:rPr>
          <w:b/>
        </w:rPr>
        <w:t>Точка, точка, запятая</w:t>
      </w:r>
    </w:p>
    <w:p w:rsidR="0023316D" w:rsidRPr="00C50137" w:rsidRDefault="0023316D" w:rsidP="00546FD8">
      <w:pPr>
        <w:pStyle w:val="a8"/>
        <w:ind w:firstLine="284"/>
      </w:pPr>
      <w:r w:rsidRPr="00C50137">
        <w:t xml:space="preserve">Точка, точка, запятая </w:t>
      </w:r>
      <w:r w:rsidRPr="00C50137">
        <w:rPr>
          <w:rFonts w:ascii="Arial" w:hAnsi="Arial" w:cs="Arial"/>
        </w:rPr>
        <w:t>─</w:t>
      </w:r>
      <w:r w:rsidRPr="00C50137">
        <w:rPr>
          <w:rFonts w:ascii="Calibri" w:hAnsi="Calibri" w:cs="Calibri"/>
        </w:rPr>
        <w:t xml:space="preserve"> вышла</w:t>
      </w:r>
      <w:r w:rsidRPr="00C50137">
        <w:t xml:space="preserve">  рожица  кривая.</w:t>
      </w:r>
    </w:p>
    <w:p w:rsidR="0023316D" w:rsidRPr="00C50137" w:rsidRDefault="0023316D" w:rsidP="00C50137">
      <w:pPr>
        <w:pStyle w:val="a8"/>
      </w:pPr>
      <w:r w:rsidRPr="00C50137">
        <w:t xml:space="preserve">   </w:t>
      </w:r>
      <w:r w:rsidR="00546FD8">
        <w:t xml:space="preserve">   </w:t>
      </w:r>
      <w:r w:rsidRPr="00C50137">
        <w:t xml:space="preserve">Ручки, ножки, </w:t>
      </w:r>
      <w:proofErr w:type="spellStart"/>
      <w:r w:rsidRPr="00C50137">
        <w:t>огуречик</w:t>
      </w:r>
      <w:proofErr w:type="spellEnd"/>
      <w:r w:rsidRPr="00C50137">
        <w:t xml:space="preserve"> </w:t>
      </w:r>
      <w:r w:rsidRPr="00C50137">
        <w:rPr>
          <w:rFonts w:ascii="Arial" w:hAnsi="Arial" w:cs="Arial"/>
        </w:rPr>
        <w:t>─</w:t>
      </w:r>
      <w:r w:rsidRPr="00C50137">
        <w:rPr>
          <w:rFonts w:ascii="Calibri" w:hAnsi="Calibri" w:cs="Calibri"/>
        </w:rPr>
        <w:t xml:space="preserve"> получился  человечек.</w:t>
      </w:r>
    </w:p>
    <w:p w:rsidR="0023316D" w:rsidRDefault="0023316D" w:rsidP="00C50137">
      <w:pPr>
        <w:pStyle w:val="a8"/>
      </w:pPr>
      <w:r w:rsidRPr="00C50137">
        <w:t xml:space="preserve">Прочитайте  стишок  и  нарисуйте  </w:t>
      </w:r>
      <w:r w:rsidR="00546FD8">
        <w:t xml:space="preserve">на  песке  смешного  человечка. </w:t>
      </w:r>
      <w:r w:rsidRPr="00C50137">
        <w:t>Наверняка  ребёнку  самому  захочется  повторить  эти  строки  и  изобразить  человечка.</w:t>
      </w:r>
    </w:p>
    <w:p w:rsidR="00546FD8" w:rsidRPr="00C50137" w:rsidRDefault="00546FD8" w:rsidP="00C50137">
      <w:pPr>
        <w:pStyle w:val="a8"/>
      </w:pPr>
    </w:p>
    <w:p w:rsidR="00546FD8" w:rsidRDefault="00C50137" w:rsidP="00546FD8">
      <w:pPr>
        <w:pStyle w:val="a8"/>
        <w:ind w:firstLine="284"/>
        <w:rPr>
          <w:b/>
        </w:rPr>
      </w:pPr>
      <w:r w:rsidRPr="00546FD8">
        <w:rPr>
          <w:b/>
        </w:rPr>
        <w:lastRenderedPageBreak/>
        <w:t>Волшебное  превращение</w:t>
      </w:r>
    </w:p>
    <w:p w:rsidR="00C50137" w:rsidRPr="00546FD8" w:rsidRDefault="00C50137" w:rsidP="00546FD8">
      <w:pPr>
        <w:pStyle w:val="a8"/>
        <w:ind w:firstLine="284"/>
        <w:rPr>
          <w:b/>
        </w:rPr>
      </w:pPr>
      <w:r w:rsidRPr="00C50137">
        <w:t>Нарисуйте  на  песке  круг  и  спросите  ребёнка, на  что  он  похож, а  затем  попросите  малыша  дорисовать  картинку  так, чтобы  стало  сразу  понятно, что это такое. Круг может превратить-</w:t>
      </w:r>
    </w:p>
    <w:p w:rsidR="00C50137" w:rsidRPr="00C50137" w:rsidRDefault="00C50137" w:rsidP="00C50137">
      <w:pPr>
        <w:pStyle w:val="a8"/>
      </w:pPr>
      <w:proofErr w:type="spellStart"/>
      <w:r w:rsidRPr="00C50137">
        <w:t>ся</w:t>
      </w:r>
      <w:proofErr w:type="spellEnd"/>
      <w:r w:rsidRPr="00C50137">
        <w:t xml:space="preserve">  в  солнышко, часы, мяч, яблоко, колесо, шарик, бублик, лицо  и  многое  другое.</w:t>
      </w:r>
    </w:p>
    <w:p w:rsidR="00546FD8" w:rsidRDefault="00C50137" w:rsidP="00C50137">
      <w:pPr>
        <w:pStyle w:val="a8"/>
      </w:pPr>
      <w:r w:rsidRPr="00C50137">
        <w:t>Посоревнуйтесь с ребёнком: кто из вас  придумает  больше  картинок.</w:t>
      </w:r>
    </w:p>
    <w:p w:rsidR="0023316D" w:rsidRPr="00546FD8" w:rsidRDefault="0023316D" w:rsidP="00546FD8">
      <w:pPr>
        <w:pStyle w:val="a8"/>
        <w:ind w:firstLine="284"/>
        <w:rPr>
          <w:b/>
        </w:rPr>
      </w:pPr>
      <w:r w:rsidRPr="00546FD8">
        <w:rPr>
          <w:b/>
          <w:bCs/>
          <w:iCs/>
        </w:rPr>
        <w:t xml:space="preserve"> «Мы едем в гости»</w:t>
      </w:r>
    </w:p>
    <w:p w:rsidR="0023316D" w:rsidRPr="00C50137" w:rsidRDefault="0023316D" w:rsidP="00546FD8">
      <w:pPr>
        <w:pStyle w:val="a8"/>
        <w:ind w:firstLine="284"/>
      </w:pPr>
      <w:r w:rsidRPr="00C50137">
        <w:t>Взрослый в игровой форме знакомит ребенка с пространственными представлениями (или закрепляет знания): «верх – низ», «право – лево», «над – под», «из-за — из-под», «центр, угол». Ребенок по словесной инструкции взрослого пальчиками «ходит, прыгает, ползает» по песку, изображая различных персонажей.</w:t>
      </w:r>
    </w:p>
    <w:p w:rsidR="00C50137" w:rsidRPr="00C50137" w:rsidRDefault="00C50137" w:rsidP="00546FD8">
      <w:pPr>
        <w:pStyle w:val="a8"/>
        <w:ind w:firstLine="284"/>
      </w:pPr>
      <w:r w:rsidRPr="00C50137">
        <w:t xml:space="preserve"> Под чутким руководством педагога ребенок учится создавать как отдельные </w:t>
      </w:r>
      <w:proofErr w:type="spellStart"/>
      <w:r w:rsidRPr="00C50137">
        <w:t>самодостаточные</w:t>
      </w:r>
      <w:proofErr w:type="spellEnd"/>
      <w:r w:rsidRPr="00C50137">
        <w:t xml:space="preserve"> картины, так и целые сюжеты. Дети с огромным энтузиазмом овладевают хитрыми премудростями метода. Они с удовольствием показывают свои песочные картины родителям и приглашают их к совместному творчеству.</w:t>
      </w:r>
    </w:p>
    <w:p w:rsidR="00903689" w:rsidRPr="00903689" w:rsidRDefault="00903689" w:rsidP="00C50137">
      <w:pPr>
        <w:pStyle w:val="a8"/>
        <w:rPr>
          <w:rFonts w:eastAsia="Times New Roman"/>
          <w:lang w:eastAsia="ru-RU"/>
        </w:rPr>
      </w:pPr>
    </w:p>
    <w:p w:rsidR="00903689" w:rsidRPr="00C50137" w:rsidRDefault="00903689" w:rsidP="00C50137">
      <w:pPr>
        <w:pStyle w:val="a8"/>
      </w:pPr>
    </w:p>
    <w:sectPr w:rsidR="00903689" w:rsidRPr="00C50137" w:rsidSect="0041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2EF"/>
    <w:multiLevelType w:val="multilevel"/>
    <w:tmpl w:val="5340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350E9"/>
    <w:multiLevelType w:val="multilevel"/>
    <w:tmpl w:val="9482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21A0D"/>
    <w:multiLevelType w:val="multilevel"/>
    <w:tmpl w:val="405E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8691E"/>
    <w:multiLevelType w:val="multilevel"/>
    <w:tmpl w:val="EFE8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113CD"/>
    <w:multiLevelType w:val="hybridMultilevel"/>
    <w:tmpl w:val="94CE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475"/>
    <w:multiLevelType w:val="multilevel"/>
    <w:tmpl w:val="309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C02C2"/>
    <w:multiLevelType w:val="multilevel"/>
    <w:tmpl w:val="E75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C09D0"/>
    <w:multiLevelType w:val="multilevel"/>
    <w:tmpl w:val="3B3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94686"/>
    <w:multiLevelType w:val="hybridMultilevel"/>
    <w:tmpl w:val="79F8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04F4E"/>
    <w:multiLevelType w:val="hybridMultilevel"/>
    <w:tmpl w:val="5C00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526AB"/>
    <w:multiLevelType w:val="hybridMultilevel"/>
    <w:tmpl w:val="75CE0550"/>
    <w:lvl w:ilvl="0" w:tplc="2788F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41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23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2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2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C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0B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8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B914A85"/>
    <w:multiLevelType w:val="hybridMultilevel"/>
    <w:tmpl w:val="3D6E19EA"/>
    <w:lvl w:ilvl="0" w:tplc="A8181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C0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C9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AA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67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A6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E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689"/>
    <w:rsid w:val="0023316D"/>
    <w:rsid w:val="003E6E90"/>
    <w:rsid w:val="004116FD"/>
    <w:rsid w:val="00546FD8"/>
    <w:rsid w:val="006067D9"/>
    <w:rsid w:val="0060784B"/>
    <w:rsid w:val="008D3063"/>
    <w:rsid w:val="00903689"/>
    <w:rsid w:val="0095263B"/>
    <w:rsid w:val="00BA62F0"/>
    <w:rsid w:val="00BB3888"/>
    <w:rsid w:val="00C1152F"/>
    <w:rsid w:val="00C5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FD"/>
  </w:style>
  <w:style w:type="paragraph" w:styleId="3">
    <w:name w:val="heading 3"/>
    <w:basedOn w:val="a"/>
    <w:link w:val="30"/>
    <w:uiPriority w:val="9"/>
    <w:qFormat/>
    <w:rsid w:val="00903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036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36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03689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60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67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67D9"/>
    <w:pPr>
      <w:ind w:left="720"/>
      <w:contextualSpacing/>
    </w:pPr>
  </w:style>
  <w:style w:type="paragraph" w:styleId="a8">
    <w:name w:val="No Spacing"/>
    <w:uiPriority w:val="1"/>
    <w:qFormat/>
    <w:rsid w:val="00C501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591">
          <w:marLeft w:val="167"/>
          <w:marRight w:val="167"/>
          <w:marTop w:val="167"/>
          <w:marBottom w:val="167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  <w:div w:id="67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50">
          <w:marLeft w:val="167"/>
          <w:marRight w:val="167"/>
          <w:marTop w:val="167"/>
          <w:marBottom w:val="167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  <w:div w:id="904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2014-09-08T08:31:00Z</dcterms:created>
  <dcterms:modified xsi:type="dcterms:W3CDTF">2014-09-08T12:03:00Z</dcterms:modified>
</cp:coreProperties>
</file>