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56" w:rsidRPr="00363C94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 «</w:t>
      </w:r>
      <w:r w:rsidR="008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Дорогою</w:t>
      </w:r>
      <w:r w:rsidR="00363C94"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добра</w:t>
      </w: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0E56" w:rsidRPr="00C50E56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подготовительной к школе группы)</w:t>
      </w:r>
    </w:p>
    <w:p w:rsidR="00C50E56" w:rsidRPr="00363C94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50E56" w:rsidRPr="00FC2D1A" w:rsidRDefault="00397A88" w:rsidP="00C50E5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буквально захлестывают потоки информации и жажды материальных благ. Еще русский великий психолог А.Н. Леонтьев предупреждал, что избыток информации ведет к оскудению души. </w:t>
      </w:r>
      <w:r w:rsidR="00FC2D1A" w:rsidRPr="00FC2D1A">
        <w:rPr>
          <w:rStyle w:val="c3"/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 ο 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 Продолжается разрушение института семьи</w:t>
      </w:r>
      <w:proofErr w:type="gramStart"/>
      <w:r w:rsidR="00FC2D1A" w:rsidRPr="00FC2D1A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FC2D1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2D1A">
        <w:rPr>
          <w:rStyle w:val="c3"/>
          <w:rFonts w:ascii="Times New Roman" w:hAnsi="Times New Roman" w:cs="Times New Roman"/>
          <w:sz w:val="28"/>
          <w:szCs w:val="28"/>
        </w:rPr>
        <w:t>Все чаще приходится сталкиваться с проявлением у детей душевной скудости, проистекающей от отсутствия или недостатка нравственности. Мы – педагоги, и – родители – хотим в будущем видеть детей «успешными взрослыми». Но насколько успешным можно считать человека, отлично знающего, где и как заработать, чтоб занять «достойное место в жизни», но понятия не имеющего, что такое милосердие, честь и достоинство? С помощь проекта, истоки нравственного сознания мы решили искать в национальных традициях, обратиться к опыту народной педагогики, семейным ценностям и формировать этическое сознание в воспитанниках.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развивающий, информационно-познавательный, творческий.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="0036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долгосрочный </w:t>
      </w:r>
      <w:proofErr w:type="gramStart"/>
      <w:r w:rsidR="00363C9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сентябрь</w:t>
      </w:r>
      <w:proofErr w:type="gramEnd"/>
      <w:r w:rsidR="0036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2012г.-май 2013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C50E56" w:rsidRPr="00C50E56" w:rsidRDefault="00363C94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C50E56"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проекта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педагоги, родители.</w:t>
      </w:r>
    </w:p>
    <w:p w:rsidR="00C50E56" w:rsidRPr="00C50E56" w:rsidRDefault="00363C94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нравственного здоровья детей старшего дошкольного возраста, приобщение их к нравственным ценностям, возрождение лучших традиций семейного воспитания.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планировать воспитательный процесс в соответствии с проектом данной программы, обращаясь к традициям отечественного образования и воспитания, то это значительно повысит эффективность воспитательной работы по нравственному воспитанию детей, повысит компетентность педагогов, детей,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расширит воспитательное пространство и обеспечит активный выход на социум.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определяется </w:t>
      </w:r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сегодняшних реформ образования – изменение уклада его начальной ступени</w:t>
      </w:r>
      <w:proofErr w:type="gramStart"/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Назрела необходимость так перестроить </w:t>
      </w:r>
      <w:proofErr w:type="spellStart"/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дошкольников, чтобы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заинтересованы в саморазвитии, в эмоционально-волевом самосовершенствовании и приобрели способность к нравственным поступкам. 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восприятия воспитательного воздействия из вне проявляется максимально благодаря пластичности психофизических механизмов ребенка: высокому уровню подражания, любознательности, стремлению к новому, отсутствие системы фиксированных ценностей, мнений и заранее установленных ориентаций. Дошкольники подготовительной группы 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осваиваются в общественной жизни, учатся устанавливать с людьми определенные взаимоотношения, постигают смысл их деятельности и поступков.</w:t>
      </w:r>
    </w:p>
    <w:p w:rsid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 через интеграцию образовательных областей</w:t>
      </w:r>
      <w:r w:rsidR="0062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«Социализация», </w:t>
      </w:r>
      <w:proofErr w:type="gramStart"/>
      <w:r w:rsidR="0062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«»Здоровье</w:t>
      </w:r>
      <w:proofErr w:type="gramEnd"/>
      <w:r w:rsidR="0062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«Познание», «Коммуникация»</w:t>
      </w:r>
      <w:r w:rsid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5356" w:rsidRPr="00135356" w:rsidRDefault="001353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«Социализация»</w:t>
      </w:r>
    </w:p>
    <w:p w:rsidR="00C50E56" w:rsidRPr="00C50E56" w:rsidRDefault="00C50E56" w:rsidP="00C50E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сотрудничества семьи и ДОУ воспитать личность, стремящуюся к доброте, способную противостоять злу.  </w:t>
      </w:r>
    </w:p>
    <w:p w:rsidR="00C50E56" w:rsidRDefault="00C50E56" w:rsidP="00C50E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первоначальных нравственных ценностей у детей: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почтения и уважение к родителям, товарищам и окружающим, к окружающему миру, к своему здоровью.</w:t>
      </w:r>
    </w:p>
    <w:p w:rsidR="00135356" w:rsidRPr="00135356" w:rsidRDefault="00135356" w:rsidP="0013535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общественной роли семьи как первого наставника ребёнка в нравственном воспитании.</w:t>
      </w:r>
    </w:p>
    <w:p w:rsidR="00135356" w:rsidRPr="00135356" w:rsidRDefault="00135356" w:rsidP="0013535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«Здоровье»</w:t>
      </w:r>
    </w:p>
    <w:p w:rsidR="00C50E56" w:rsidRDefault="00C50E56" w:rsidP="0013535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агрессивности, заболеваемости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356" w:rsidRDefault="00135356" w:rsidP="0013535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здорового образа жизни, как залога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социума. </w:t>
      </w:r>
    </w:p>
    <w:p w:rsidR="00135356" w:rsidRDefault="00135356" w:rsidP="00135356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«Познание»</w:t>
      </w:r>
    </w:p>
    <w:p w:rsidR="00135356" w:rsidRDefault="00135356" w:rsidP="00135356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Преобразование нравственных ценностей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через самопознание.</w:t>
      </w:r>
    </w:p>
    <w:p w:rsidR="0062422F" w:rsidRDefault="0062422F" w:rsidP="0062422F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Комуникация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2422F" w:rsidRPr="0062422F" w:rsidRDefault="00DC1719" w:rsidP="0062422F">
      <w:pPr>
        <w:pStyle w:val="a3"/>
        <w:numPr>
          <w:ilvl w:val="2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способности выстраивать диалог с окружающими на основе морально-ценностных ориентиров.</w:t>
      </w:r>
    </w:p>
    <w:p w:rsidR="00C50E56" w:rsidRPr="001353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воспитания включает следующие </w:t>
      </w:r>
      <w:r w:rsidRP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направления: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здоровом образе жизни;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 дошкольников через отношение к литературе, средствам массовой информации;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ДОУ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традициям  и ценностям своего народа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окружающему миру;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родной семье, родному дому, к Родине;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разных национальностей;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символике (гимну, флагу, гербу Российской Федерации).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блок - «Общий сбор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блок - «Все красивое - от природы, доброе – от человека»)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 (3 блок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– ближний круг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4 блок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залог успеха в общении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E31CDA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этап- заключительный (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блок - «Труд облагораживает человека», 6 блок - «Россия – моя Родина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E31CDA" w:rsidRDefault="00C50E56" w:rsidP="00C50E5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</w:t>
      </w:r>
      <w:r w:rsid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</w:t>
      </w:r>
      <w:r w:rsidRP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5496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4536"/>
        <w:gridCol w:w="4253"/>
      </w:tblGrid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256230c7d8d4b6add99685f2f1c87c3cecbf1e9"/>
            <w:bookmarkStart w:id="1" w:name="7"/>
            <w:bookmarkEnd w:id="0"/>
            <w:bookmarkEnd w:id="1"/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Наименование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proofErr w:type="gramStart"/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  <w:proofErr w:type="gramEnd"/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Задачи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Формы работы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детей, их родителей о нравственных ценностях.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семей, семейных традиций, взаимоотношений в семье.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-педагогические наблюдения;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красивое - от природы, доброе – от человека»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-раскрытие нравственной стороны познания окружающего мира, его богатства, красоты и разнообразия;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ответственности по отношению к природе, понимание взаимосвязи живой и неживой природы;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средствами предметов художественно-эстетического цикла нравственную личность, способную отличать внешнюю красоту от внутренней, стремящуюся к </w:t>
            </w:r>
            <w:proofErr w:type="gramStart"/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гармонии .</w:t>
            </w:r>
            <w:proofErr w:type="gramEnd"/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экскурсии,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работы;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чтения;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посиделки.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«Семья – ближний круг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семье, её традициям;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почтения и любви к родителям и окружающим;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близких людях, о предках, их вкладе в прошлое и настоящее своего края, Отечества;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компетентности родителей в нравственном воспитании 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историей своей родословной, составление генеалогического древа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праздники;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посиделки;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именин и дни рождения;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выставки;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встречи;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для родителей и т.д.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р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одительского клуба 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«Счастливая семья».</w:t>
            </w:r>
          </w:p>
        </w:tc>
      </w:tr>
      <w:tr w:rsidR="00E31CDA" w:rsidRPr="00E31CDA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залог успеха в общении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здоровому образу жизни и привитие навыков ответственного отношения к нему;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вредных привычек;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примерах семьи, средствами художественно-эстетического цикла воспитывать нравственную личность, стремящуюся к правде, добру, красоте внутренней и внешней.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прогулки;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кроссы;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беседы-практикумы;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и т.д.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облагораживает человека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ценности знания, ориентированного на идею педагогики сотрудничества;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положительного отношения к труду как важной ценности, развитие потребности в творческом труде;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самообслуживания;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деловые игры;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и др.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614E59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моя Родина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родному краю, чувства благоговения к святыням, уважения к защитникам Отечества;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изменениями в общественно-политической жизни страны, развитие чувства патриотизма;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личности гражданина, защитника Родины, ответственного отношения к семье, к людям;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стремления семьи к духовному росту, к высшим духовным ценностям, реализующимся в служении ближним, обществу, Отечеству.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экскурсии в музеи;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знакомства с подвига</w:t>
            </w:r>
            <w:r w:rsid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святых и героев своей Земли;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семьями;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конкурсы, 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обсуждение мультфильмов и т.д.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</w:t>
            </w:r>
          </w:p>
        </w:tc>
      </w:tr>
    </w:tbl>
    <w:p w:rsidR="00614E59" w:rsidRDefault="00614E59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56" w:rsidRPr="00614E59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мастерства, компетенции педагогов;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по нравственному воспитанию детей;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воспитательное пространство и обеспечит активный выход на социум;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</w:p>
    <w:p w:rsidR="00C50E56" w:rsidRPr="00C50E56" w:rsidRDefault="00614E59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</w:t>
      </w:r>
      <w:proofErr w:type="spellEnd"/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представления: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традициях, об особенностях семейных отношений;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и нравственных ценностях;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 отношении к здоровому образу жизни, к окружающему их миру;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и культурой своей страны;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и поддерживать красоту;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сочувствие, сопереживание,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силы, имеют желание самоотверженного служения на благо Родины;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добру и неприятию зла.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Родители:</w:t>
      </w:r>
    </w:p>
    <w:p w:rsidR="00C50E56" w:rsidRPr="00C50E56" w:rsidRDefault="00614E59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другими учреждениями по формированию нравственных ценностей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C50E56" w:rsidRPr="00C50E56" w:rsidRDefault="00614E59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чувства благоговения к святыням;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</w:t>
      </w:r>
      <w:proofErr w:type="gramStart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почтение  к</w:t>
      </w:r>
      <w:proofErr w:type="gramEnd"/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дому, семье, близким, и окружающим, бережное  отношение к окружающему миру;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в стремлении к духовному росту, к высшим духовным ценностям, реализующимся в служении ближним, обществу, Отечеству;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семья, как первый наставник ребёнка, может воспитать в детях нравственные ценности.</w:t>
      </w:r>
    </w:p>
    <w:p w:rsidR="00C50E56" w:rsidRPr="00C50E56" w:rsidRDefault="00C50E56" w:rsidP="00614E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</w:t>
      </w:r>
      <w:r w:rsidR="00614E59"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ирование: «</w:t>
      </w:r>
      <w:r w:rsidR="008C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Дорогою</w:t>
      </w:r>
      <w:r w:rsidR="00614E59" w:rsidRPr="0061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</w:t>
      </w:r>
      <w:r w:rsidRPr="0061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455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3894"/>
      </w:tblGrid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1600893916c86ee504a6b3d81ed1d89c59786f55"/>
            <w:bookmarkStart w:id="3" w:name="8"/>
            <w:bookmarkEnd w:id="2"/>
            <w:bookmarkEnd w:id="3"/>
            <w:r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          </w:t>
            </w:r>
            <w:r w:rsidR="00614E59"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1 блок: «Общий сбор</w:t>
            </w:r>
            <w:r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835425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835425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614E59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«Мой внутренний мир», «В мире вежливых слов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беседы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«Семейный круг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самовоспитание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 «Защити слабого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</w:t>
            </w:r>
            <w:r w:rsidR="00D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хов: «Как много слов прекрасных – волшебных добрых слов</w:t>
            </w: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D81B74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блок: «Все красивое - от природы, доброе – от человека»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«Приветливые слова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выстав</w:t>
            </w:r>
            <w:r w:rsidR="00D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творческих работ «Вежливость</w:t>
            </w: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чтения книг о добре и зле, о взаимопомощи и взаимовыручке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доброты: сбор книг для детей инвалидов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«Пословицы о доброте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песен о дружбе «Дружба верная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оказывать помощь»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«Доставляй людям радость добрыми делами»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блок: «Семья – ближний круг</w:t>
            </w:r>
            <w:r w:rsidR="00C50E56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с заданиями </w:t>
            </w:r>
            <w:r w:rsidR="00C50E56" w:rsidRPr="005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«Гостям всегда рады»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праздники;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посиделки;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именин и дни рождения;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выставки;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встречи;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для родителей и т.д.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родительского клуба «Наш малыш», «Счастливая семья».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родословная»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блок: </w:t>
            </w:r>
            <w:proofErr w:type="gramStart"/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 Здоровый</w:t>
            </w:r>
            <w:proofErr w:type="gramEnd"/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 жизни</w:t>
            </w:r>
            <w:r w:rsidR="00534ED3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залог успеха в общении</w:t>
            </w:r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и вкусная еда»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прогулки;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кроссы;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соревнования;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и т.д.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точки»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прививок не боюсь…»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здоровым, закаляйся!»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блок: «Труд облагораживает человека</w:t>
            </w:r>
            <w:r w:rsidR="00C50E56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человек всегда прекрасен»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самообслуживания;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деловые игры;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выставки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экскурсий на работу родителей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«Пословицы о труде»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труду у всех на виду»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proofErr w:type="gramStart"/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 -</w:t>
            </w:r>
            <w:proofErr w:type="gramEnd"/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модельеры»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7534AF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блок: «Россия – моя Родина</w:t>
            </w:r>
            <w:r w:rsidR="00C50E56" w:rsidRPr="0075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маленькие дети на большой планете»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знакомства с подвигами святых и героев своей Земли;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ветеранами войн;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семьями;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конкурсы,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мультфильмов и т.д.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- Россия»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ветеранами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нашей Родины»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музея космонавтики и рисунки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космонавты»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Слайдовая презентация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День Победы».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E56" w:rsidRPr="006943A4" w:rsidRDefault="00C50E56" w:rsidP="00C50E5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Буре, Р.С. Когда обучение воспитывает / Р.С. Буре.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6943A4" w:rsidRDefault="007534AF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Дружные ребята: воспитание гуманных чувств и отношений у дошкольников: пособие для воспитателей дошкольных образовательных учреждений и родителей </w:t>
      </w:r>
      <w:r w:rsidR="006943A4"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 ред. Р.С. Буре, М.В. Воробьева и др. – М.: Просвещение, 2006</w:t>
      </w:r>
      <w:r w:rsidR="00C50E56"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E56" w:rsidRDefault="00C50E56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Уроки вежливости Практическое пособие. / Н.М. </w:t>
      </w:r>
      <w:proofErr w:type="spellStart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2000.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Шорыгина, Т.А. Б</w:t>
      </w:r>
      <w:r w:rsid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хорошем и плохом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Т.А. Шорыгина. – М.</w:t>
      </w:r>
      <w:r w:rsid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Сфера,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Шорыгина, Т.А. Беседы об этике с детьми 5-8 лет / Т.А. Шорыгина. – М.: ТЦ Сфера, 2011.</w:t>
      </w:r>
    </w:p>
    <w:p w:rsidR="00E42082" w:rsidRDefault="00E42082" w:rsidP="00E42082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нциклопедия семейного воспитания и обучения - протоиерей А.И. </w:t>
      </w:r>
      <w:proofErr w:type="spellStart"/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Маляревский</w:t>
      </w:r>
      <w:proofErr w:type="spellEnd"/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E56" w:rsidRPr="00E42082" w:rsidRDefault="00C50E56" w:rsidP="00E42082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доброты: Комплект наглядных пособий для дошкольных учреждений и </w:t>
      </w:r>
      <w:proofErr w:type="gramStart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Сост. </w:t>
      </w:r>
      <w:proofErr w:type="spellStart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– Х.: Издательство «Ранок», 2007.</w:t>
      </w:r>
    </w:p>
    <w:p w:rsidR="00C50E56" w:rsidRPr="00C50E56" w:rsidRDefault="00C50E56" w:rsidP="006943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25A" w:rsidRDefault="00A9225A"/>
    <w:sectPr w:rsidR="00A9225A" w:rsidSect="00C50E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081"/>
    <w:multiLevelType w:val="multilevel"/>
    <w:tmpl w:val="1544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3C85"/>
    <w:multiLevelType w:val="hybridMultilevel"/>
    <w:tmpl w:val="81A4E33E"/>
    <w:lvl w:ilvl="0" w:tplc="75E2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669E"/>
    <w:multiLevelType w:val="multilevel"/>
    <w:tmpl w:val="2D2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B5EF9"/>
    <w:multiLevelType w:val="multilevel"/>
    <w:tmpl w:val="8CF2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62231"/>
    <w:multiLevelType w:val="multilevel"/>
    <w:tmpl w:val="DCB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A47D6"/>
    <w:multiLevelType w:val="multilevel"/>
    <w:tmpl w:val="216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E5984"/>
    <w:multiLevelType w:val="multilevel"/>
    <w:tmpl w:val="6B12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4958"/>
    <w:multiLevelType w:val="multilevel"/>
    <w:tmpl w:val="7F00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E5D77"/>
    <w:multiLevelType w:val="multilevel"/>
    <w:tmpl w:val="E7FE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F0A94"/>
    <w:multiLevelType w:val="multilevel"/>
    <w:tmpl w:val="E3B0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6"/>
    <w:rsid w:val="000B460D"/>
    <w:rsid w:val="000D489D"/>
    <w:rsid w:val="00135356"/>
    <w:rsid w:val="00174959"/>
    <w:rsid w:val="00363C94"/>
    <w:rsid w:val="00397A88"/>
    <w:rsid w:val="00487E80"/>
    <w:rsid w:val="00534ED3"/>
    <w:rsid w:val="00614E59"/>
    <w:rsid w:val="0062422F"/>
    <w:rsid w:val="006943A4"/>
    <w:rsid w:val="007534AF"/>
    <w:rsid w:val="00835425"/>
    <w:rsid w:val="008C2B46"/>
    <w:rsid w:val="00A40115"/>
    <w:rsid w:val="00A9225A"/>
    <w:rsid w:val="00AC74F5"/>
    <w:rsid w:val="00C50E56"/>
    <w:rsid w:val="00D81B74"/>
    <w:rsid w:val="00DC1719"/>
    <w:rsid w:val="00E31CDA"/>
    <w:rsid w:val="00E42082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503D-FA6E-4A0D-9418-F3D61B1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0E56"/>
  </w:style>
  <w:style w:type="character" w:customStyle="1" w:styleId="c19">
    <w:name w:val="c19"/>
    <w:basedOn w:val="a0"/>
    <w:rsid w:val="00C50E56"/>
  </w:style>
  <w:style w:type="character" w:customStyle="1" w:styleId="c3">
    <w:name w:val="c3"/>
    <w:basedOn w:val="a0"/>
    <w:rsid w:val="00C50E56"/>
  </w:style>
  <w:style w:type="character" w:customStyle="1" w:styleId="c32">
    <w:name w:val="c32"/>
    <w:basedOn w:val="a0"/>
    <w:rsid w:val="00C50E56"/>
  </w:style>
  <w:style w:type="character" w:customStyle="1" w:styleId="c6">
    <w:name w:val="c6"/>
    <w:basedOn w:val="a0"/>
    <w:rsid w:val="00C50E56"/>
  </w:style>
  <w:style w:type="paragraph" w:customStyle="1" w:styleId="c4">
    <w:name w:val="c4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E56"/>
  </w:style>
  <w:style w:type="character" w:customStyle="1" w:styleId="c18">
    <w:name w:val="c18"/>
    <w:basedOn w:val="a0"/>
    <w:rsid w:val="00C50E56"/>
  </w:style>
  <w:style w:type="paragraph" w:customStyle="1" w:styleId="c21">
    <w:name w:val="c21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0E56"/>
  </w:style>
  <w:style w:type="paragraph" w:styleId="a3">
    <w:name w:val="List Paragraph"/>
    <w:basedOn w:val="a"/>
    <w:uiPriority w:val="34"/>
    <w:qFormat/>
    <w:rsid w:val="0013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6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7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5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38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2013-09-19T03:33:00Z</dcterms:created>
  <dcterms:modified xsi:type="dcterms:W3CDTF">2013-09-19T16:34:00Z</dcterms:modified>
</cp:coreProperties>
</file>