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Интеграция образовательных областей: Познание, физическая культура, художественное творчество.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 xml:space="preserve">Программное содержание: пробуждать интерес к рисованию, учить рассматривать картинки, учить отвечать на вопросы воспитателя, учить получать изображение при помощи </w:t>
      </w:r>
      <w:proofErr w:type="spellStart"/>
      <w:r w:rsidRPr="00F332D9">
        <w:rPr>
          <w:sz w:val="28"/>
          <w:szCs w:val="28"/>
        </w:rPr>
        <w:t>примакивания</w:t>
      </w:r>
      <w:proofErr w:type="spellEnd"/>
      <w:r w:rsidRPr="00F332D9">
        <w:rPr>
          <w:sz w:val="28"/>
          <w:szCs w:val="28"/>
        </w:rPr>
        <w:t xml:space="preserve"> ладошки к листу бумаги.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Планируемые результаты: участвует  в наблюдениях из окна, проявляет эмоциональную отзывчивость, принимает активное участие в продуктивной деятельност</w:t>
      </w:r>
      <w:proofErr w:type="gramStart"/>
      <w:r w:rsidRPr="00F332D9">
        <w:rPr>
          <w:sz w:val="28"/>
          <w:szCs w:val="28"/>
        </w:rPr>
        <w:t>и(</w:t>
      </w:r>
      <w:proofErr w:type="gramEnd"/>
      <w:r w:rsidRPr="00F332D9">
        <w:rPr>
          <w:sz w:val="28"/>
          <w:szCs w:val="28"/>
        </w:rPr>
        <w:t xml:space="preserve">рисование крыльев). 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Оборудование: картинки с изображением пти</w:t>
      </w:r>
      <w:proofErr w:type="gramStart"/>
      <w:r w:rsidRPr="00F332D9">
        <w:rPr>
          <w:sz w:val="28"/>
          <w:szCs w:val="28"/>
        </w:rPr>
        <w:t>ц(</w:t>
      </w:r>
      <w:proofErr w:type="gramEnd"/>
      <w:r w:rsidRPr="00F332D9">
        <w:rPr>
          <w:sz w:val="28"/>
          <w:szCs w:val="28"/>
        </w:rPr>
        <w:t xml:space="preserve">воробей, голубь, ворона),гуашь голубого цвета, альбомные листы с изображением птиц без крыльев.                                            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Содержание НОД.</w:t>
      </w:r>
    </w:p>
    <w:p w:rsidR="00F332D9" w:rsidRPr="00F332D9" w:rsidRDefault="00F332D9" w:rsidP="00F332D9">
      <w:pPr>
        <w:rPr>
          <w:sz w:val="28"/>
          <w:szCs w:val="28"/>
        </w:rPr>
      </w:pP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1.Организационный момент.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Психологическая гимнастика «Солнышко».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Воспитатель: Дети, давайте ласково друг с другом поздороваемс</w:t>
      </w:r>
      <w:proofErr w:type="gramStart"/>
      <w:r w:rsidRPr="00F332D9">
        <w:rPr>
          <w:sz w:val="28"/>
          <w:szCs w:val="28"/>
        </w:rPr>
        <w:t>я(</w:t>
      </w:r>
      <w:proofErr w:type="gramEnd"/>
      <w:r w:rsidRPr="00F332D9">
        <w:rPr>
          <w:sz w:val="28"/>
          <w:szCs w:val="28"/>
        </w:rPr>
        <w:t>дети здороваются, образуя, круг).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В.: Что у нас получилось ? (круг)</w:t>
      </w:r>
      <w:proofErr w:type="gramStart"/>
      <w:r w:rsidRPr="00F332D9">
        <w:rPr>
          <w:sz w:val="28"/>
          <w:szCs w:val="28"/>
        </w:rPr>
        <w:t>.Н</w:t>
      </w:r>
      <w:proofErr w:type="gramEnd"/>
      <w:r w:rsidRPr="00F332D9">
        <w:rPr>
          <w:sz w:val="28"/>
          <w:szCs w:val="28"/>
        </w:rPr>
        <w:t>а что похож круг?(на солнышко).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В.</w:t>
      </w:r>
      <w:proofErr w:type="gramStart"/>
      <w:r w:rsidRPr="00F332D9">
        <w:rPr>
          <w:sz w:val="28"/>
          <w:szCs w:val="28"/>
        </w:rPr>
        <w:t xml:space="preserve"> :</w:t>
      </w:r>
      <w:proofErr w:type="gramEnd"/>
      <w:r w:rsidRPr="00F332D9">
        <w:rPr>
          <w:sz w:val="28"/>
          <w:szCs w:val="28"/>
        </w:rPr>
        <w:t>У нас  с вами сегодня тоже будет хорошее солнечное настроение!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2.Основная часть.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В.: Дети, какое у нас время года</w:t>
      </w:r>
      <w:proofErr w:type="gramStart"/>
      <w:r w:rsidRPr="00F332D9">
        <w:rPr>
          <w:sz w:val="28"/>
          <w:szCs w:val="28"/>
        </w:rPr>
        <w:t>?(</w:t>
      </w:r>
      <w:proofErr w:type="gramEnd"/>
      <w:r w:rsidRPr="00F332D9">
        <w:rPr>
          <w:sz w:val="28"/>
          <w:szCs w:val="28"/>
        </w:rPr>
        <w:t>Весна)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Что происходит весной</w:t>
      </w:r>
      <w:proofErr w:type="gramStart"/>
      <w:r w:rsidRPr="00F332D9">
        <w:rPr>
          <w:sz w:val="28"/>
          <w:szCs w:val="28"/>
        </w:rPr>
        <w:t>?(</w:t>
      </w:r>
      <w:proofErr w:type="gramEnd"/>
      <w:r w:rsidRPr="00F332D9">
        <w:rPr>
          <w:sz w:val="28"/>
          <w:szCs w:val="28"/>
        </w:rPr>
        <w:t>Тает снег, бегут ручьи, птицы поют).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А вы знаете, что каждая птица имеет свой голос.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 xml:space="preserve">Воробей – </w:t>
      </w:r>
      <w:proofErr w:type="spellStart"/>
      <w:r w:rsidRPr="00F332D9">
        <w:rPr>
          <w:sz w:val="28"/>
          <w:szCs w:val="28"/>
        </w:rPr>
        <w:t>чирик-чирик</w:t>
      </w:r>
      <w:proofErr w:type="spellEnd"/>
      <w:r w:rsidRPr="00F332D9">
        <w:rPr>
          <w:sz w:val="28"/>
          <w:szCs w:val="28"/>
        </w:rPr>
        <w:t xml:space="preserve">, голубь – </w:t>
      </w:r>
      <w:proofErr w:type="gramStart"/>
      <w:r w:rsidRPr="00F332D9">
        <w:rPr>
          <w:sz w:val="28"/>
          <w:szCs w:val="28"/>
        </w:rPr>
        <w:t>гули-гули</w:t>
      </w:r>
      <w:proofErr w:type="gramEnd"/>
      <w:r w:rsidRPr="00F332D9">
        <w:rPr>
          <w:sz w:val="28"/>
          <w:szCs w:val="28"/>
        </w:rPr>
        <w:t>, ворона – кар-кар. (Взрослый повторяет «птичьи слова» вместе с ребёнком, рассматривает картинки с изображением птиц).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Физкультминутка.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Раз, два, три, четыре, пять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lastRenderedPageBreak/>
        <w:t>Вышли пальчики гулять.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Раз, два, три, четыре, пять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В домик спрятались опять.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(Дети поочередно разгибают, а затем сгибают пальчики).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3.Рисование.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В.: А ведь наши ладошки тоже немного похожи на крылышки птиц.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Опусти правую ладошку в тарелочку с краской и приложи её к правому крылышку, опусти левую ладошку  в краску и приложи её к левому крылышку.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Затем возьмите салфетку и протрите руки от краски.</w:t>
      </w:r>
    </w:p>
    <w:p w:rsidR="00F332D9" w:rsidRPr="00F332D9" w:rsidRDefault="00F332D9" w:rsidP="00F332D9">
      <w:pPr>
        <w:rPr>
          <w:sz w:val="28"/>
          <w:szCs w:val="28"/>
        </w:rPr>
      </w:pPr>
      <w:r w:rsidRPr="00F332D9">
        <w:rPr>
          <w:sz w:val="28"/>
          <w:szCs w:val="28"/>
        </w:rPr>
        <w:t>Итог: выставка и анализ детских работ.</w:t>
      </w:r>
    </w:p>
    <w:p w:rsidR="00BC7334" w:rsidRPr="00F332D9" w:rsidRDefault="00BC7334">
      <w:pPr>
        <w:rPr>
          <w:sz w:val="28"/>
          <w:szCs w:val="28"/>
        </w:rPr>
      </w:pPr>
      <w:bookmarkStart w:id="0" w:name="_GoBack"/>
      <w:bookmarkEnd w:id="0"/>
    </w:p>
    <w:sectPr w:rsidR="00BC7334" w:rsidRPr="00F3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D9"/>
    <w:rsid w:val="00BC7334"/>
    <w:rsid w:val="00F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</dc:creator>
  <cp:lastModifiedBy>fast</cp:lastModifiedBy>
  <cp:revision>1</cp:revision>
  <dcterms:created xsi:type="dcterms:W3CDTF">2014-09-10T14:33:00Z</dcterms:created>
  <dcterms:modified xsi:type="dcterms:W3CDTF">2014-09-10T14:33:00Z</dcterms:modified>
</cp:coreProperties>
</file>