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D7" w:rsidRPr="00DC75D7" w:rsidRDefault="00DC75D7" w:rsidP="00DC75D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  <w:t>Конспект по рисованию «</w:t>
      </w:r>
      <w:bookmarkStart w:id="0" w:name="_GoBack"/>
      <w:r w:rsidRPr="00DC75D7"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  <w:t>Дерево добра</w:t>
      </w:r>
      <w:bookmarkEnd w:id="0"/>
      <w:r w:rsidRPr="00DC75D7"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  <w:t>»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Конспект НОД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образовательной области «Художественное творчество» (рисование)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детей группы общеобразовательной направленности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5 до 6-ти лет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«Дерево добра»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Программное содержание: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Образовательные задачи: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продолжать учить детей нетрадиционной технике рисования: тампонирование бумагой.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Развивающие задачи: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развивать у детей старшего дошкольного возраста чувство композиции и цвета.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Воспитательные задачи: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прививать умение работать в коллективе сверстников;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формировать у детей патриотические чувства.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Предварительная работа: рассматривание иллюстраций, фотоматериал «На параде», «Вечерний салют», «Праздники в детском саду»; беседа «День народного единства»; знакомство детей с нетрадиционной техникой рисования «тампонирование».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Демонстрационный материал: картины «Парад», «Салют», заготовка для рисования «Дерево добра», ТСО, указка.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Раздаточный материал: тарелочки с гуашью (желтый, красный, оранжевый цвет, листы бумаги, влажные салфетки для каждого ребенка; поднос, тарелка для использованной бумаги, тарелочки для влажных салфеток.</w:t>
      </w:r>
      <w:proofErr w:type="gramEnd"/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 НОД: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Воспитатель. Ребята, послушайте стихотворение об осени: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на деревьях листья пожелтели,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 край далекий птицы улетели,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небо хмурое, если дождик льется,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время года …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Воспитатель. Как зовется?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Дети. Осенью зовется.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Воспитатель. Правильно. А какой праздник осенью отмечает вся страна?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Дети. День народного единства.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Воспитатель. Правильно. В этот день все люди нашей страны будут отмечать праздник «День народного единства». А что вы можете рассказать об этом празднике?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Дети. Кузьма Минин и Дмитрий Пожарский собрали войско, </w:t>
      </w:r>
      <w:proofErr w:type="gramStart"/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proofErr w:type="gramEnd"/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сражение с врагами за Русь.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Воспитатель. Этот праздник несет в себе доброту радость, уют, теплоту. Какими цветами можно обозначить эти качества?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Дети. Желтым, красным, оранжевым цветом.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Воспитатель. Молодцы, верно. А на празднике, где можно увидеть эти цвета?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 картин «Парад», «Салют».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Дети. На демонстрации люди идут с цветами, шарами, флагами.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Воспитатель. А вечером где можно увидеть эти краски?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Дети. Вечером можно увидеть в залпах салюта.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Воспитатель. Я предлагаю вам сегодня нарисовать символ этого праздника. Он будет в виде «Дерева добра».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Физкультурная минутка.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«Деревцо»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Ветер дует нам в лицо, (движения руками к себе)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Закачалось деревцо, (покачивания поднятыми руками)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Ветерок все тише-тише (постепенное приседание)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Деревцо все выше-выше, (встать, потянуться на носочках)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Воспитатель. Сейчас мы с вами украсим это дерево, праздничными красками. Какими красками мы украсим «Дерево добра»?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Дети. Желтым, красным, оранжевым цветом.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Воспитатель. Молодцы. Я вам напомню последовательность выполнения рисования способом «тампонирования бумагой»: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для этого мы берем лист бумаги двумя руками;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сминаем его в комок;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аккуратно макаем комок в одну из выбранных красок;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прикладываем к листу бумаги и убираем;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мы должны заполнить разноцветными красками всю крону дерева.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Самостоятельная работа.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 время выполнения самостоятельной работы: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напоминаю детям о соотношении эмоциональных качеств с выбранным цветом краски, использованной при заполнении кроны дерева; слежу за правильным и аккуратным выполнением рисования в нетрадиционной технике «тампонирование»; указываю на композиционное и цветовое решение (заполнение всей кроны дерева не одним цветом)</w:t>
      </w:r>
      <w:proofErr w:type="gramStart"/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Итог занятия: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Воспитатель. К какому празднику мы нарисовали символ «Дерево добра»?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Дети. Ко Дню народного единства.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Воспитатель. А каким способом мы с вами покрывали крону дерева?</w:t>
      </w:r>
    </w:p>
    <w:p w:rsidR="00DC75D7" w:rsidRPr="00DC75D7" w:rsidRDefault="00DC75D7" w:rsidP="00DC7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C75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Дети. Тампонированием бумагой.</w:t>
      </w:r>
    </w:p>
    <w:p w:rsidR="00A4753D" w:rsidRPr="00DC75D7" w:rsidRDefault="00A4753D" w:rsidP="00DC75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753D" w:rsidRPr="00DC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6B"/>
    <w:rsid w:val="00A4753D"/>
    <w:rsid w:val="00AC306B"/>
    <w:rsid w:val="00D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2014-04-30T02:27:00Z</dcterms:created>
  <dcterms:modified xsi:type="dcterms:W3CDTF">2014-04-30T02:28:00Z</dcterms:modified>
</cp:coreProperties>
</file>