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Цель занятия: повысить эмоциональный уровень детей, наиболее полно раскрыть творческую природу личности. Рассмотреть силу музыки с точки зрения её оздоравливающего воздействия на человека. 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Вход под музыку 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Classics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Музыкальное приветствие. 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Мир, в котором мы живем, полон всевозможных звуков: шелест листвы, раскаты грома, шум морского прибоя, свист ветра, звериное рычание, пение птиц. Но звуки сами по себе еще не музыка. В незапамятные времена человек понял, что звуки бывают разные: высокие и низкие, короткие и долгие, приглушенные и громкие. Но лишь когда он стал организовывать их, чтобы выразить в них свои мысли и чувства, возникла музыка.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    Музыка во все времена считалась волшебным средством и являлась лекарством, обладающим чудодейственной силой. Люди поняли ещё давным-давно, что существует связь между голосом, звуком и здоровьем человека. С помощью музыки можно лечить болезни и улучшать настроение, но сначала давайте поучимся правильно  дышать.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1 упражнение «Воздушный шарик»: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Воздух мягко набираем –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Шарик смело надуваем.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Пусть летит он к облакам,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Помогу ему я сам.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2 упражнение «Подуй на одуванчик»: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Подуй на одуванчик,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Как дует этот мальчик,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Подуй, подуй сильнее 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И станешь здоровее.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3 упражнение «Мыльные пузыри»: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Вдох – носом, выдох – сложенные в трубочку губы, длинный и мягкий; тогда пузырь получится большой и красивый.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lastRenderedPageBreak/>
        <w:t>Состояние горла отражает состояние всего нашего тела. Качество голоса зависит от нашего здоровья, и наоборот: пение делает наш организм здоровее. Еще в древности было замечено: кто поет, тот омолаживается, кто не поет – стареет.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Поем </w:t>
      </w:r>
      <w:proofErr w:type="gramStart"/>
      <w:r w:rsidRPr="0079586F">
        <w:rPr>
          <w:rFonts w:ascii="Times New Roman" w:hAnsi="Times New Roman" w:cs="Times New Roman"/>
          <w:sz w:val="28"/>
          <w:szCs w:val="28"/>
        </w:rPr>
        <w:t>протяжное</w:t>
      </w:r>
      <w:proofErr w:type="gramEnd"/>
      <w:r w:rsidRPr="0079586F">
        <w:rPr>
          <w:rFonts w:ascii="Times New Roman" w:hAnsi="Times New Roman" w:cs="Times New Roman"/>
          <w:sz w:val="28"/>
          <w:szCs w:val="28"/>
        </w:rPr>
        <w:t xml:space="preserve"> и гудящее: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«ММММ…» - производит эффект на внутренние органы;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«ННННН…» - лечит болезни головного мозга, активизирует интуитивные процессы и творческие способности;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«ВВВВВ…» - исправляет неполадки в нервной системе;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«ЩЩЩЩ…» - лечат уши;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«ИИИИИ…» - прочищает нос, лечит глаза;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«ЭЭЭЭЭ…» - улучшает работу головного мозга;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«ОООО…» - помогает при заболеваниях сердца;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«УУУУ…» - укрепляет горло и голосовые связки.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А теперь споем весь ряд целительных звуков, которые полезно пропеть 5 раз подряд в течение дня при любых заболеваниях, а также для профилактики.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«А…О….У…</w:t>
      </w:r>
      <w:proofErr w:type="gramStart"/>
      <w:r w:rsidRPr="0079586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9586F">
        <w:rPr>
          <w:rFonts w:ascii="Times New Roman" w:hAnsi="Times New Roman" w:cs="Times New Roman"/>
          <w:sz w:val="28"/>
          <w:szCs w:val="28"/>
        </w:rPr>
        <w:t>…И…Е…Э…Я…М…Н…З…С…В…Х…Ч…»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Пение сочетаний звуков: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1. «ОМ» - снижает кровяное давление;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2. «ПА» - очищает сердце;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3. «АП», «АМ», «АТ», «ИТ», «УТ» - исправляют речь;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4. «НГОНГ» - лечит гайморит, печень и желудок.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Поем  мелодию песни «Детство – это я и ты» муз. Ю. 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>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Музыка состоит из нот, каждая из которых может волшебным образом воздействовать на наше здоровье и душевное состояние.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«ДО» - гармонизирует работу сердца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«РЕ» - Дыхательную систему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«МИ» - Печень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«ФА» - Почки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«СОЛЬ» - Селезенку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«ЛЯ» - Желчный пузырь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«СИ» - Пищеварительную систему.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lastRenderedPageBreak/>
        <w:t>Выполним такое упражнение: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«Растирание ладоней»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79586F">
        <w:rPr>
          <w:rFonts w:ascii="Times New Roman" w:hAnsi="Times New Roman" w:cs="Times New Roman"/>
          <w:sz w:val="28"/>
          <w:szCs w:val="28"/>
        </w:rPr>
        <w:t>Трем правую руку о левую, пока не почувствуем тепло.</w:t>
      </w:r>
      <w:proofErr w:type="gramEnd"/>
      <w:r w:rsidRPr="0079586F">
        <w:rPr>
          <w:rFonts w:ascii="Times New Roman" w:hAnsi="Times New Roman" w:cs="Times New Roman"/>
          <w:sz w:val="28"/>
          <w:szCs w:val="28"/>
        </w:rPr>
        <w:t xml:space="preserve"> Затем горячие ладони прикладываем к органу и поем соответствующую ему ноту. После этого пропеваем все ноты.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А теперь мы с вами отправимся в волшебное путешествие. Для этого нужно сзади обхватить руками спинку стула и закрыть глаза. Ты видишь прекрасный волшебный остров. И ты – единственный человек на этом острове. Кроме тебя там только звери, птицы и цветы. Какие звуки ты 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слышишь? Какие запахи чувствуешь? Запомни их. Ты видишь чистый берег и воду. Поплавай в море. Какое оно? Вернувшись, ты расскажешь мне об этом.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Звучит музыка французского композитора 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 xml:space="preserve"> Сен-Санса 1835-1921 г.г. пьеса «Аквариум» из сюиты «Карнавал животных».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Теперь мы возвращаемся, открываем глаза и послушаем ваш интересный рассказ о музыкальном приключении.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Музыка тесно связана с танцем и между ними существует глубокая связь.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Давайте представим себя танцорами встанем и послушаем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музыку всем своим телом, просто ощутим, как она течет сквозь нас.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Звучит музыка немецкого композитора и органиста Иоганна 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Пахельбеля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 xml:space="preserve"> 1653-1706 г. г. «Канон». Воспитатель и дети кладут себе на голову «волшебный мешочек»  и танцуют элементы танца менуэт. Отложите мешочки и займите свои места. 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Сегодня мы узнали о музыке, о ее целебном воздействии на наш организм. 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В заключении, давайте, вместе выполним творческое задание,  сочиним стихотворение о музыке. Я начинаю фразу, а вы заканчиваете ее: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«С музыкой можно... (смеяться),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 С музыкой можно… (грустить),</w:t>
      </w:r>
    </w:p>
    <w:p w:rsidR="0079586F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 С музыкой можно… (общаться),</w:t>
      </w:r>
    </w:p>
    <w:p w:rsidR="00685926" w:rsidRPr="0079586F" w:rsidRDefault="0079586F" w:rsidP="007958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 xml:space="preserve">  А, значит, с ней можно… (дружить)!</w:t>
      </w:r>
      <w:proofErr w:type="gramStart"/>
      <w:r w:rsidRPr="0079586F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79586F">
        <w:rPr>
          <w:rFonts w:ascii="Times New Roman" w:hAnsi="Times New Roman" w:cs="Times New Roman"/>
          <w:sz w:val="28"/>
          <w:szCs w:val="28"/>
        </w:rPr>
        <w:t xml:space="preserve">од музыку 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songs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Eternal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6F">
        <w:rPr>
          <w:rFonts w:ascii="Times New Roman" w:hAnsi="Times New Roman" w:cs="Times New Roman"/>
          <w:sz w:val="28"/>
          <w:szCs w:val="28"/>
        </w:rPr>
        <w:t>Flame</w:t>
      </w:r>
      <w:proofErr w:type="spellEnd"/>
      <w:r w:rsidRPr="0079586F">
        <w:rPr>
          <w:rFonts w:ascii="Times New Roman" w:hAnsi="Times New Roman" w:cs="Times New Roman"/>
          <w:sz w:val="28"/>
          <w:szCs w:val="28"/>
        </w:rPr>
        <w:t>» дети покидают музыкальный зал.</w:t>
      </w:r>
    </w:p>
    <w:sectPr w:rsidR="00685926" w:rsidRPr="0079586F" w:rsidSect="007958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6F"/>
    <w:rsid w:val="00685926"/>
    <w:rsid w:val="0079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3</cp:revision>
  <dcterms:created xsi:type="dcterms:W3CDTF">2011-04-01T14:12:00Z</dcterms:created>
  <dcterms:modified xsi:type="dcterms:W3CDTF">2011-04-01T14:14:00Z</dcterms:modified>
</cp:coreProperties>
</file>