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9" w:rsidRPr="00F94761" w:rsidRDefault="00DF4A49" w:rsidP="00DF4A49">
      <w:pPr>
        <w:ind w:firstLine="709"/>
        <w:jc w:val="center"/>
        <w:rPr>
          <w:b/>
          <w:sz w:val="28"/>
          <w:szCs w:val="28"/>
        </w:rPr>
      </w:pPr>
      <w:r w:rsidRPr="00F94761">
        <w:rPr>
          <w:b/>
          <w:sz w:val="28"/>
          <w:szCs w:val="28"/>
        </w:rPr>
        <w:t>«Герб Москвы и Братска».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F94761">
        <w:rPr>
          <w:b/>
          <w:sz w:val="28"/>
          <w:szCs w:val="28"/>
        </w:rPr>
        <w:t>Цель</w:t>
      </w:r>
      <w:r w:rsidRPr="00E35596">
        <w:rPr>
          <w:sz w:val="28"/>
          <w:szCs w:val="28"/>
        </w:rPr>
        <w:t xml:space="preserve">: Уточнить знания детей </w:t>
      </w:r>
      <w:proofErr w:type="gramStart"/>
      <w:r w:rsidRPr="00E35596">
        <w:rPr>
          <w:sz w:val="28"/>
          <w:szCs w:val="28"/>
        </w:rPr>
        <w:t>о</w:t>
      </w:r>
      <w:proofErr w:type="gramEnd"/>
      <w:r w:rsidRPr="00E35596">
        <w:rPr>
          <w:sz w:val="28"/>
          <w:szCs w:val="28"/>
        </w:rPr>
        <w:t xml:space="preserve"> истории родного города. Дать знания о том, что он означает. Какое значение он имеет для нашего города. Воспитывать в детях чувство гордости, уважения за свой город, за людей создавших его.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</w:p>
    <w:p w:rsidR="00DF4A49" w:rsidRPr="00F94761" w:rsidRDefault="00DF4A49" w:rsidP="00DF4A49">
      <w:pPr>
        <w:ind w:firstLine="709"/>
        <w:jc w:val="both"/>
        <w:rPr>
          <w:b/>
          <w:sz w:val="28"/>
          <w:szCs w:val="28"/>
        </w:rPr>
      </w:pPr>
      <w:r w:rsidRPr="00F94761">
        <w:rPr>
          <w:b/>
          <w:sz w:val="28"/>
          <w:szCs w:val="28"/>
        </w:rPr>
        <w:t xml:space="preserve">Материал: 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1. Книги, иллюстрации «Москва Древняя», «Москва златоглавая», «Герб».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2. Карта г. Братска.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3. Альбом «Летопись Братска».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4. Герб Братска.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5. Медали с гербом Братска на каждого ребенка.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</w:p>
    <w:p w:rsidR="00DF4A49" w:rsidRPr="00F94761" w:rsidRDefault="00DF4A49" w:rsidP="00DF4A49">
      <w:pPr>
        <w:ind w:firstLine="709"/>
        <w:jc w:val="both"/>
        <w:rPr>
          <w:b/>
          <w:sz w:val="28"/>
          <w:szCs w:val="28"/>
        </w:rPr>
      </w:pPr>
      <w:r w:rsidRPr="00F94761">
        <w:rPr>
          <w:b/>
          <w:sz w:val="28"/>
          <w:szCs w:val="28"/>
        </w:rPr>
        <w:t>Методические приемы: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В гости к детям приходит королева истории (воспитатель переодет в костюм).  Королева История рассказывает о правилах игры «Колесо Истории» и предлагает совершить путешествие в древнюю Москву. Дети рассматривают  картины о древней Москве и гербе Москвы.  Королевы Истории  рассказывает о древней Москве.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Вопросы к детям: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Кто основал Москву?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proofErr w:type="gramStart"/>
      <w:r w:rsidRPr="00E35596">
        <w:rPr>
          <w:sz w:val="28"/>
          <w:szCs w:val="28"/>
        </w:rPr>
        <w:t>- Какой она была раньше? (деревянная, каменная),  что с ней происходило?</w:t>
      </w:r>
      <w:proofErr w:type="gramEnd"/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Рассказ о гербе г. Москвы.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Этот герб появился очень давно. Русскому народу часто приходилось бороться с врагами и поэтому на своем гербе москвичи изобразили воина. Ещё на гербе Москвы изобразили змея – это враг, страшный, злой. Русский воин копьем убивает змея, а конь топчет его копытами.  Воин этот Георгий Победоносец. У русского народа Георгий Победоносец считается хранителем Москвы. У каждого города есть свой герб. Мы узнали о Московском гербе.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Королева Истории вращает колесо. Если выпадает «пауза», предлагает поиграть детям: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Тренинг общения «Письмо»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Дети с закрытыми глазами передают по кругу рукопожатие. Необходимо точно передать силу нажима, сопутствующие движения.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Пока мы играли, колесо Истории повернулось, и мы оказались с вами совсем в другом месте. Где?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Дети рассматривают иллюстрации </w:t>
      </w:r>
      <w:proofErr w:type="gramStart"/>
      <w:r w:rsidRPr="00E35596">
        <w:rPr>
          <w:sz w:val="28"/>
          <w:szCs w:val="28"/>
        </w:rPr>
        <w:t>о</w:t>
      </w:r>
      <w:proofErr w:type="gramEnd"/>
      <w:r w:rsidRPr="00E35596">
        <w:rPr>
          <w:sz w:val="28"/>
          <w:szCs w:val="28"/>
        </w:rPr>
        <w:t xml:space="preserve"> освоении Братска. Вспоминают рассказ гостя – строителя Братска. Как это было? И составляют единый рассказ по отдельным сюжетным картинкам об Истории Братска. 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11. Дети сравнивают историю двух городов: Москвы и Братска. Делают  вывод, что наш город еще очень молод.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lastRenderedPageBreak/>
        <w:t>12. Королева истории начинает рассказ. У каждого города есть свой герб. Есть он и у нашего города. В 1980 году Братск был уже большим известным городом. Тогда–то, в Москве нашим  правительством был утвержден герб нашего города.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Это щит, разбитый на три равные вертикальные полосы. Красная полоса – символизирует молодой, растущий Российский город, правое зеленое – море тайги, основное богатство края, средняя синяя – гидроэнергетические ресурсы Ангары, а четыре волнистые белые полосы на ней подчеркивают стремительность воды этой могучей реки.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Фигуры – символы на гербе – это энергетика (колесо гидротурбины в ореоле солнца). Энергетика Братска занимает центральное положение, внизу в левом углу промышленность: алюминий, а справа изображена реликвия города – башня Братского острога 1654 года.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b/>
          <w:sz w:val="28"/>
          <w:szCs w:val="28"/>
        </w:rPr>
        <w:t xml:space="preserve">Герб </w:t>
      </w:r>
      <w:r w:rsidRPr="00E35596">
        <w:rPr>
          <w:sz w:val="28"/>
          <w:szCs w:val="28"/>
        </w:rPr>
        <w:t>– это визитная карточка города. У нашего города есть свой гимн или торжественная песня, сейчас она прозвучит.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1 Дети слушают песню «Прощание с Братском</w:t>
      </w:r>
      <w:proofErr w:type="gramStart"/>
      <w:r w:rsidRPr="00E35596">
        <w:rPr>
          <w:sz w:val="28"/>
          <w:szCs w:val="28"/>
        </w:rPr>
        <w:t>»(</w:t>
      </w:r>
      <w:proofErr w:type="gramEnd"/>
      <w:r w:rsidRPr="00E35596">
        <w:rPr>
          <w:sz w:val="28"/>
          <w:szCs w:val="28"/>
        </w:rPr>
        <w:t xml:space="preserve"> Муз. </w:t>
      </w:r>
      <w:proofErr w:type="spellStart"/>
      <w:proofErr w:type="gramStart"/>
      <w:r w:rsidRPr="00E35596">
        <w:rPr>
          <w:sz w:val="28"/>
          <w:szCs w:val="28"/>
        </w:rPr>
        <w:t>Пахмутовой</w:t>
      </w:r>
      <w:proofErr w:type="spellEnd"/>
      <w:r w:rsidRPr="00E35596">
        <w:rPr>
          <w:sz w:val="28"/>
          <w:szCs w:val="28"/>
        </w:rPr>
        <w:t xml:space="preserve">, слова </w:t>
      </w:r>
      <w:proofErr w:type="spellStart"/>
      <w:r w:rsidRPr="00E35596">
        <w:rPr>
          <w:sz w:val="28"/>
          <w:szCs w:val="28"/>
        </w:rPr>
        <w:t>Добронравого</w:t>
      </w:r>
      <w:proofErr w:type="spellEnd"/>
      <w:r w:rsidRPr="00E35596">
        <w:rPr>
          <w:sz w:val="28"/>
          <w:szCs w:val="28"/>
        </w:rPr>
        <w:t>).</w:t>
      </w:r>
      <w:proofErr w:type="gramEnd"/>
      <w:r w:rsidRPr="00E35596">
        <w:rPr>
          <w:sz w:val="28"/>
          <w:szCs w:val="28"/>
        </w:rPr>
        <w:t xml:space="preserve"> Королева  Истории дарит детям медали с гербом Братска на память и предлагает: «Сделайте, придумайте, нарисуйте вместе с родителями свой герб – герб своей семьи, а мы сделаем выставку «Герб моей семьи».</w:t>
      </w:r>
    </w:p>
    <w:p w:rsidR="00DF4A49" w:rsidRPr="00E35596" w:rsidRDefault="00DF4A49" w:rsidP="00DF4A49">
      <w:pPr>
        <w:ind w:firstLine="709"/>
        <w:jc w:val="both"/>
        <w:rPr>
          <w:sz w:val="28"/>
          <w:szCs w:val="28"/>
        </w:rPr>
      </w:pPr>
    </w:p>
    <w:p w:rsidR="000B370B" w:rsidRDefault="000B370B">
      <w:bookmarkStart w:id="0" w:name="_GoBack"/>
      <w:bookmarkEnd w:id="0"/>
    </w:p>
    <w:sectPr w:rsidR="000B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25"/>
    <w:rsid w:val="000B370B"/>
    <w:rsid w:val="00D95625"/>
    <w:rsid w:val="00D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2013-11-24T16:10:00Z</dcterms:created>
  <dcterms:modified xsi:type="dcterms:W3CDTF">2013-11-24T16:10:00Z</dcterms:modified>
</cp:coreProperties>
</file>