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81" w:rsidRDefault="00A726CA" w:rsidP="009B4BFC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color w:val="FD9A00"/>
          <w:sz w:val="30"/>
          <w:szCs w:val="30"/>
        </w:rPr>
      </w:pPr>
      <w:r>
        <w:rPr>
          <w:rFonts w:ascii="Arial" w:hAnsi="Arial" w:cs="Arial"/>
          <w:b w:val="0"/>
          <w:bCs w:val="0"/>
          <w:color w:val="FD9A00"/>
          <w:sz w:val="30"/>
          <w:szCs w:val="30"/>
        </w:rPr>
        <w:t>Т</w:t>
      </w:r>
      <w:r w:rsidR="00714081">
        <w:rPr>
          <w:rFonts w:ascii="Arial" w:hAnsi="Arial" w:cs="Arial"/>
          <w:b w:val="0"/>
          <w:bCs w:val="0"/>
          <w:color w:val="FD9A00"/>
          <w:sz w:val="30"/>
          <w:szCs w:val="30"/>
        </w:rPr>
        <w:t>ема: «Чистота залог здоровья!»</w:t>
      </w:r>
    </w:p>
    <w:p w:rsidR="00A726CA" w:rsidRDefault="00A726CA" w:rsidP="009B4BFC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color w:val="FD9A00"/>
          <w:sz w:val="30"/>
          <w:szCs w:val="30"/>
        </w:rPr>
      </w:pPr>
      <w:r>
        <w:rPr>
          <w:rFonts w:ascii="Arial" w:hAnsi="Arial" w:cs="Arial"/>
          <w:b w:val="0"/>
          <w:bCs w:val="0"/>
          <w:color w:val="FD9A00"/>
          <w:sz w:val="30"/>
          <w:szCs w:val="30"/>
        </w:rPr>
        <w:t>О значении для здоровья санитарно-гигиенических мероприятий.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Цель: Формировать представление детей о значении для здоровья санитарно – гигиенических мероприятий.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Задачи: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1. Закрепить представления детей о том, что причиной некоторых заболеваний являются микробы.</w:t>
      </w:r>
    </w:p>
    <w:p w:rsidR="00A726CA" w:rsidRPr="009B4BFC" w:rsidRDefault="009B4BFC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26CA" w:rsidRPr="009B4BFC">
        <w:rPr>
          <w:sz w:val="28"/>
          <w:szCs w:val="28"/>
        </w:rPr>
        <w:t>. Воспитывать бережное отношение к своему здоровью.</w:t>
      </w:r>
    </w:p>
    <w:p w:rsidR="009B4BFC" w:rsidRDefault="00132105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7.9pt;margin-top:19.05pt;width:267pt;height:159.75pt;z-index:-251658240" wrapcoords="-61 0 -61 21499 21600 21499 21600 0 -61 0" stroked="f">
            <v:textbox>
              <w:txbxContent>
                <w:p w:rsidR="009B4BFC" w:rsidRDefault="00937C3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08020" cy="2137929"/>
                        <wp:effectExtent l="19050" t="0" r="0" b="0"/>
                        <wp:docPr id="9" name="Рисунок 9" descr="C:\Documents and Settings\Ольга\Рабочий стол\Новая папка (2)\Чистота залог здоровья\IMG_116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Documents and Settings\Ольга\Рабочий стол\Новая папка (2)\Чистота залог здоровья\IMG_116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8020" cy="21379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shape>
        </w:pict>
      </w:r>
    </w:p>
    <w:p w:rsidR="00A726CA" w:rsidRPr="00AC5483" w:rsidRDefault="009B4BFC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AC5483">
        <w:rPr>
          <w:b/>
          <w:sz w:val="28"/>
          <w:szCs w:val="28"/>
        </w:rPr>
        <w:t xml:space="preserve">Чтение </w:t>
      </w:r>
      <w:r w:rsidR="00AC5483">
        <w:rPr>
          <w:b/>
          <w:sz w:val="28"/>
          <w:szCs w:val="28"/>
        </w:rPr>
        <w:t>стихотворения К.И.Чуковского</w:t>
      </w:r>
      <w:r w:rsidR="00A726CA" w:rsidRPr="00AC5483">
        <w:rPr>
          <w:b/>
          <w:sz w:val="28"/>
          <w:szCs w:val="28"/>
        </w:rPr>
        <w:t xml:space="preserve"> </w:t>
      </w:r>
      <w:r w:rsidR="00AC5483">
        <w:rPr>
          <w:b/>
          <w:sz w:val="28"/>
          <w:szCs w:val="28"/>
        </w:rPr>
        <w:t>«</w:t>
      </w:r>
      <w:proofErr w:type="spellStart"/>
      <w:r w:rsidR="00A726CA" w:rsidRPr="00AC5483">
        <w:rPr>
          <w:b/>
          <w:sz w:val="28"/>
          <w:szCs w:val="28"/>
        </w:rPr>
        <w:t>Мойдодыр</w:t>
      </w:r>
      <w:proofErr w:type="spellEnd"/>
      <w:r w:rsidR="00AC5483">
        <w:rPr>
          <w:b/>
          <w:sz w:val="28"/>
          <w:szCs w:val="28"/>
        </w:rPr>
        <w:t>»</w:t>
      </w:r>
    </w:p>
    <w:p w:rsid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 xml:space="preserve">Каких детей любит </w:t>
      </w:r>
      <w:proofErr w:type="spellStart"/>
      <w:r w:rsidRPr="009B4BFC">
        <w:rPr>
          <w:sz w:val="28"/>
          <w:szCs w:val="28"/>
        </w:rPr>
        <w:t>Мойдодыр</w:t>
      </w:r>
      <w:proofErr w:type="spellEnd"/>
      <w:r w:rsidRPr="009B4BFC">
        <w:rPr>
          <w:sz w:val="28"/>
          <w:szCs w:val="28"/>
        </w:rPr>
        <w:t>?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 xml:space="preserve"> (опрятных, чистых, аккуратных, умытых, причёсанных и т. д.)</w:t>
      </w:r>
    </w:p>
    <w:p w:rsid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Каких детей он не любит? (грязных, немытых, неряшливых, лохматых и т. д.)</w:t>
      </w:r>
    </w:p>
    <w:p w:rsid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 xml:space="preserve">Среди нас таких нет, вы у </w:t>
      </w:r>
      <w:r w:rsidR="009B4BFC">
        <w:rPr>
          <w:sz w:val="28"/>
          <w:szCs w:val="28"/>
        </w:rPr>
        <w:t>нас</w:t>
      </w:r>
      <w:r w:rsidRPr="009B4BFC">
        <w:rPr>
          <w:sz w:val="28"/>
          <w:szCs w:val="28"/>
        </w:rPr>
        <w:t xml:space="preserve"> все чистые, аккуратные, причесанные, опрятные. </w:t>
      </w:r>
    </w:p>
    <w:p w:rsidR="009B4BFC" w:rsidRDefault="009B4BFC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9B4BFC" w:rsidRDefault="009B4BFC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A726CA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9B4BFC">
        <w:rPr>
          <w:b/>
          <w:sz w:val="28"/>
          <w:szCs w:val="28"/>
        </w:rPr>
        <w:t>Игра</w:t>
      </w:r>
      <w:r w:rsidR="009B4BFC">
        <w:rPr>
          <w:b/>
          <w:sz w:val="28"/>
          <w:szCs w:val="28"/>
        </w:rPr>
        <w:t xml:space="preserve"> «Полезно - неполезно» </w:t>
      </w:r>
    </w:p>
    <w:p w:rsidR="009B4BFC" w:rsidRPr="009B4BFC" w:rsidRDefault="009B4BFC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A726CA" w:rsidRPr="009B4BFC" w:rsidRDefault="009B4BFC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Предлагаем</w:t>
      </w:r>
      <w:r w:rsidR="00A726CA" w:rsidRPr="009B4BFC">
        <w:rPr>
          <w:sz w:val="28"/>
          <w:szCs w:val="28"/>
        </w:rPr>
        <w:t xml:space="preserve"> поиграть в игру, что полезно и неполезно для здоровья.</w:t>
      </w:r>
    </w:p>
    <w:p w:rsidR="009B4BFC" w:rsidRDefault="00132105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267.9pt;margin-top:4.75pt;width:267pt;height:159.75pt;z-index:-251657216" wrapcoords="-61 0 -61 21499 21600 21499 21600 0 -61 0" stroked="f">
            <v:textbox>
              <w:txbxContent>
                <w:p w:rsidR="009B4BFC" w:rsidRDefault="00937C39" w:rsidP="009B4BF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08020" cy="2137929"/>
                        <wp:effectExtent l="19050" t="0" r="0" b="0"/>
                        <wp:docPr id="8" name="Рисунок 8" descr="C:\Documents and Settings\Ольга\Рабочий стол\Новая папка (2)\Чистота залог здоровья\IMG_11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Documents and Settings\Ольга\Рабочий стол\Новая папка (2)\Чистота залог здоровья\IMG_11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8020" cy="21379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shape>
        </w:pict>
      </w:r>
      <w:r w:rsidR="00A726CA" w:rsidRPr="009B4BFC">
        <w:rPr>
          <w:sz w:val="28"/>
          <w:szCs w:val="28"/>
        </w:rPr>
        <w:t xml:space="preserve">Условие игры: нужно хлопнуть в ладоши, если я назову то, что полезно для здоровья, если не полезно молчать. 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Если дети ошиблись, разбираем си</w:t>
      </w:r>
      <w:r w:rsidR="00B32A1A">
        <w:rPr>
          <w:sz w:val="28"/>
          <w:szCs w:val="28"/>
        </w:rPr>
        <w:t>туацию (почему ты так считаешь)</w:t>
      </w:r>
      <w:r w:rsidRPr="009B4BFC">
        <w:rPr>
          <w:sz w:val="28"/>
          <w:szCs w:val="28"/>
        </w:rPr>
        <w:t>.</w:t>
      </w:r>
    </w:p>
    <w:p w:rsidR="009B4BFC" w:rsidRDefault="009B4BFC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9B4BFC" w:rsidRDefault="009B4BFC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9B4BFC" w:rsidRDefault="009B4BFC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9B4BFC" w:rsidRDefault="009B4BFC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9B4BFC" w:rsidRDefault="009B4BFC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A726CA" w:rsidRPr="009B4BFC" w:rsidRDefault="00132105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28" type="#_x0000_t202" style="position:absolute;left:0;text-align:left;margin-left:270.15pt;margin-top:24.45pt;width:267pt;height:245.7pt;z-index:-251656192" wrapcoords="-61 0 -61 21499 21600 21499 21600 0 -61 0" stroked="f">
            <v:textbox>
              <w:txbxContent>
                <w:p w:rsidR="009B4BFC" w:rsidRDefault="00AE3C56" w:rsidP="009B4BF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08020" cy="2137929"/>
                        <wp:effectExtent l="0" t="533400" r="0" b="510021"/>
                        <wp:docPr id="7" name="Рисунок 7" descr="C:\Documents and Settings\Ольга\Рабочий стол\Новая папка (2)\Чистота залог здоровья\IMG_11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Ольга\Рабочий стол\Новая папка (2)\Чистота залог здоровья\IMG_118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3208020" cy="21379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shape>
        </w:pict>
      </w:r>
      <w:r w:rsidR="009B4BFC" w:rsidRPr="009B4BFC">
        <w:rPr>
          <w:b/>
          <w:sz w:val="28"/>
          <w:szCs w:val="28"/>
        </w:rPr>
        <w:t>И</w:t>
      </w:r>
      <w:r w:rsidR="00A726CA" w:rsidRPr="009B4BFC">
        <w:rPr>
          <w:b/>
          <w:sz w:val="28"/>
          <w:szCs w:val="28"/>
        </w:rPr>
        <w:t>гра</w:t>
      </w:r>
      <w:r w:rsidR="009B4BFC" w:rsidRPr="009B4BFC">
        <w:rPr>
          <w:b/>
          <w:sz w:val="28"/>
          <w:szCs w:val="28"/>
        </w:rPr>
        <w:t xml:space="preserve"> </w:t>
      </w:r>
      <w:r w:rsidR="00A726CA" w:rsidRPr="009B4BFC">
        <w:rPr>
          <w:b/>
          <w:sz w:val="28"/>
          <w:szCs w:val="28"/>
        </w:rPr>
        <w:t xml:space="preserve"> на ощупь «Пригодится - не пригодится»</w:t>
      </w:r>
    </w:p>
    <w:p w:rsid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 xml:space="preserve">Условие игры: с завязанными глазами на ощупь доставать предметы, которые нужны для личной гигиены. </w:t>
      </w:r>
    </w:p>
    <w:p w:rsid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Доставать под музыку, музыка остановилась, развязываем глаза.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 xml:space="preserve"> (выходят два ребёнка и выкладывают предметы на стол). Дети объясняют, для чего нужен предмет, что с ним делать.</w:t>
      </w:r>
    </w:p>
    <w:p w:rsidR="009B4BFC" w:rsidRDefault="009B4BFC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9B4BFC" w:rsidRDefault="009B4BFC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714081" w:rsidRDefault="00714081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714081" w:rsidRDefault="00714081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9B4BFC" w:rsidRDefault="009B4BFC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9B4BFC">
        <w:rPr>
          <w:b/>
          <w:sz w:val="28"/>
          <w:szCs w:val="28"/>
        </w:rPr>
        <w:t>Р</w:t>
      </w:r>
      <w:r w:rsidR="00A726CA" w:rsidRPr="009B4BFC">
        <w:rPr>
          <w:b/>
          <w:sz w:val="28"/>
          <w:szCs w:val="28"/>
        </w:rPr>
        <w:t>абота</w:t>
      </w:r>
      <w:r w:rsidRPr="009B4BFC">
        <w:rPr>
          <w:b/>
          <w:sz w:val="28"/>
          <w:szCs w:val="28"/>
        </w:rPr>
        <w:t xml:space="preserve"> </w:t>
      </w:r>
      <w:r w:rsidR="00A726CA" w:rsidRPr="009B4BFC">
        <w:rPr>
          <w:b/>
          <w:sz w:val="28"/>
          <w:szCs w:val="28"/>
        </w:rPr>
        <w:t xml:space="preserve"> за столом с карточками</w:t>
      </w:r>
    </w:p>
    <w:p w:rsidR="00AE3C56" w:rsidRDefault="00714081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202" style="position:absolute;left:0;text-align:left;margin-left:270.15pt;margin-top:11.75pt;width:267pt;height:159.75pt;z-index:-251655168" wrapcoords="-61 0 -61 21499 21600 21499 21600 0 -61 0" stroked="f">
            <v:textbox>
              <w:txbxContent>
                <w:p w:rsidR="009B4BFC" w:rsidRDefault="00714081" w:rsidP="009B4BF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08020" cy="2137929"/>
                        <wp:effectExtent l="19050" t="0" r="0" b="0"/>
                        <wp:docPr id="11" name="Рисунок 5" descr="C:\Documents and Settings\Ольга\Рабочий стол\Новая папка (2)\Чистота залог здоровья\IMG_11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Ольга\Рабочий стол\Новая папка (2)\Чистота залог здоровья\IMG_119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8020" cy="21379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shape>
        </w:pict>
      </w:r>
    </w:p>
    <w:p w:rsidR="00A726CA" w:rsidRPr="00091154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9B4BFC">
        <w:rPr>
          <w:sz w:val="28"/>
          <w:szCs w:val="28"/>
        </w:rPr>
        <w:t xml:space="preserve">На столах у вас лежат карточки надо </w:t>
      </w:r>
      <w:r w:rsidR="00091154">
        <w:rPr>
          <w:sz w:val="28"/>
          <w:szCs w:val="28"/>
        </w:rPr>
        <w:t xml:space="preserve">отобрать те предметы гигиены, какие </w:t>
      </w:r>
      <w:r w:rsidRPr="009B4BFC">
        <w:rPr>
          <w:sz w:val="28"/>
          <w:szCs w:val="28"/>
        </w:rPr>
        <w:t xml:space="preserve">нужны для умывания? 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- А теперь назовите их, почему вы их выбрали? (ответы детей)</w:t>
      </w:r>
    </w:p>
    <w:p w:rsidR="00091154" w:rsidRDefault="00091154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091154" w:rsidRDefault="00091154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A726CA" w:rsidRPr="00091154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proofErr w:type="spellStart"/>
      <w:r w:rsidRPr="00091154">
        <w:rPr>
          <w:b/>
          <w:sz w:val="28"/>
          <w:szCs w:val="28"/>
        </w:rPr>
        <w:t>Физминутка</w:t>
      </w:r>
      <w:proofErr w:type="spellEnd"/>
      <w:r w:rsidRPr="00091154">
        <w:rPr>
          <w:b/>
          <w:sz w:val="28"/>
          <w:szCs w:val="28"/>
        </w:rPr>
        <w:t>: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На болоте две подружки</w:t>
      </w:r>
    </w:p>
    <w:p w:rsidR="00A726CA" w:rsidRPr="009B4BFC" w:rsidRDefault="00714081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left:0;text-align:left;margin-left:270.15pt;margin-top:.05pt;width:267pt;height:159.75pt;z-index:-251654144" wrapcoords="-61 0 -61 21499 21600 21499 21600 0 -61 0" stroked="f">
            <v:textbox>
              <w:txbxContent>
                <w:p w:rsidR="00091154" w:rsidRDefault="00AE3C56" w:rsidP="0009115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08020" cy="2137929"/>
                        <wp:effectExtent l="19050" t="0" r="0" b="0"/>
                        <wp:docPr id="4" name="Рисунок 4" descr="C:\Documents and Settings\Ольга\Рабочий стол\Новая папка (2)\Чистота залог здоровья\IMG_12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Ольга\Рабочий стол\Новая папка (2)\Чистота залог здоровья\IMG_12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8020" cy="21379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shape>
        </w:pict>
      </w:r>
      <w:r w:rsidR="00A726CA" w:rsidRPr="009B4BFC">
        <w:rPr>
          <w:sz w:val="28"/>
          <w:szCs w:val="28"/>
        </w:rPr>
        <w:t>Две зелёные лягушки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Утром рано умывались,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Полотенцем растирались.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Ножками топали, ручками хлопали,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Вправо, влево наклонялись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И обратно возвращались.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Вот здоровья в чём секрет,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 xml:space="preserve">Всем друзьям, </w:t>
      </w:r>
      <w:proofErr w:type="spellStart"/>
      <w:r w:rsidRPr="009B4BFC">
        <w:rPr>
          <w:sz w:val="28"/>
          <w:szCs w:val="28"/>
        </w:rPr>
        <w:t>физкультпривет</w:t>
      </w:r>
      <w:proofErr w:type="spellEnd"/>
      <w:r w:rsidRPr="009B4BFC">
        <w:rPr>
          <w:sz w:val="28"/>
          <w:szCs w:val="28"/>
        </w:rPr>
        <w:t>.</w:t>
      </w:r>
    </w:p>
    <w:p w:rsidR="00A726CA" w:rsidRPr="00091154" w:rsidRDefault="00091154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091154">
        <w:rPr>
          <w:b/>
          <w:sz w:val="28"/>
          <w:szCs w:val="28"/>
        </w:rPr>
        <w:lastRenderedPageBreak/>
        <w:t>Э</w:t>
      </w:r>
      <w:r w:rsidR="00A726CA" w:rsidRPr="00091154">
        <w:rPr>
          <w:b/>
          <w:sz w:val="28"/>
          <w:szCs w:val="28"/>
        </w:rPr>
        <w:t>ксперимент</w:t>
      </w:r>
      <w:r w:rsidRPr="00091154">
        <w:rPr>
          <w:b/>
          <w:sz w:val="28"/>
          <w:szCs w:val="28"/>
        </w:rPr>
        <w:t xml:space="preserve"> </w:t>
      </w:r>
      <w:r w:rsidR="00A726CA" w:rsidRPr="00091154">
        <w:rPr>
          <w:b/>
          <w:sz w:val="28"/>
          <w:szCs w:val="28"/>
        </w:rPr>
        <w:t xml:space="preserve"> с водой (с окрашенной и чистой)</w:t>
      </w:r>
    </w:p>
    <w:p w:rsidR="00091154" w:rsidRDefault="00132105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202" style="position:absolute;left:0;text-align:left;margin-left:270.9pt;margin-top:29.05pt;width:267pt;height:159.75pt;z-index:-251653120" wrapcoords="-61 0 -61 21499 21600 21499 21600 0 -61 0" stroked="f">
            <v:textbox>
              <w:txbxContent>
                <w:p w:rsidR="00091154" w:rsidRDefault="00AE3C56" w:rsidP="0009115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08020" cy="2137929"/>
                        <wp:effectExtent l="19050" t="0" r="0" b="0"/>
                        <wp:docPr id="2" name="Рисунок 2" descr="C:\Documents and Settings\Ольга\Рабочий стол\Новая папка (2)\Чистота залог здоровья\IMG_12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Ольга\Рабочий стол\Новая папка (2)\Чистота залог здоровья\IMG_12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8020" cy="21379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shape>
        </w:pic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На столе у вас стоят стаканы с водой, посмотрите на них внимательно, что вы видите? (один стакан с грязной водой, а другой с чистой водой)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-Какую можно пить воду? (чистую, прозрачную воду)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- Какую нельзя пить воду? (грязную, мутную)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- Почему нельзя (в ней микробы)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- Давайте убедимся в этом, чайной ложкой налейте на ватный диск воду из стакана с грязной водой, что вы видите? (диск стал грязным, на ней микробы)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- Можно пить эту воду? (нельзя, можно заболеть)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- А теперь из чистого стакана ложкой налейте на другой диск ватный, что вы видите? (он остался чистым)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- Можно пить такую воду? (можно, она чистая, полезная)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- Попробуйте эту воду и скажите, какая она на вкус? (приятная, прохладная, вкусная)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Там, где грязь, живут микробы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9B4BFC">
        <w:rPr>
          <w:sz w:val="28"/>
          <w:szCs w:val="28"/>
        </w:rPr>
        <w:t>Мелкие</w:t>
      </w:r>
      <w:proofErr w:type="gramEnd"/>
      <w:r w:rsidRPr="009B4BFC">
        <w:rPr>
          <w:sz w:val="28"/>
          <w:szCs w:val="28"/>
        </w:rPr>
        <w:t xml:space="preserve"> – не увидать.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Их, микробов очень, много,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Невозможно сосчитать.</w:t>
      </w:r>
    </w:p>
    <w:p w:rsidR="00A726CA" w:rsidRPr="009B4BFC" w:rsidRDefault="00132105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202" style="position:absolute;left:0;text-align:left;margin-left:270.9pt;margin-top:26.25pt;width:267pt;height:159.75pt;z-index:-251652096" wrapcoords="-61 0 -61 21499 21600 21499 21600 0 -61 0" stroked="f">
            <v:textbox>
              <w:txbxContent>
                <w:p w:rsidR="00091154" w:rsidRDefault="00AE3C56" w:rsidP="0009115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08020" cy="2137929"/>
                        <wp:effectExtent l="19050" t="0" r="0" b="0"/>
                        <wp:docPr id="3" name="Рисунок 3" descr="C:\Documents and Settings\Ольга\Рабочий стол\Новая папка (2)\Чистота залог здоровья\IMG_12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Ольга\Рабочий стол\Новая папка (2)\Чистота залог здоровья\IMG_12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8020" cy="21379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shape>
        </w:pict>
      </w:r>
      <w:r w:rsidR="00A726CA" w:rsidRPr="009B4BFC">
        <w:rPr>
          <w:sz w:val="28"/>
          <w:szCs w:val="28"/>
        </w:rPr>
        <w:t>Мельче комаров и мошек,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9B4BFC">
        <w:rPr>
          <w:sz w:val="28"/>
          <w:szCs w:val="28"/>
        </w:rPr>
        <w:t>В</w:t>
      </w:r>
      <w:proofErr w:type="gramEnd"/>
      <w:r w:rsidRPr="009B4BFC">
        <w:rPr>
          <w:sz w:val="28"/>
          <w:szCs w:val="28"/>
        </w:rPr>
        <w:t xml:space="preserve"> много-много </w:t>
      </w:r>
      <w:proofErr w:type="gramStart"/>
      <w:r w:rsidRPr="009B4BFC">
        <w:rPr>
          <w:sz w:val="28"/>
          <w:szCs w:val="28"/>
        </w:rPr>
        <w:t>тысяч</w:t>
      </w:r>
      <w:proofErr w:type="gramEnd"/>
      <w:r w:rsidRPr="009B4BFC">
        <w:rPr>
          <w:sz w:val="28"/>
          <w:szCs w:val="28"/>
        </w:rPr>
        <w:t xml:space="preserve"> раз.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 xml:space="preserve">Тьма невидимых </w:t>
      </w:r>
      <w:proofErr w:type="gramStart"/>
      <w:r w:rsidRPr="009B4BFC">
        <w:rPr>
          <w:sz w:val="28"/>
          <w:szCs w:val="28"/>
        </w:rPr>
        <w:t>зверюшек</w:t>
      </w:r>
      <w:proofErr w:type="gramEnd"/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Жить предпочитают в нас.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Если грязными руками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Кушать или трогать рот,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Непременно от микробов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Сильно заболит живот.</w:t>
      </w:r>
    </w:p>
    <w:p w:rsidR="00091154" w:rsidRDefault="00091154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091154" w:rsidRDefault="00091154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091154" w:rsidRPr="00091154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091154">
        <w:rPr>
          <w:b/>
          <w:sz w:val="28"/>
          <w:szCs w:val="28"/>
        </w:rPr>
        <w:lastRenderedPageBreak/>
        <w:t xml:space="preserve">К нам пришла медсестра </w:t>
      </w:r>
      <w:r w:rsidR="00AE3C56">
        <w:rPr>
          <w:b/>
          <w:sz w:val="28"/>
          <w:szCs w:val="28"/>
        </w:rPr>
        <w:t>Елена Леонидовна</w:t>
      </w:r>
      <w:r w:rsidRPr="00091154">
        <w:rPr>
          <w:b/>
          <w:sz w:val="28"/>
          <w:szCs w:val="28"/>
        </w:rPr>
        <w:t>,</w:t>
      </w:r>
    </w:p>
    <w:p w:rsidR="00A726CA" w:rsidRPr="009B4BFC" w:rsidRDefault="00132105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202" style="position:absolute;left:0;text-align:left;margin-left:271.65pt;margin-top:11.05pt;width:267pt;height:159.75pt;z-index:-251651072" wrapcoords="-61 0 -61 21499 21600 21499 21600 0 -61 0" stroked="f">
            <v:textbox>
              <w:txbxContent>
                <w:p w:rsidR="00091154" w:rsidRDefault="00AE3C56" w:rsidP="0009115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08020" cy="2137929"/>
                        <wp:effectExtent l="19050" t="0" r="0" b="0"/>
                        <wp:docPr id="1" name="Рисунок 1" descr="C:\Documents and Settings\Ольга\Рабочий стол\Новая папка (2)\Чистота залог здоровья\IMG_12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Ольга\Рабочий стол\Новая папка (2)\Чистота залог здоровья\IMG_12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8020" cy="21379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shape>
        </w:pict>
      </w:r>
      <w:proofErr w:type="gramStart"/>
      <w:r w:rsidR="00A726CA" w:rsidRPr="009B4BFC">
        <w:rPr>
          <w:sz w:val="28"/>
          <w:szCs w:val="28"/>
        </w:rPr>
        <w:t>которая</w:t>
      </w:r>
      <w:proofErr w:type="gramEnd"/>
      <w:r w:rsidR="00A726CA" w:rsidRPr="009B4BFC">
        <w:rPr>
          <w:sz w:val="28"/>
          <w:szCs w:val="28"/>
        </w:rPr>
        <w:t xml:space="preserve"> вам расскажет о микробах.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 xml:space="preserve">Медсестра: - </w:t>
      </w:r>
      <w:proofErr w:type="gramStart"/>
      <w:r w:rsidRPr="009B4BFC">
        <w:rPr>
          <w:sz w:val="28"/>
          <w:szCs w:val="28"/>
        </w:rPr>
        <w:t>Микробы – это маленькие существа не заметные глазу, которые вызывают разные заболевания).</w:t>
      </w:r>
      <w:proofErr w:type="gramEnd"/>
      <w:r w:rsidRPr="009B4BFC">
        <w:rPr>
          <w:sz w:val="28"/>
          <w:szCs w:val="28"/>
        </w:rPr>
        <w:t xml:space="preserve"> Микробы так и норовят попасть к нам внутрь, чтобы навредить нам. Если кожа покрыта потом, она становится липкой и на ней легко задерживается пыль и грязь.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-Вот тут то, микробам раздолье, какое лучшее средство от микробов? (мыло, вода, чистая кожа)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Поэтому надо мыть руки с мылом чаще, принимать душ, мыться в ванной. Ребята для того, чтобы быть опрятным и чистым, нужно носить чистое бельё, для этого его надо стирать, гладит. Горячий утюг разглаживает морщинки на вещах, они становятся гладкими и красивыми. Микробы погибают в местах, где проходил горячий утюг. Горячий утюг – враг микробов.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Медсестра: - Микробы бывают разные. Одни появляются на грязных руках, другие могут находиться в слюне больных людей или животных. Когда капельки слюны с микробами попадают в рот или в нос здорового человека, он может заболеть. Это случается, когда больные люди чихают или кашляют около вас, когда вы откусываете от чужой конфеты, пьёте из одного стакана, едите из одной тарелки с больным человеком, вас облизывает больная кошка.</w:t>
      </w:r>
    </w:p>
    <w:p w:rsidR="00091154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 xml:space="preserve">Воспитатель: - Спасибо вам </w:t>
      </w:r>
      <w:r w:rsidR="00937C39">
        <w:rPr>
          <w:sz w:val="28"/>
          <w:szCs w:val="28"/>
        </w:rPr>
        <w:t>Елена Леонидовна</w:t>
      </w:r>
      <w:r w:rsidRPr="009B4BFC">
        <w:rPr>
          <w:sz w:val="28"/>
          <w:szCs w:val="28"/>
        </w:rPr>
        <w:t xml:space="preserve"> за интересную беседу о микробах.</w:t>
      </w:r>
    </w:p>
    <w:p w:rsidR="00091154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 xml:space="preserve">Что же делать нам надо ребята, чтобы микробы не попали к нам в организм? 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- Что вы усвоили из сегодняшней беседы:</w:t>
      </w:r>
    </w:p>
    <w:p w:rsidR="00A726CA" w:rsidRPr="009B4BFC" w:rsidRDefault="00132105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202" style="position:absolute;left:0;text-align:left;margin-left:264.15pt;margin-top:.85pt;width:267pt;height:159.75pt;z-index:-251650048" wrapcoords="-61 0 -61 21499 21600 21499 21600 0 -61 0" stroked="f">
            <v:textbox>
              <w:txbxContent>
                <w:p w:rsidR="00091154" w:rsidRDefault="00937C39" w:rsidP="0009115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08020" cy="2137929"/>
                        <wp:effectExtent l="19050" t="0" r="0" b="0"/>
                        <wp:docPr id="10" name="Рисунок 10" descr="C:\Documents and Settings\Ольга\Рабочий стол\Новая папка (2)\Чистота залог здоровья\IMG_116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Documents and Settings\Ольга\Рабочий стол\Новая папка (2)\Чистота залог здоровья\IMG_116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8020" cy="21379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shape>
        </w:pict>
      </w:r>
      <w:r w:rsidR="00A726CA" w:rsidRPr="009B4BFC">
        <w:rPr>
          <w:sz w:val="28"/>
          <w:szCs w:val="28"/>
        </w:rPr>
        <w:t>Как часто нужно мыться? (не реже одного раза в неделю)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Как часто надо мыть руки? (перед едой, по мере загрязнения)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Как часто надо чистить зубы? (утром и вечером, 2раза в день)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Как часто нужно мыть уши? (каждый день)</w:t>
      </w:r>
    </w:p>
    <w:p w:rsidR="00A726CA" w:rsidRPr="009B4BFC" w:rsidRDefault="00A726CA" w:rsidP="00A726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4BFC">
        <w:rPr>
          <w:sz w:val="28"/>
          <w:szCs w:val="28"/>
        </w:rPr>
        <w:t>Как часто нужно менять нижнее бельё? (каждый день)</w:t>
      </w:r>
    </w:p>
    <w:p w:rsidR="00A726CA" w:rsidRDefault="00A726CA" w:rsidP="00A726CA"/>
    <w:p w:rsidR="00EA6AA8" w:rsidRDefault="00EA6AA8"/>
    <w:sectPr w:rsidR="00EA6AA8" w:rsidSect="0041686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26CA"/>
    <w:rsid w:val="00091154"/>
    <w:rsid w:val="00132105"/>
    <w:rsid w:val="003F5184"/>
    <w:rsid w:val="00714081"/>
    <w:rsid w:val="00917108"/>
    <w:rsid w:val="00937C39"/>
    <w:rsid w:val="009B4BFC"/>
    <w:rsid w:val="00A726CA"/>
    <w:rsid w:val="00AC5483"/>
    <w:rsid w:val="00AE3C56"/>
    <w:rsid w:val="00B32A1A"/>
    <w:rsid w:val="00EA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CA"/>
  </w:style>
  <w:style w:type="paragraph" w:styleId="1">
    <w:name w:val="heading 1"/>
    <w:basedOn w:val="a"/>
    <w:link w:val="10"/>
    <w:uiPriority w:val="9"/>
    <w:qFormat/>
    <w:rsid w:val="00A72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6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2013-09-01T11:40:00Z</dcterms:created>
  <dcterms:modified xsi:type="dcterms:W3CDTF">2013-09-02T09:20:00Z</dcterms:modified>
</cp:coreProperties>
</file>