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71" w:rsidRPr="00027E29" w:rsidRDefault="00671A71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7AB6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027E29">
        <w:rPr>
          <w:rFonts w:ascii="Times New Roman" w:hAnsi="Times New Roman" w:cs="Times New Roman"/>
          <w:sz w:val="24"/>
          <w:szCs w:val="24"/>
        </w:rPr>
        <w:t xml:space="preserve"> Ребята, сегодня мы с вами поговорим о правилах пожарной безопасности, о нелегком труде пожарных, о том, как бороться с огнем. Что нужно знать, чтобы не было пожара. И проведем не большие учения пожарных.</w:t>
      </w:r>
    </w:p>
    <w:p w:rsidR="00671A71" w:rsidRPr="00027E29" w:rsidRDefault="00671A71" w:rsidP="00027E2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027E29">
        <w:rPr>
          <w:rFonts w:ascii="Times New Roman" w:hAnsi="Times New Roman"/>
          <w:color w:val="000000"/>
          <w:sz w:val="24"/>
          <w:szCs w:val="24"/>
        </w:rPr>
        <w:t>Пожарное дело – для крепких парней,</w:t>
      </w:r>
    </w:p>
    <w:p w:rsidR="00671A71" w:rsidRPr="00027E29" w:rsidRDefault="00671A71" w:rsidP="00027E2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027E29">
        <w:rPr>
          <w:rFonts w:ascii="Times New Roman" w:hAnsi="Times New Roman"/>
          <w:color w:val="000000"/>
          <w:sz w:val="24"/>
          <w:szCs w:val="24"/>
        </w:rPr>
        <w:t>Пожарное дело – спасение людей,</w:t>
      </w:r>
    </w:p>
    <w:p w:rsidR="00671A71" w:rsidRPr="00027E29" w:rsidRDefault="00671A71" w:rsidP="00027E2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027E29">
        <w:rPr>
          <w:rFonts w:ascii="Times New Roman" w:hAnsi="Times New Roman"/>
          <w:color w:val="000000"/>
          <w:sz w:val="24"/>
          <w:szCs w:val="24"/>
        </w:rPr>
        <w:t>Пожарное дело – отвага и честь,</w:t>
      </w:r>
    </w:p>
    <w:p w:rsidR="00671A71" w:rsidRPr="00027E29" w:rsidRDefault="00671A71" w:rsidP="00027E2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027E29">
        <w:rPr>
          <w:rFonts w:ascii="Times New Roman" w:hAnsi="Times New Roman"/>
          <w:color w:val="000000"/>
          <w:sz w:val="24"/>
          <w:szCs w:val="24"/>
        </w:rPr>
        <w:t>Пожарное дело – так было, так есть.</w:t>
      </w:r>
    </w:p>
    <w:p w:rsidR="00671A71" w:rsidRPr="00027E29" w:rsidRDefault="00671A71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eastAsia="Calibri" w:hAnsi="Times New Roman" w:cs="Times New Roman"/>
          <w:sz w:val="24"/>
          <w:szCs w:val="24"/>
        </w:rPr>
        <w:t>Внимание! Внимание! Начинаем наши соревнования!  В на</w:t>
      </w:r>
      <w:r w:rsidRPr="00027E29">
        <w:rPr>
          <w:rFonts w:ascii="Times New Roman" w:hAnsi="Times New Roman" w:cs="Times New Roman"/>
          <w:sz w:val="24"/>
          <w:szCs w:val="24"/>
        </w:rPr>
        <w:t xml:space="preserve">ших соревнованиях участвуют четыре </w:t>
      </w:r>
      <w:r w:rsidRPr="00027E29">
        <w:rPr>
          <w:rFonts w:ascii="Times New Roman" w:eastAsia="Calibri" w:hAnsi="Times New Roman" w:cs="Times New Roman"/>
          <w:sz w:val="24"/>
          <w:szCs w:val="24"/>
        </w:rPr>
        <w:t>команды</w:t>
      </w:r>
      <w:r w:rsidRPr="00027E29">
        <w:rPr>
          <w:rFonts w:ascii="Times New Roman" w:hAnsi="Times New Roman" w:cs="Times New Roman"/>
          <w:sz w:val="24"/>
          <w:szCs w:val="24"/>
        </w:rPr>
        <w:t>.</w:t>
      </w:r>
      <w:r w:rsidR="00E27AB6">
        <w:rPr>
          <w:rFonts w:ascii="Times New Roman" w:hAnsi="Times New Roman" w:cs="Times New Roman"/>
          <w:sz w:val="24"/>
          <w:szCs w:val="24"/>
        </w:rPr>
        <w:t xml:space="preserve"> Каждая команда будет следовать своим маршрутом, согласно карте. На карте вы видите 4 тренировочных пункта назначения с условными знаками. В каждом пункте команды зарабатывают очки. Затем, все команды возвращаются на базу, т.е. на эту поляну, и мы подводим итоги учений.</w:t>
      </w:r>
    </w:p>
    <w:p w:rsidR="00E27AB6" w:rsidRPr="00D8596E" w:rsidRDefault="00F64723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6E">
        <w:rPr>
          <w:rFonts w:ascii="Times New Roman" w:hAnsi="Times New Roman" w:cs="Times New Roman"/>
          <w:b/>
          <w:i/>
          <w:sz w:val="24"/>
          <w:szCs w:val="24"/>
        </w:rPr>
        <w:t>Первый</w:t>
      </w:r>
      <w:r w:rsidR="00671A71" w:rsidRPr="00D8596E">
        <w:rPr>
          <w:rFonts w:ascii="Times New Roman" w:hAnsi="Times New Roman" w:cs="Times New Roman"/>
          <w:b/>
          <w:i/>
          <w:sz w:val="24"/>
          <w:szCs w:val="24"/>
        </w:rPr>
        <w:t xml:space="preserve"> пункт:</w:t>
      </w:r>
      <w:r w:rsidR="00671A71" w:rsidRPr="00D8596E">
        <w:rPr>
          <w:rFonts w:ascii="Times New Roman" w:hAnsi="Times New Roman" w:cs="Times New Roman"/>
          <w:sz w:val="24"/>
          <w:szCs w:val="24"/>
        </w:rPr>
        <w:t xml:space="preserve"> </w:t>
      </w:r>
      <w:r w:rsidR="00D8596E">
        <w:rPr>
          <w:rFonts w:ascii="Times New Roman" w:hAnsi="Times New Roman" w:cs="Times New Roman"/>
          <w:sz w:val="24"/>
          <w:szCs w:val="24"/>
        </w:rPr>
        <w:t xml:space="preserve">Детей встречает </w:t>
      </w:r>
      <w:proofErr w:type="spellStart"/>
      <w:r w:rsidR="00D8596E">
        <w:rPr>
          <w:rFonts w:ascii="Times New Roman" w:hAnsi="Times New Roman" w:cs="Times New Roman"/>
          <w:sz w:val="24"/>
          <w:szCs w:val="24"/>
        </w:rPr>
        <w:t>Загадушка</w:t>
      </w:r>
      <w:proofErr w:type="spellEnd"/>
      <w:r w:rsidR="00D8596E">
        <w:rPr>
          <w:rFonts w:ascii="Times New Roman" w:hAnsi="Times New Roman" w:cs="Times New Roman"/>
          <w:sz w:val="24"/>
          <w:szCs w:val="24"/>
        </w:rPr>
        <w:t>.</w:t>
      </w:r>
    </w:p>
    <w:p w:rsidR="00671A71" w:rsidRPr="00027E29" w:rsidRDefault="00671A71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6E" w:rsidRPr="00D8596E">
        <w:rPr>
          <w:rFonts w:ascii="Times New Roman" w:hAnsi="Times New Roman" w:cs="Times New Roman"/>
          <w:b/>
          <w:sz w:val="24"/>
          <w:szCs w:val="24"/>
        </w:rPr>
        <w:t>Загадушка</w:t>
      </w:r>
      <w:proofErr w:type="spellEnd"/>
      <w:r w:rsidR="00D8596E" w:rsidRPr="00D8596E">
        <w:rPr>
          <w:rFonts w:ascii="Times New Roman" w:hAnsi="Times New Roman" w:cs="Times New Roman"/>
          <w:b/>
          <w:sz w:val="24"/>
          <w:szCs w:val="24"/>
        </w:rPr>
        <w:t>:</w:t>
      </w:r>
      <w:r w:rsidR="00A26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E29">
        <w:rPr>
          <w:rFonts w:ascii="Times New Roman" w:hAnsi="Times New Roman" w:cs="Times New Roman"/>
          <w:sz w:val="24"/>
          <w:szCs w:val="24"/>
        </w:rPr>
        <w:t>С</w:t>
      </w:r>
      <w:r w:rsidRPr="00027E29">
        <w:rPr>
          <w:rFonts w:ascii="Times New Roman" w:eastAsia="Calibri" w:hAnsi="Times New Roman" w:cs="Times New Roman"/>
          <w:sz w:val="24"/>
          <w:szCs w:val="24"/>
        </w:rPr>
        <w:t>ейчас я проверю все ли  ребята усвоили правила пожарной безопасности, Вам пр</w:t>
      </w:r>
      <w:r w:rsidR="00D8596E">
        <w:rPr>
          <w:rFonts w:ascii="Times New Roman" w:eastAsia="Calibri" w:hAnsi="Times New Roman" w:cs="Times New Roman"/>
          <w:sz w:val="24"/>
          <w:szCs w:val="24"/>
        </w:rPr>
        <w:t xml:space="preserve">едстоит </w:t>
      </w:r>
      <w:r w:rsidR="00D8596E" w:rsidRPr="00D8596E">
        <w:rPr>
          <w:rFonts w:ascii="Times New Roman" w:eastAsia="Calibri" w:hAnsi="Times New Roman" w:cs="Times New Roman"/>
          <w:i/>
          <w:sz w:val="24"/>
          <w:szCs w:val="24"/>
        </w:rPr>
        <w:t>отгадать загадки.</w:t>
      </w:r>
    </w:p>
    <w:p w:rsidR="00671A71" w:rsidRPr="00027E29" w:rsidRDefault="00671A71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E29">
        <w:rPr>
          <w:rFonts w:ascii="Times New Roman" w:eastAsia="Calibri" w:hAnsi="Times New Roman" w:cs="Times New Roman"/>
          <w:sz w:val="24"/>
          <w:szCs w:val="24"/>
        </w:rPr>
        <w:t>1.Ребята помните о том,</w:t>
      </w:r>
    </w:p>
    <w:p w:rsidR="00671A71" w:rsidRPr="00027E29" w:rsidRDefault="00671A71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E29">
        <w:rPr>
          <w:rFonts w:ascii="Times New Roman" w:eastAsia="Calibri" w:hAnsi="Times New Roman" w:cs="Times New Roman"/>
          <w:sz w:val="24"/>
          <w:szCs w:val="24"/>
        </w:rPr>
        <w:t>Что нельзя шутить….(с огнем)</w:t>
      </w:r>
    </w:p>
    <w:p w:rsidR="00671A71" w:rsidRPr="00027E29" w:rsidRDefault="00671A71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E29">
        <w:rPr>
          <w:rFonts w:ascii="Times New Roman" w:eastAsia="Calibri" w:hAnsi="Times New Roman" w:cs="Times New Roman"/>
          <w:sz w:val="24"/>
          <w:szCs w:val="24"/>
        </w:rPr>
        <w:t>2. Пусть помнить каждый гражданин</w:t>
      </w:r>
    </w:p>
    <w:p w:rsidR="00671A71" w:rsidRPr="00027E29" w:rsidRDefault="00671A71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E29">
        <w:rPr>
          <w:rFonts w:ascii="Times New Roman" w:eastAsia="Calibri" w:hAnsi="Times New Roman" w:cs="Times New Roman"/>
          <w:sz w:val="24"/>
          <w:szCs w:val="24"/>
        </w:rPr>
        <w:t>Пожарный номер…(01)</w:t>
      </w:r>
    </w:p>
    <w:p w:rsidR="00671A71" w:rsidRPr="00027E29" w:rsidRDefault="00671A71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E29">
        <w:rPr>
          <w:rFonts w:ascii="Times New Roman" w:eastAsia="Calibri" w:hAnsi="Times New Roman" w:cs="Times New Roman"/>
          <w:sz w:val="24"/>
          <w:szCs w:val="24"/>
        </w:rPr>
        <w:t>3. Не имей привычки</w:t>
      </w:r>
    </w:p>
    <w:p w:rsidR="00671A71" w:rsidRPr="00027E29" w:rsidRDefault="00671A71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E29">
        <w:rPr>
          <w:rFonts w:ascii="Times New Roman" w:eastAsia="Calibri" w:hAnsi="Times New Roman" w:cs="Times New Roman"/>
          <w:sz w:val="24"/>
          <w:szCs w:val="24"/>
        </w:rPr>
        <w:t>Носить в кармане….(спички).</w:t>
      </w:r>
    </w:p>
    <w:p w:rsidR="00262198" w:rsidRPr="00027E29" w:rsidRDefault="00262198" w:rsidP="00027E29">
      <w:pPr>
        <w:pStyle w:val="a4"/>
        <w:spacing w:before="0" w:beforeAutospacing="0" w:after="0" w:afterAutospacing="0"/>
      </w:pPr>
      <w:r w:rsidRPr="00027E29">
        <w:t xml:space="preserve">4. Вы запомните, друзья, </w:t>
      </w:r>
      <w:r w:rsidRPr="00027E29">
        <w:br/>
        <w:t>Детям спички брать… ( Нельзя ).</w:t>
      </w:r>
    </w:p>
    <w:p w:rsidR="00262198" w:rsidRPr="00027E29" w:rsidRDefault="00262198" w:rsidP="00027E29">
      <w:pPr>
        <w:pStyle w:val="a4"/>
        <w:spacing w:before="0" w:beforeAutospacing="0" w:after="0" w:afterAutospacing="0"/>
      </w:pPr>
      <w:r w:rsidRPr="00027E29">
        <w:t xml:space="preserve">5. Предупреждаем всех недаром, </w:t>
      </w:r>
      <w:r w:rsidRPr="00027E29">
        <w:br/>
        <w:t>Трудно справиться с … (</w:t>
      </w:r>
      <w:r w:rsidRPr="00027E29">
        <w:rPr>
          <w:rStyle w:val="a6"/>
          <w:b/>
          <w:bCs/>
        </w:rPr>
        <w:t xml:space="preserve"> </w:t>
      </w:r>
      <w:r w:rsidRPr="00027E29">
        <w:t>Пожаром</w:t>
      </w:r>
      <w:r w:rsidR="00856C46" w:rsidRPr="00027E29">
        <w:t>)</w:t>
      </w:r>
    </w:p>
    <w:p w:rsidR="00262198" w:rsidRPr="00027E29" w:rsidRDefault="00262198" w:rsidP="00027E29">
      <w:pPr>
        <w:pStyle w:val="a4"/>
        <w:spacing w:before="0" w:beforeAutospacing="0" w:after="0" w:afterAutospacing="0"/>
      </w:pPr>
      <w:r w:rsidRPr="00027E29">
        <w:t xml:space="preserve">6. При пожаре не зевай </w:t>
      </w:r>
      <w:r w:rsidRPr="00027E29">
        <w:br/>
        <w:t>Огонь водою… (</w:t>
      </w:r>
      <w:r w:rsidRPr="00027E29">
        <w:rPr>
          <w:rStyle w:val="a6"/>
          <w:b/>
          <w:bCs/>
        </w:rPr>
        <w:t xml:space="preserve"> </w:t>
      </w:r>
      <w:r w:rsidRPr="00027E29">
        <w:t>Залива</w:t>
      </w:r>
      <w:r w:rsidR="00856C46" w:rsidRPr="00027E29">
        <w:t>й)</w:t>
      </w:r>
    </w:p>
    <w:p w:rsidR="00262198" w:rsidRPr="00027E29" w:rsidRDefault="00262198" w:rsidP="00027E29">
      <w:pPr>
        <w:pStyle w:val="a4"/>
        <w:spacing w:before="0" w:beforeAutospacing="0" w:after="0" w:afterAutospacing="0"/>
      </w:pPr>
      <w:r w:rsidRPr="00027E29">
        <w:t xml:space="preserve">7. А чтоб не случилась </w:t>
      </w:r>
      <w:r w:rsidRPr="00027E29">
        <w:br/>
        <w:t xml:space="preserve">В твоем доме беда, </w:t>
      </w:r>
      <w:r w:rsidRPr="00027E29">
        <w:br/>
        <w:t>Слушай… (взрослых ты всегда).</w:t>
      </w:r>
    </w:p>
    <w:p w:rsidR="00262198" w:rsidRPr="00027E29" w:rsidRDefault="00946BB7" w:rsidP="00027E29">
      <w:pPr>
        <w:pStyle w:val="a4"/>
        <w:spacing w:before="0" w:beforeAutospacing="0" w:after="0" w:afterAutospacing="0"/>
      </w:pPr>
      <w:r>
        <w:t> 8.</w:t>
      </w:r>
      <w:r w:rsidR="00262198" w:rsidRPr="00027E29">
        <w:t xml:space="preserve">Чтобы не было огня, </w:t>
      </w:r>
      <w:r w:rsidR="00262198" w:rsidRPr="00027E29">
        <w:br/>
        <w:t xml:space="preserve">Не играйте вы в меня. </w:t>
      </w:r>
      <w:r w:rsidR="00262198" w:rsidRPr="00027E29">
        <w:br/>
        <w:t xml:space="preserve">Я огня сестричка, </w:t>
      </w:r>
      <w:r w:rsidR="00262198" w:rsidRPr="00027E29">
        <w:br/>
        <w:t xml:space="preserve">Маленькая… (Спичка). </w:t>
      </w:r>
    </w:p>
    <w:p w:rsidR="00262198" w:rsidRPr="00027E29" w:rsidRDefault="00946BB7" w:rsidP="00027E29">
      <w:pPr>
        <w:pStyle w:val="a4"/>
        <w:spacing w:before="0" w:beforeAutospacing="0" w:after="0" w:afterAutospacing="0"/>
      </w:pPr>
      <w:r>
        <w:t>9.</w:t>
      </w:r>
      <w:r w:rsidR="00262198" w:rsidRPr="00027E29">
        <w:t xml:space="preserve">   Дым увидел – не зевай, </w:t>
      </w:r>
      <w:r w:rsidR="00262198" w:rsidRPr="00027E29">
        <w:br/>
        <w:t xml:space="preserve">Нас скорее вызывай. (Пожарные). </w:t>
      </w:r>
    </w:p>
    <w:p w:rsidR="00262198" w:rsidRPr="00027E29" w:rsidRDefault="00946BB7" w:rsidP="00027E29">
      <w:pPr>
        <w:pStyle w:val="a4"/>
        <w:spacing w:before="0" w:beforeAutospacing="0" w:after="0" w:afterAutospacing="0"/>
      </w:pPr>
      <w:r>
        <w:t>10.</w:t>
      </w:r>
      <w:r w:rsidR="00262198" w:rsidRPr="00027E29">
        <w:t xml:space="preserve">   Где с огнем беспечны люди, </w:t>
      </w:r>
      <w:r w:rsidR="00262198" w:rsidRPr="00027E29">
        <w:br/>
        <w:t xml:space="preserve">Обязательно он будет. (Пожар). </w:t>
      </w:r>
    </w:p>
    <w:p w:rsidR="00262198" w:rsidRPr="00027E29" w:rsidRDefault="00946BB7" w:rsidP="00027E29">
      <w:pPr>
        <w:pStyle w:val="a4"/>
        <w:spacing w:before="0" w:beforeAutospacing="0" w:after="0" w:afterAutospacing="0"/>
      </w:pPr>
      <w:r>
        <w:t>11.</w:t>
      </w:r>
      <w:r w:rsidR="00262198" w:rsidRPr="00027E29">
        <w:t xml:space="preserve"> От маленькой меня </w:t>
      </w:r>
      <w:r w:rsidR="00262198" w:rsidRPr="00027E29">
        <w:br/>
        <w:t xml:space="preserve">Не оберешься ты огня. (Искра). </w:t>
      </w:r>
    </w:p>
    <w:p w:rsidR="00262198" w:rsidRPr="00027E29" w:rsidRDefault="00946BB7" w:rsidP="00027E29">
      <w:pPr>
        <w:pStyle w:val="a4"/>
        <w:spacing w:before="0" w:beforeAutospacing="0" w:after="0" w:afterAutospacing="0"/>
      </w:pPr>
      <w:r>
        <w:t> 12</w:t>
      </w:r>
      <w:r w:rsidR="00262198" w:rsidRPr="00027E29">
        <w:t xml:space="preserve"> Кто меня не бережется, </w:t>
      </w:r>
      <w:r w:rsidR="00262198" w:rsidRPr="00027E29">
        <w:br/>
        <w:t xml:space="preserve">Тот скоро обожжется. (Огонь). </w:t>
      </w:r>
    </w:p>
    <w:p w:rsidR="00262198" w:rsidRPr="00027E29" w:rsidRDefault="00946BB7" w:rsidP="00027E29">
      <w:pPr>
        <w:pStyle w:val="a4"/>
        <w:spacing w:before="0" w:beforeAutospacing="0" w:after="0" w:afterAutospacing="0"/>
      </w:pPr>
      <w:r>
        <w:t>13</w:t>
      </w:r>
      <w:r w:rsidR="00262198" w:rsidRPr="00027E29">
        <w:t xml:space="preserve">На столе, в колпаке, </w:t>
      </w:r>
      <w:r w:rsidR="00262198" w:rsidRPr="00027E29">
        <w:br/>
        <w:t xml:space="preserve">Да в стеклянном пузырьке </w:t>
      </w:r>
      <w:r w:rsidR="00262198" w:rsidRPr="00027E29">
        <w:br/>
        <w:t xml:space="preserve">Поселился дружок – </w:t>
      </w:r>
      <w:r w:rsidR="00262198" w:rsidRPr="00027E29">
        <w:br/>
        <w:t xml:space="preserve">Развеселый огонек. (Лампочка). </w:t>
      </w:r>
    </w:p>
    <w:p w:rsidR="00262198" w:rsidRPr="00027E29" w:rsidRDefault="00946BB7" w:rsidP="00027E29">
      <w:pPr>
        <w:pStyle w:val="a4"/>
        <w:spacing w:before="0" w:beforeAutospacing="0" w:after="0" w:afterAutospacing="0"/>
      </w:pPr>
      <w:r>
        <w:t>14.</w:t>
      </w:r>
      <w:r w:rsidR="00262198" w:rsidRPr="00027E29">
        <w:t xml:space="preserve"> В маленьком амбаре </w:t>
      </w:r>
      <w:r w:rsidR="00262198" w:rsidRPr="00027E29">
        <w:br/>
        <w:t xml:space="preserve">Держит сто пожаров. (Коробок спичек). </w:t>
      </w:r>
    </w:p>
    <w:p w:rsidR="00262198" w:rsidRPr="00027E29" w:rsidRDefault="00262198" w:rsidP="00027E29">
      <w:pPr>
        <w:pStyle w:val="a4"/>
        <w:spacing w:before="0" w:beforeAutospacing="0" w:after="0" w:afterAutospacing="0"/>
      </w:pPr>
      <w:r w:rsidRPr="00027E29">
        <w:t xml:space="preserve"> 8. Шипит и злится, </w:t>
      </w:r>
      <w:r w:rsidRPr="00027E29">
        <w:br/>
        <w:t xml:space="preserve">Воды боится, </w:t>
      </w:r>
      <w:r w:rsidRPr="00027E29">
        <w:br/>
        <w:t xml:space="preserve">С языком, а не лает, </w:t>
      </w:r>
      <w:r w:rsidRPr="00027E29">
        <w:br/>
        <w:t xml:space="preserve">Без зубов, а кусает. (Огонь).  </w:t>
      </w:r>
    </w:p>
    <w:p w:rsidR="00262198" w:rsidRPr="00027E29" w:rsidRDefault="00262198" w:rsidP="00027E29">
      <w:pPr>
        <w:pStyle w:val="a4"/>
        <w:spacing w:before="0" w:beforeAutospacing="0" w:after="0" w:afterAutospacing="0"/>
      </w:pPr>
      <w:r w:rsidRPr="00027E29">
        <w:lastRenderedPageBreak/>
        <w:t xml:space="preserve"> 9.При пожаре не сидим, </w:t>
      </w:r>
      <w:r w:rsidRPr="00027E29">
        <w:br/>
        <w:t xml:space="preserve">Набираем… (01). </w:t>
      </w:r>
    </w:p>
    <w:p w:rsidR="00262198" w:rsidRPr="00027E29" w:rsidRDefault="00262198" w:rsidP="00027E29">
      <w:pPr>
        <w:pStyle w:val="a4"/>
        <w:spacing w:before="0" w:beforeAutospacing="0" w:after="0" w:afterAutospacing="0"/>
      </w:pPr>
      <w:r w:rsidRPr="00027E29">
        <w:t xml:space="preserve">10. Он для всех опасен нас </w:t>
      </w:r>
      <w:r w:rsidRPr="00027E29">
        <w:br/>
        <w:t xml:space="preserve">Называют его… (Газ). </w:t>
      </w:r>
    </w:p>
    <w:p w:rsidR="00D8596E" w:rsidRPr="00D8596E" w:rsidRDefault="00D8596E" w:rsidP="00027E29">
      <w:pPr>
        <w:pStyle w:val="a4"/>
        <w:spacing w:before="0" w:beforeAutospacing="0" w:after="0" w:afterAutospacing="0"/>
        <w:rPr>
          <w:b/>
        </w:rPr>
      </w:pPr>
      <w:r w:rsidRPr="00D8596E">
        <w:rPr>
          <w:b/>
          <w:i/>
        </w:rPr>
        <w:t>Второй пункт:</w:t>
      </w:r>
      <w:r>
        <w:rPr>
          <w:b/>
          <w:i/>
        </w:rPr>
        <w:t xml:space="preserve"> </w:t>
      </w:r>
      <w:r>
        <w:t xml:space="preserve">Встречают детей герои: </w:t>
      </w:r>
      <w:r w:rsidRPr="00D8596E">
        <w:rPr>
          <w:b/>
        </w:rPr>
        <w:t>Огонь и Вода.</w:t>
      </w:r>
    </w:p>
    <w:p w:rsidR="00262198" w:rsidRPr="00D8596E" w:rsidRDefault="00262198" w:rsidP="00D8596E">
      <w:pPr>
        <w:pStyle w:val="a4"/>
        <w:spacing w:before="0" w:beforeAutospacing="0" w:after="0" w:afterAutospacing="0"/>
        <w:rPr>
          <w:i/>
        </w:rPr>
      </w:pPr>
      <w:r w:rsidRPr="00D8596E">
        <w:rPr>
          <w:i/>
        </w:rPr>
        <w:t>Подвижная игра "Огонь и вода"</w:t>
      </w:r>
    </w:p>
    <w:p w:rsidR="00262198" w:rsidRPr="00027E29" w:rsidRDefault="00262198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>Всем детям раздаются красные ленты их надо закрепить в шорты (как хвостики) – это «огонь», а двум детям привязываются синие ленты - это «вода». По сигналу дети с синими ленточками должны собрать все красные «хвостики» с убегающих детей, то есть «потушить огонь».</w:t>
      </w:r>
    </w:p>
    <w:p w:rsidR="00262198" w:rsidRPr="00027E29" w:rsidRDefault="00262198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>Дети «огонь» встают в кружок. А дети «вода» в середину круга.</w:t>
      </w:r>
    </w:p>
    <w:p w:rsidR="00262198" w:rsidRPr="00027E29" w:rsidRDefault="00262198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>Разгорайся огонь</w:t>
      </w:r>
    </w:p>
    <w:p w:rsidR="00262198" w:rsidRPr="00027E29" w:rsidRDefault="00262198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>Пламя выше, пламя круче</w:t>
      </w:r>
    </w:p>
    <w:p w:rsidR="00262198" w:rsidRPr="00027E29" w:rsidRDefault="00262198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>Достает до самой тучи.</w:t>
      </w:r>
    </w:p>
    <w:p w:rsidR="00262198" w:rsidRPr="00027E29" w:rsidRDefault="00262198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>Но появится вода, и огню тогда беда!</w:t>
      </w:r>
    </w:p>
    <w:p w:rsidR="00262198" w:rsidRPr="00027E29" w:rsidRDefault="00262198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>Раз-два-три: вода огонь туши!</w:t>
      </w:r>
    </w:p>
    <w:p w:rsidR="00D8596E" w:rsidRPr="00D8596E" w:rsidRDefault="00D8596E" w:rsidP="00027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96E">
        <w:rPr>
          <w:rFonts w:ascii="Times New Roman" w:hAnsi="Times New Roman" w:cs="Times New Roman"/>
          <w:b/>
          <w:i/>
          <w:sz w:val="24"/>
          <w:szCs w:val="24"/>
        </w:rPr>
        <w:t>Третий пункт: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32C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етей встречает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D8596E">
        <w:rPr>
          <w:rFonts w:ascii="Times New Roman" w:hAnsi="Times New Roman" w:cs="Times New Roman"/>
          <w:b/>
          <w:sz w:val="24"/>
          <w:szCs w:val="24"/>
        </w:rPr>
        <w:t>испетчер.</w:t>
      </w:r>
    </w:p>
    <w:p w:rsidR="00262198" w:rsidRPr="00D8596E" w:rsidRDefault="00D8596E" w:rsidP="00027E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96E">
        <w:rPr>
          <w:rFonts w:ascii="Times New Roman" w:hAnsi="Times New Roman" w:cs="Times New Roman"/>
          <w:i/>
          <w:sz w:val="24"/>
          <w:szCs w:val="24"/>
        </w:rPr>
        <w:t>Э</w:t>
      </w:r>
      <w:r w:rsidR="00262198" w:rsidRPr="00D8596E">
        <w:rPr>
          <w:rFonts w:ascii="Times New Roman" w:hAnsi="Times New Roman" w:cs="Times New Roman"/>
          <w:i/>
          <w:sz w:val="24"/>
          <w:szCs w:val="24"/>
        </w:rPr>
        <w:t>стафета «Кто быстрее сообщит о пожаре».</w:t>
      </w:r>
    </w:p>
    <w:p w:rsidR="00262198" w:rsidRPr="00027E29" w:rsidRDefault="00262198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 xml:space="preserve"> Через полосу препятствий добежать</w:t>
      </w:r>
      <w:r w:rsidR="00856C46" w:rsidRPr="00027E29">
        <w:rPr>
          <w:rFonts w:ascii="Times New Roman" w:hAnsi="Times New Roman" w:cs="Times New Roman"/>
          <w:sz w:val="24"/>
          <w:szCs w:val="24"/>
        </w:rPr>
        <w:t xml:space="preserve"> </w:t>
      </w:r>
      <w:r w:rsidRPr="00027E29">
        <w:rPr>
          <w:rFonts w:ascii="Times New Roman" w:hAnsi="Times New Roman" w:cs="Times New Roman"/>
          <w:sz w:val="24"/>
          <w:szCs w:val="24"/>
        </w:rPr>
        <w:t>до телефона</w:t>
      </w:r>
      <w:r w:rsidR="00856C46" w:rsidRPr="00027E29">
        <w:rPr>
          <w:rFonts w:ascii="Times New Roman" w:hAnsi="Times New Roman" w:cs="Times New Roman"/>
          <w:sz w:val="24"/>
          <w:szCs w:val="24"/>
        </w:rPr>
        <w:t>,</w:t>
      </w:r>
      <w:r w:rsidRPr="00027E29">
        <w:rPr>
          <w:rFonts w:ascii="Times New Roman" w:hAnsi="Times New Roman" w:cs="Times New Roman"/>
          <w:sz w:val="24"/>
          <w:szCs w:val="24"/>
        </w:rPr>
        <w:t xml:space="preserve"> набрать номер пожарной охраны и сообщить о пожаре, называя свой домашний адрес. «Возник пожар по адресу…». </w:t>
      </w:r>
    </w:p>
    <w:p w:rsidR="00262198" w:rsidRPr="00133158" w:rsidRDefault="00B632C9" w:rsidP="00027E29">
      <w:pPr>
        <w:pStyle w:val="a4"/>
        <w:spacing w:before="0" w:beforeAutospacing="0" w:after="0" w:afterAutospacing="0"/>
        <w:rPr>
          <w:b/>
        </w:rPr>
      </w:pPr>
      <w:r w:rsidRPr="00B632C9">
        <w:rPr>
          <w:b/>
          <w:i/>
        </w:rPr>
        <w:t>Четвертый пункт:</w:t>
      </w:r>
      <w:r>
        <w:rPr>
          <w:b/>
          <w:i/>
        </w:rPr>
        <w:t xml:space="preserve"> </w:t>
      </w:r>
      <w:r w:rsidRPr="00133158">
        <w:t>детей встречает</w:t>
      </w:r>
      <w:r>
        <w:rPr>
          <w:b/>
          <w:i/>
        </w:rPr>
        <w:t xml:space="preserve"> </w:t>
      </w:r>
      <w:r w:rsidR="00133158" w:rsidRPr="00133158">
        <w:rPr>
          <w:b/>
        </w:rPr>
        <w:t>Пожарный.</w:t>
      </w:r>
    </w:p>
    <w:p w:rsidR="00671A71" w:rsidRDefault="00B632C9" w:rsidP="00027E2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32C9">
        <w:rPr>
          <w:rFonts w:ascii="Times New Roman" w:eastAsia="Calibri" w:hAnsi="Times New Roman" w:cs="Times New Roman"/>
          <w:i/>
          <w:sz w:val="24"/>
          <w:szCs w:val="24"/>
        </w:rPr>
        <w:t>Подвижная игра с метанием "Потуши огонь"</w:t>
      </w:r>
    </w:p>
    <w:p w:rsidR="00133158" w:rsidRPr="00133158" w:rsidRDefault="00133158" w:rsidP="0002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бросают мячи в кольцо - очаг пожара. Чем больше попаданий, тем больше очков набирает команда.</w:t>
      </w:r>
    </w:p>
    <w:p w:rsidR="00856C46" w:rsidRPr="00027E29" w:rsidRDefault="00856C46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29">
        <w:rPr>
          <w:rFonts w:ascii="Times New Roman" w:hAnsi="Times New Roman" w:cs="Times New Roman"/>
          <w:sz w:val="24"/>
          <w:szCs w:val="24"/>
        </w:rPr>
        <w:t>Инструктор: Дорогие дети, сегодня вы показали, что хорошо знаете правила пожарной безопасности, средства пожаротушения и знакомы с нелегким трудом работников пожарной охраны. Так давайте будем стараться выполнять эти правила, чтобы не случилось беды, чтобы не было пожаров, и мы были счастливы!</w:t>
      </w:r>
    </w:p>
    <w:p w:rsidR="00671A71" w:rsidRDefault="00B145BB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65903" cy="3619500"/>
            <wp:effectExtent l="19050" t="0" r="5897" b="0"/>
            <wp:docPr id="1" name="Рисунок 1" descr="http://www.onceokuloncesi.com/imagehosting/68314b5bfa901f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ceokuloncesi.com/imagehosting/68314b5bfa901f46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03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BB" w:rsidRPr="00027E29" w:rsidRDefault="00B145BB" w:rsidP="0002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45BB" w:rsidRPr="00027E29" w:rsidSect="009A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1A71"/>
    <w:rsid w:val="00027E29"/>
    <w:rsid w:val="00133158"/>
    <w:rsid w:val="001C2B3D"/>
    <w:rsid w:val="00262198"/>
    <w:rsid w:val="00671A71"/>
    <w:rsid w:val="007C39E4"/>
    <w:rsid w:val="00856C46"/>
    <w:rsid w:val="00946BB7"/>
    <w:rsid w:val="009A1F0B"/>
    <w:rsid w:val="00A266FB"/>
    <w:rsid w:val="00B145BB"/>
    <w:rsid w:val="00B632C9"/>
    <w:rsid w:val="00C107A8"/>
    <w:rsid w:val="00D8596E"/>
    <w:rsid w:val="00E27AB6"/>
    <w:rsid w:val="00F6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A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6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62198"/>
    <w:rPr>
      <w:b/>
      <w:bCs/>
    </w:rPr>
  </w:style>
  <w:style w:type="character" w:styleId="a6">
    <w:name w:val="Emphasis"/>
    <w:basedOn w:val="a0"/>
    <w:qFormat/>
    <w:rsid w:val="002621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7</cp:revision>
  <dcterms:created xsi:type="dcterms:W3CDTF">2013-05-12T13:27:00Z</dcterms:created>
  <dcterms:modified xsi:type="dcterms:W3CDTF">2013-06-06T11:43:00Z</dcterms:modified>
</cp:coreProperties>
</file>