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B9" w:rsidRDefault="00C628B9" w:rsidP="00C628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r w:rsidR="007D4FF9">
        <w:rPr>
          <w:rFonts w:ascii="Times New Roman" w:hAnsi="Times New Roman" w:cs="Times New Roman"/>
          <w:sz w:val="28"/>
          <w:szCs w:val="28"/>
        </w:rPr>
        <w:t>Папа, мама, я – спортивная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6E9B" w:rsidRPr="007903E3" w:rsidRDefault="000F6E9B" w:rsidP="00C6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>Тема:</w:t>
      </w:r>
      <w:r w:rsidRPr="007903E3">
        <w:rPr>
          <w:rFonts w:ascii="Times New Roman" w:hAnsi="Times New Roman" w:cs="Times New Roman"/>
          <w:sz w:val="28"/>
          <w:szCs w:val="28"/>
        </w:rPr>
        <w:t xml:space="preserve"> спорт – движенье и игра – быть здоровым навсегда!</w:t>
      </w:r>
    </w:p>
    <w:p w:rsidR="00AA3CB4" w:rsidRPr="007903E3" w:rsidRDefault="00AA3CB4" w:rsidP="00C6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7903E3">
        <w:rPr>
          <w:rFonts w:ascii="Times New Roman" w:hAnsi="Times New Roman" w:cs="Times New Roman"/>
          <w:sz w:val="28"/>
          <w:szCs w:val="28"/>
        </w:rPr>
        <w:t xml:space="preserve"> нежелание родителей организовывать двигательную деятельность с детьми.</w:t>
      </w:r>
    </w:p>
    <w:p w:rsidR="00AA3CB4" w:rsidRPr="007903E3" w:rsidRDefault="00AA3CB4" w:rsidP="00C6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EF5455" w:rsidRPr="00EF5455">
        <w:rPr>
          <w:rFonts w:ascii="Times New Roman" w:hAnsi="Times New Roman" w:cs="Times New Roman"/>
          <w:sz w:val="28"/>
          <w:szCs w:val="28"/>
        </w:rPr>
        <w:t>практико-оздоровительный, групповой</w:t>
      </w:r>
    </w:p>
    <w:p w:rsidR="000F6E9B" w:rsidRPr="007903E3" w:rsidRDefault="000F6E9B" w:rsidP="00C6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>Цель:</w:t>
      </w:r>
      <w:r w:rsidRPr="007903E3">
        <w:rPr>
          <w:rFonts w:ascii="Times New Roman" w:hAnsi="Times New Roman" w:cs="Times New Roman"/>
          <w:sz w:val="28"/>
          <w:szCs w:val="28"/>
        </w:rPr>
        <w:t xml:space="preserve"> повышение интереса у родителей и детей к совместным занятиям физкультурой и спортом.</w:t>
      </w:r>
    </w:p>
    <w:p w:rsidR="000F6E9B" w:rsidRPr="007903E3" w:rsidRDefault="000F6E9B" w:rsidP="00C62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6E9B" w:rsidRPr="007903E3" w:rsidRDefault="000F6E9B" w:rsidP="00C628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sz w:val="28"/>
          <w:szCs w:val="28"/>
        </w:rPr>
        <w:t>Расширить представления родителей о совместных с детьми занятиях физкультурой и спортом.</w:t>
      </w:r>
    </w:p>
    <w:p w:rsidR="000F6E9B" w:rsidRPr="007903E3" w:rsidRDefault="000F6E9B" w:rsidP="00C628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sz w:val="28"/>
          <w:szCs w:val="28"/>
        </w:rPr>
        <w:t>Развивать у детей интерес к различным видам спорта и спортивным играм.</w:t>
      </w:r>
    </w:p>
    <w:p w:rsidR="000F6E9B" w:rsidRPr="007903E3" w:rsidRDefault="000F6E9B" w:rsidP="00C628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sz w:val="28"/>
          <w:szCs w:val="28"/>
        </w:rPr>
        <w:t>Формировать способности детей к двигательному сопереживанию, осознанному выполнению упражнений.</w:t>
      </w:r>
    </w:p>
    <w:p w:rsidR="000F6E9B" w:rsidRPr="007903E3" w:rsidRDefault="000F6E9B" w:rsidP="00C628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sz w:val="28"/>
          <w:szCs w:val="28"/>
        </w:rPr>
        <w:t>Воспитывать дружеские взаимоотношения со сверстниками, желание проявлять активность в разных играх и упражнениях.</w:t>
      </w:r>
    </w:p>
    <w:p w:rsidR="000F6E9B" w:rsidRPr="007903E3" w:rsidRDefault="000F6E9B" w:rsidP="00C628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E3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по созданию спортивной развивающей среды в домашних условиях.</w:t>
      </w:r>
    </w:p>
    <w:p w:rsidR="00C628B9" w:rsidRPr="00AA3CB4" w:rsidRDefault="00C628B9" w:rsidP="00C628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B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628B9" w:rsidRPr="00AA3CB4" w:rsidRDefault="00C628B9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CB4">
        <w:rPr>
          <w:rFonts w:ascii="Times New Roman" w:hAnsi="Times New Roman" w:cs="Times New Roman"/>
          <w:sz w:val="28"/>
          <w:szCs w:val="28"/>
        </w:rPr>
        <w:t>Здоровье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CB4">
        <w:rPr>
          <w:rFonts w:ascii="Times New Roman" w:hAnsi="Times New Roman" w:cs="Times New Roman"/>
          <w:sz w:val="28"/>
          <w:szCs w:val="28"/>
        </w:rPr>
        <w:t>это великая ценность каждого человека, показатель его жизнедеятельности. Проблема здоровья и его сохранения в современном обществе стоит более</w:t>
      </w:r>
      <w:proofErr w:type="gramStart"/>
      <w:r w:rsidRPr="00AA3C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3CB4">
        <w:rPr>
          <w:rFonts w:ascii="Times New Roman" w:hAnsi="Times New Roman" w:cs="Times New Roman"/>
          <w:sz w:val="28"/>
          <w:szCs w:val="28"/>
        </w:rPr>
        <w:t xml:space="preserve"> чем остро. Сохранение и укрепление здоровья детей на сегодняшний день является приоритетным направлением деятельности всего общества, поскольку лишь здоровые дети в состоянии усваивать полученные знания и умения. Вырастить ребенка сильным, крепким, здоровым – это желание родителей и одна из задач, стоящих перед дошкольным учреждением. Семья и детский сад – это те социальные структуры, которые определяют уровень здоровья ребенка. Поэтому родители вместе с воспитателями просто обязаны донести до детей понимание важности занятий спортом – ведь это залог здоровья.</w:t>
      </w:r>
    </w:p>
    <w:p w:rsidR="00C628B9" w:rsidRPr="00AA3CB4" w:rsidRDefault="00C628B9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CB4">
        <w:rPr>
          <w:rFonts w:ascii="Times New Roman" w:hAnsi="Times New Roman" w:cs="Times New Roman"/>
          <w:sz w:val="28"/>
          <w:szCs w:val="28"/>
        </w:rPr>
        <w:t>Все понимают, что в сохранении и укреплении здоровья важную роль играют закаливание организма, физическая активность, прогулки на свежем воздухе. Но самостоятельно ребенку трудно этим заниматься, поэтому ему должны помочь взрослые. Заниматься спортом и физкультурой всем вместе – всегда легче и интереснее.</w:t>
      </w:r>
    </w:p>
    <w:p w:rsidR="00C628B9" w:rsidRPr="00AA3CB4" w:rsidRDefault="00C628B9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CB4">
        <w:rPr>
          <w:rFonts w:ascii="Times New Roman" w:hAnsi="Times New Roman" w:cs="Times New Roman"/>
          <w:sz w:val="28"/>
          <w:szCs w:val="28"/>
        </w:rPr>
        <w:t xml:space="preserve">Мы должны совместными усилиями обеспечить ребенку психологический комфорт, поддержку и любовь, 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Pr="00AA3CB4">
        <w:rPr>
          <w:rFonts w:ascii="Times New Roman" w:hAnsi="Times New Roman" w:cs="Times New Roman"/>
          <w:sz w:val="28"/>
          <w:szCs w:val="28"/>
        </w:rPr>
        <w:t xml:space="preserve"> о том, что преодолеть жизненные трудности легче, когда мы вместе. Взаимодействие между семьей и детским садом положительно влияет на результат всей деятельности детей. Ничто так не сближает родителей и детей, как совместные праздники и развлечения. Поэтому настоящий проект поможет сблизить  родителей, детей и педагогов, и позволит решить задачу по формированию и повышению интереса к совместным с детьми занятиям физкультурой и спортом.</w:t>
      </w:r>
    </w:p>
    <w:p w:rsidR="00C628B9" w:rsidRPr="007903E3" w:rsidRDefault="00C628B9" w:rsidP="00C628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E3">
        <w:rPr>
          <w:rFonts w:ascii="Times New Roman" w:hAnsi="Times New Roman" w:cs="Times New Roman"/>
          <w:b/>
          <w:sz w:val="28"/>
          <w:szCs w:val="28"/>
        </w:rPr>
        <w:t>Эффективность</w:t>
      </w:r>
    </w:p>
    <w:p w:rsidR="00C628B9" w:rsidRPr="00AA3CB4" w:rsidRDefault="00C628B9" w:rsidP="00C628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CB4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Pr="00AA3CB4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A3CB4">
        <w:rPr>
          <w:rFonts w:ascii="Times New Roman" w:hAnsi="Times New Roman" w:cs="Times New Roman"/>
          <w:sz w:val="28"/>
          <w:szCs w:val="28"/>
        </w:rPr>
        <w:t>этап</w:t>
      </w:r>
    </w:p>
    <w:p w:rsidR="00C628B9" w:rsidRDefault="00C628B9" w:rsidP="00C628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Викторина «Спорт – здоровье»</w:t>
      </w:r>
    </w:p>
    <w:p w:rsidR="00C628B9" w:rsidRDefault="00C628B9" w:rsidP="00C628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месяц провести повторное анкетирование</w:t>
      </w:r>
    </w:p>
    <w:p w:rsidR="00AA3CB4" w:rsidRDefault="00AA3CB4" w:rsidP="00C628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B4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CB4" w:rsidRDefault="00AA3CB4" w:rsidP="00C628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3CB4">
        <w:rPr>
          <w:rFonts w:ascii="Times New Roman" w:hAnsi="Times New Roman" w:cs="Times New Roman"/>
          <w:sz w:val="28"/>
          <w:szCs w:val="28"/>
          <w:u w:val="single"/>
        </w:rPr>
        <w:t>Методическое</w:t>
      </w:r>
      <w:r w:rsidR="00110E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0E08" w:rsidRDefault="00110E08" w:rsidP="00C628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E08">
        <w:rPr>
          <w:rFonts w:ascii="Times New Roman" w:hAnsi="Times New Roman" w:cs="Times New Roman"/>
          <w:sz w:val="28"/>
          <w:szCs w:val="28"/>
        </w:rPr>
        <w:t xml:space="preserve">Веселая физкультура для детей и их родителей. Занятия, развлечения, праздники, </w:t>
      </w:r>
      <w:proofErr w:type="spellStart"/>
      <w:r w:rsidRPr="00110E08">
        <w:rPr>
          <w:rFonts w:ascii="Times New Roman" w:hAnsi="Times New Roman" w:cs="Times New Roman"/>
          <w:sz w:val="28"/>
          <w:szCs w:val="28"/>
        </w:rPr>
        <w:t>походы</w:t>
      </w:r>
      <w:proofErr w:type="gramStart"/>
      <w:r w:rsidRPr="00110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.Б.Казина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Ярославль: Академия развития, 2008.</w:t>
      </w:r>
    </w:p>
    <w:p w:rsidR="00110E08" w:rsidRDefault="0058709D" w:rsidP="00C628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</w:t>
      </w:r>
      <w:r w:rsidR="00110E08">
        <w:rPr>
          <w:rFonts w:ascii="Times New Roman" w:hAnsi="Times New Roman" w:cs="Times New Roman"/>
          <w:sz w:val="28"/>
          <w:szCs w:val="28"/>
        </w:rPr>
        <w:t>берегающее</w:t>
      </w:r>
      <w:proofErr w:type="spellEnd"/>
      <w:r w:rsidR="00110E08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 / сост. Н.И. Крылова: Учитель, 2009.</w:t>
      </w:r>
    </w:p>
    <w:p w:rsidR="00110E08" w:rsidRDefault="00110E08" w:rsidP="00C628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Г. Здоровье и физическая культура // - Ребенок в детском саду. - №2. – 2003.</w:t>
      </w:r>
    </w:p>
    <w:p w:rsidR="00110E08" w:rsidRPr="00110E08" w:rsidRDefault="00110E08" w:rsidP="00C628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О взаимодействии дошкольного учреждения с родителями. Пособие для работников дошкольных образовательных учреждений/ - М., 2002.</w:t>
      </w:r>
    </w:p>
    <w:p w:rsidR="00AA3CB4" w:rsidRDefault="00AA3CB4" w:rsidP="00C628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</w:t>
      </w:r>
      <w:r w:rsidR="00110E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0E08" w:rsidRPr="00110E08" w:rsidRDefault="00110E08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изготовление медалей, эмблем, плакатов, объявлений, приг</w:t>
      </w:r>
      <w:r w:rsidR="00C24E8B">
        <w:rPr>
          <w:rFonts w:ascii="Times New Roman" w:hAnsi="Times New Roman" w:cs="Times New Roman"/>
          <w:sz w:val="28"/>
          <w:szCs w:val="28"/>
        </w:rPr>
        <w:t>лашений, костюмов для медведя, А</w:t>
      </w:r>
      <w:r>
        <w:rPr>
          <w:rFonts w:ascii="Times New Roman" w:hAnsi="Times New Roman" w:cs="Times New Roman"/>
          <w:sz w:val="28"/>
          <w:szCs w:val="28"/>
        </w:rPr>
        <w:t>йболита, устройство для воспроизведения МР3.</w:t>
      </w:r>
    </w:p>
    <w:p w:rsidR="00471D77" w:rsidRDefault="00471D77" w:rsidP="00C628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Аудиозапись </w:t>
      </w:r>
      <w:r w:rsidRPr="00471D77">
        <w:rPr>
          <w:rFonts w:ascii="Times New Roman" w:hAnsi="Times New Roman" w:cs="Times New Roman"/>
          <w:sz w:val="28"/>
          <w:szCs w:val="28"/>
        </w:rPr>
        <w:t>- диск</w:t>
      </w:r>
    </w:p>
    <w:p w:rsidR="00471D77" w:rsidRDefault="00AA3CB4" w:rsidP="00C628B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Дидактическое</w:t>
      </w:r>
      <w:r w:rsidR="00471D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A3CB4" w:rsidRDefault="00471D77" w:rsidP="00C628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D77">
        <w:rPr>
          <w:rFonts w:ascii="Times New Roman" w:hAnsi="Times New Roman" w:cs="Times New Roman"/>
          <w:sz w:val="28"/>
          <w:szCs w:val="28"/>
        </w:rPr>
        <w:t>Сценарий спортивного праздника</w:t>
      </w:r>
      <w:r>
        <w:rPr>
          <w:rFonts w:ascii="Times New Roman" w:hAnsi="Times New Roman" w:cs="Times New Roman"/>
          <w:sz w:val="28"/>
          <w:szCs w:val="28"/>
        </w:rPr>
        <w:t>«Папа, мама, я – спортивная семья»</w:t>
      </w:r>
    </w:p>
    <w:p w:rsidR="00AA3CB4" w:rsidRPr="00EF5455" w:rsidRDefault="00EF5455" w:rsidP="00C628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5455" w:rsidRDefault="00EF5455" w:rsidP="00C628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61F">
        <w:rPr>
          <w:rFonts w:ascii="Times New Roman" w:hAnsi="Times New Roman" w:cs="Times New Roman"/>
          <w:b/>
          <w:sz w:val="28"/>
          <w:szCs w:val="28"/>
        </w:rPr>
        <w:t>Паспорт проектной работы</w:t>
      </w:r>
    </w:p>
    <w:p w:rsidR="00EF5455" w:rsidRDefault="00EF5455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455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, на которых рассчитан проект: 4-5 лет.</w:t>
      </w:r>
    </w:p>
    <w:p w:rsidR="00EF5455" w:rsidRDefault="00EF5455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455">
        <w:rPr>
          <w:rFonts w:ascii="Times New Roman" w:hAnsi="Times New Roman" w:cs="Times New Roman"/>
          <w:sz w:val="28"/>
          <w:szCs w:val="28"/>
          <w:u w:val="single"/>
        </w:rPr>
        <w:t>Направленность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детей, в которых проводится работа по </w:t>
      </w:r>
      <w:r w:rsidR="001D7AC6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455" w:rsidRDefault="00EF5455" w:rsidP="00C628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</w:t>
      </w:r>
    </w:p>
    <w:p w:rsidR="00EF5455" w:rsidRDefault="00EF5455" w:rsidP="00C628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EF5455" w:rsidRDefault="00EF5455" w:rsidP="00C628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</w:t>
      </w:r>
    </w:p>
    <w:p w:rsidR="00EF5455" w:rsidRDefault="00EF5455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455">
        <w:rPr>
          <w:rFonts w:ascii="Times New Roman" w:hAnsi="Times New Roman" w:cs="Times New Roman"/>
          <w:sz w:val="28"/>
          <w:szCs w:val="28"/>
          <w:u w:val="single"/>
        </w:rPr>
        <w:t>Координатор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F5455" w:rsidRDefault="00EF5455" w:rsidP="00C6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455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музыкальный руководитель, родитель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455" w:rsidRDefault="00EF5455" w:rsidP="00C628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455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один месяц</w:t>
      </w:r>
      <w:r w:rsidR="00E73CA2">
        <w:rPr>
          <w:rFonts w:ascii="Times New Roman" w:hAnsi="Times New Roman" w:cs="Times New Roman"/>
          <w:sz w:val="28"/>
          <w:szCs w:val="28"/>
        </w:rPr>
        <w:t>.</w:t>
      </w:r>
    </w:p>
    <w:p w:rsidR="00E73CA2" w:rsidRDefault="00E73CA2" w:rsidP="00E73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работы над проектом </w:t>
      </w:r>
    </w:p>
    <w:p w:rsidR="00E73CA2" w:rsidRDefault="00E73CA2" w:rsidP="00E73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«Папа, мама, я – спортивная семья»</w:t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2518"/>
        <w:gridCol w:w="4995"/>
        <w:gridCol w:w="2977"/>
      </w:tblGrid>
      <w:tr w:rsidR="00E73CA2" w:rsidTr="005876C3">
        <w:tc>
          <w:tcPr>
            <w:tcW w:w="2518" w:type="dxa"/>
          </w:tcPr>
          <w:p w:rsidR="00E73CA2" w:rsidRDefault="00E73CA2" w:rsidP="00E73C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95" w:type="dxa"/>
          </w:tcPr>
          <w:p w:rsidR="00E73CA2" w:rsidRDefault="00E73CA2" w:rsidP="00E73C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E73CA2" w:rsidRDefault="00E73CA2" w:rsidP="00E73C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73CA2" w:rsidTr="005876C3">
        <w:tc>
          <w:tcPr>
            <w:tcW w:w="2518" w:type="dxa"/>
            <w:vAlign w:val="center"/>
          </w:tcPr>
          <w:p w:rsidR="00E73CA2" w:rsidRPr="00E73CA2" w:rsidRDefault="00E73CA2" w:rsidP="00587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995" w:type="dxa"/>
          </w:tcPr>
          <w:p w:rsidR="00E73CA2" w:rsidRPr="00246D3D" w:rsidRDefault="00E73CA2" w:rsidP="000F6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3CA2">
              <w:rPr>
                <w:rFonts w:ascii="Times New Roman" w:hAnsi="Times New Roman" w:cs="Times New Roman"/>
                <w:sz w:val="24"/>
                <w:szCs w:val="24"/>
              </w:rPr>
              <w:t>.Взаимодействие с родителями:</w:t>
            </w:r>
          </w:p>
          <w:p w:rsidR="00E73CA2" w:rsidRDefault="00E73CA2" w:rsidP="005876C3">
            <w:pPr>
              <w:pStyle w:val="a3"/>
              <w:ind w:lef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.Анкетирование «Ваш любимый вид спорта»</w:t>
            </w:r>
          </w:p>
          <w:p w:rsidR="00E73CA2" w:rsidRDefault="00E73CA2" w:rsidP="005876C3">
            <w:pPr>
              <w:pStyle w:val="a3"/>
              <w:ind w:lef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родителями малоактивных детей о физических умениях и навыках ребенка</w:t>
            </w:r>
            <w:r w:rsidR="005876C3">
              <w:rPr>
                <w:rFonts w:ascii="Times New Roman" w:hAnsi="Times New Roman" w:cs="Times New Roman"/>
                <w:sz w:val="24"/>
                <w:szCs w:val="24"/>
              </w:rPr>
              <w:t>, о значимости совместной двигательной деятельности с детьми.</w:t>
            </w:r>
          </w:p>
          <w:p w:rsidR="005876C3" w:rsidRDefault="005876C3" w:rsidP="005876C3">
            <w:pPr>
              <w:pStyle w:val="a3"/>
              <w:ind w:lef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3.Стендовая информация:</w:t>
            </w:r>
          </w:p>
          <w:p w:rsidR="005876C3" w:rsidRDefault="005876C3" w:rsidP="005876C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спортивное оборудование для занятий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подручных материалов».</w:t>
            </w:r>
          </w:p>
          <w:p w:rsidR="002059A4" w:rsidRPr="002059A4" w:rsidRDefault="005876C3" w:rsidP="002470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высокой двигательной активностью»</w:t>
            </w:r>
          </w:p>
          <w:p w:rsidR="005876C3" w:rsidRDefault="002470F7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876C3">
              <w:rPr>
                <w:rFonts w:ascii="Times New Roman" w:hAnsi="Times New Roman" w:cs="Times New Roman"/>
                <w:sz w:val="24"/>
                <w:szCs w:val="24"/>
              </w:rPr>
              <w:t xml:space="preserve">.Рефлексия </w:t>
            </w:r>
            <w:r w:rsidR="00587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059A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58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9A4" w:rsidRPr="002059A4" w:rsidRDefault="002059A4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5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«Хотим быть здоровыми»</w:t>
            </w:r>
          </w:p>
          <w:p w:rsidR="002470F7" w:rsidRDefault="002059A4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470F7" w:rsidRPr="00247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0F7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2470F7" w:rsidRDefault="002470F7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материально-технической базы</w:t>
            </w:r>
          </w:p>
          <w:p w:rsidR="002470F7" w:rsidRPr="002470F7" w:rsidRDefault="002470F7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5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сюрпризов</w:t>
            </w:r>
          </w:p>
          <w:p w:rsidR="005876C3" w:rsidRDefault="005876C3" w:rsidP="002059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C3" w:rsidRPr="00E73CA2" w:rsidRDefault="005876C3" w:rsidP="000F6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A2" w:rsidRPr="00E73CA2" w:rsidRDefault="00E73CA2" w:rsidP="000F6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3CA2" w:rsidRDefault="00C628B9" w:rsidP="000F6E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Апрель</w:t>
            </w:r>
          </w:p>
        </w:tc>
      </w:tr>
      <w:tr w:rsidR="00E73CA2" w:rsidTr="005876C3">
        <w:tc>
          <w:tcPr>
            <w:tcW w:w="2518" w:type="dxa"/>
            <w:vAlign w:val="center"/>
          </w:tcPr>
          <w:p w:rsidR="00E73CA2" w:rsidRPr="002470F7" w:rsidRDefault="00E73CA2" w:rsidP="00587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Продуктивный</w:t>
            </w:r>
          </w:p>
        </w:tc>
        <w:tc>
          <w:tcPr>
            <w:tcW w:w="4995" w:type="dxa"/>
          </w:tcPr>
          <w:p w:rsidR="00E73CA2" w:rsidRPr="002470F7" w:rsidRDefault="002470F7" w:rsidP="00247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>. Реализация основной части проекта</w:t>
            </w:r>
          </w:p>
          <w:p w:rsidR="002470F7" w:rsidRPr="002470F7" w:rsidRDefault="002470F7" w:rsidP="002470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 xml:space="preserve">  (см. таблицу)</w:t>
            </w:r>
          </w:p>
        </w:tc>
        <w:tc>
          <w:tcPr>
            <w:tcW w:w="2977" w:type="dxa"/>
          </w:tcPr>
          <w:p w:rsidR="00E73CA2" w:rsidRDefault="00C628B9" w:rsidP="000F6E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мая</w:t>
            </w:r>
          </w:p>
        </w:tc>
      </w:tr>
      <w:tr w:rsidR="00E73CA2" w:rsidTr="005876C3">
        <w:tc>
          <w:tcPr>
            <w:tcW w:w="2518" w:type="dxa"/>
            <w:vAlign w:val="center"/>
          </w:tcPr>
          <w:p w:rsidR="00E73CA2" w:rsidRPr="002470F7" w:rsidRDefault="00E73CA2" w:rsidP="00587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995" w:type="dxa"/>
          </w:tcPr>
          <w:p w:rsidR="00E73CA2" w:rsidRPr="002470F7" w:rsidRDefault="002470F7" w:rsidP="00C62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семейного праздника «Папа, мама, я – спортивная семья» с использованием презентации (ответственная </w:t>
            </w:r>
            <w:r w:rsidR="00C628B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2470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:rsidR="00E73CA2" w:rsidRDefault="00C628B9" w:rsidP="000F6E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</w:tr>
    </w:tbl>
    <w:p w:rsidR="00DA3BF2" w:rsidRDefault="00DA3BF2" w:rsidP="000F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0F7" w:rsidRDefault="002470F7" w:rsidP="000F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0F7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:rsidR="007B59F0" w:rsidRDefault="007B59F0" w:rsidP="007B5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«Папа, мама, я – спортивная семья» разрешил проблему, реализовал поставленные задачи.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с огромным желанием приняли участие в спортивном празднике.</w:t>
      </w:r>
    </w:p>
    <w:p w:rsidR="002470F7" w:rsidRDefault="002470F7" w:rsidP="000F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F0" w:rsidRDefault="007B59F0" w:rsidP="007B59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B59F0">
        <w:rPr>
          <w:rFonts w:ascii="Times New Roman" w:hAnsi="Times New Roman" w:cs="Times New Roman"/>
          <w:sz w:val="32"/>
          <w:szCs w:val="32"/>
        </w:rPr>
        <w:t>1 день</w:t>
      </w:r>
    </w:p>
    <w:p w:rsidR="007B59F0" w:rsidRPr="007B59F0" w:rsidRDefault="007B59F0" w:rsidP="007B59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59F0" w:rsidRDefault="007B59F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важности занятий спортом на основе рассматривания картин.</w:t>
      </w:r>
    </w:p>
    <w:p w:rsidR="007B59F0" w:rsidRPr="002059A4" w:rsidRDefault="007B59F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минутки: «Хождение по камушкам», «Деревце», «На прогулке», «Мячик».</w:t>
      </w:r>
    </w:p>
    <w:p w:rsidR="002059A4" w:rsidRDefault="002059A4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«Умываемся мы быстро»</w:t>
      </w:r>
    </w:p>
    <w:p w:rsidR="002059A4" w:rsidRDefault="002059A4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стихов о спорте «Зарядка»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«Спортивный уголок» З.Петров, спортивных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пословиц, поговорок.</w:t>
      </w:r>
    </w:p>
    <w:p w:rsidR="002059A4" w:rsidRDefault="00A4512D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2059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2059A4">
        <w:rPr>
          <w:rFonts w:ascii="Times New Roman" w:hAnsi="Times New Roman" w:cs="Times New Roman"/>
          <w:sz w:val="28"/>
          <w:szCs w:val="28"/>
        </w:rPr>
        <w:t xml:space="preserve"> «Кто что думает?», «Сложи картинку», «Что лишнее?», «Отгадай и найди»</w:t>
      </w:r>
      <w:r w:rsidR="00A35970">
        <w:rPr>
          <w:rFonts w:ascii="Times New Roman" w:hAnsi="Times New Roman" w:cs="Times New Roman"/>
          <w:sz w:val="28"/>
          <w:szCs w:val="28"/>
        </w:rPr>
        <w:t>, «Чего не стало?», «Подбери одежду для спортсменов», «Знаешь ли ты».</w:t>
      </w:r>
    </w:p>
    <w:p w:rsidR="00A35970" w:rsidRDefault="00A3597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Сюжетно-тематическое НОД «Соотношение числа с количеством в пределах 5»</w:t>
      </w:r>
    </w:p>
    <w:p w:rsidR="00A35970" w:rsidRDefault="00A3597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эксперимент с мячом.</w:t>
      </w:r>
    </w:p>
    <w:p w:rsidR="00A35970" w:rsidRDefault="00A3597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на стадион.</w:t>
      </w:r>
    </w:p>
    <w:p w:rsidR="00A35970" w:rsidRDefault="00A35970" w:rsidP="0026529B">
      <w:pPr>
        <w:pStyle w:val="a3"/>
        <w:numPr>
          <w:ilvl w:val="0"/>
          <w:numId w:val="10"/>
        </w:num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 </w:t>
      </w:r>
      <w:r w:rsidR="00246D3D">
        <w:rPr>
          <w:rFonts w:ascii="Times New Roman" w:hAnsi="Times New Roman" w:cs="Times New Roman"/>
          <w:sz w:val="28"/>
          <w:szCs w:val="28"/>
        </w:rPr>
        <w:t>«Мы ребята смелые», «Зайчата», «Ручеек»</w:t>
      </w:r>
    </w:p>
    <w:p w:rsidR="00246D3D" w:rsidRDefault="00246D3D" w:rsidP="0026529B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="00A451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соревнования: «Кто быстрее»,  «Чья команда быстрее соберется»</w:t>
      </w:r>
    </w:p>
    <w:p w:rsidR="00246D3D" w:rsidRDefault="00246D3D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10.М/ритмические упражнения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Солнышко-лучистое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46D3D" w:rsidRDefault="00246D3D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11.Пальчиковые игры «Черепаха», «Сел на ветку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«Зайка», «Дятел»</w:t>
      </w:r>
    </w:p>
    <w:p w:rsidR="00246D3D" w:rsidRDefault="00246D3D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Творческая аппликация «Создание </w:t>
      </w:r>
      <w:r w:rsidR="00A4512D">
        <w:rPr>
          <w:rFonts w:ascii="Times New Roman" w:hAnsi="Times New Roman" w:cs="Times New Roman"/>
          <w:sz w:val="28"/>
          <w:szCs w:val="28"/>
        </w:rPr>
        <w:t>коллажа из вырезанных картинок о спорте»</w:t>
      </w:r>
    </w:p>
    <w:p w:rsidR="00246D3D" w:rsidRDefault="00246D3D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13.Раскраски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тематеку.</w:t>
      </w:r>
    </w:p>
    <w:p w:rsidR="00246D3D" w:rsidRDefault="0026529B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14.Конструирование из строительного материала «Спортивная площадка»</w:t>
      </w:r>
    </w:p>
    <w:p w:rsidR="0026529B" w:rsidRDefault="0026529B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15.Изготовление массажного коврика из </w:t>
      </w:r>
      <w:r w:rsidR="00A4512D">
        <w:rPr>
          <w:rFonts w:ascii="Times New Roman" w:hAnsi="Times New Roman" w:cs="Times New Roman"/>
          <w:sz w:val="28"/>
          <w:szCs w:val="28"/>
        </w:rPr>
        <w:t>бросового материала.</w:t>
      </w:r>
    </w:p>
    <w:p w:rsidR="0026529B" w:rsidRDefault="0026529B" w:rsidP="0026529B">
      <w:pPr>
        <w:pStyle w:val="a3"/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16.Оформление спортивного уголка.</w:t>
      </w:r>
    </w:p>
    <w:p w:rsidR="00246D3D" w:rsidRDefault="00246D3D" w:rsidP="00A4512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6529B" w:rsidRDefault="0026529B" w:rsidP="00B2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29B" w:rsidRDefault="0026529B" w:rsidP="0026529B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6529B">
        <w:rPr>
          <w:rFonts w:ascii="Times New Roman" w:hAnsi="Times New Roman" w:cs="Times New Roman"/>
          <w:sz w:val="32"/>
          <w:szCs w:val="32"/>
        </w:rPr>
        <w:t>2 день</w:t>
      </w:r>
    </w:p>
    <w:p w:rsidR="0026529B" w:rsidRDefault="0026529B" w:rsidP="00CB5501">
      <w:pPr>
        <w:pStyle w:val="a3"/>
        <w:spacing w:line="276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26529B" w:rsidRDefault="0026529B" w:rsidP="00CB550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минутки: «Гора», «Солнышко», «Буратино», «Море», «Рыбка»</w:t>
      </w:r>
    </w:p>
    <w:p w:rsidR="0026529B" w:rsidRDefault="0026529B" w:rsidP="00CB550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детским тренером: «Беседа о детских видах спорта»</w:t>
      </w:r>
    </w:p>
    <w:p w:rsidR="0026529B" w:rsidRDefault="0026529B" w:rsidP="00CB550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видеофильма «Юные спортсмены»</w:t>
      </w:r>
    </w:p>
    <w:p w:rsidR="00A4512D" w:rsidRDefault="0026529B" w:rsidP="00CB550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спорте: </w:t>
      </w:r>
    </w:p>
    <w:p w:rsidR="0026529B" w:rsidRDefault="00A4512D" w:rsidP="00CB5501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Е.Кап «Наша зарядка»;</w:t>
      </w:r>
    </w:p>
    <w:p w:rsidR="0026529B" w:rsidRDefault="00A4512D" w:rsidP="00CB5501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29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Суслов</w:t>
      </w:r>
      <w:r w:rsidR="0026529B">
        <w:rPr>
          <w:rFonts w:ascii="Times New Roman" w:hAnsi="Times New Roman" w:cs="Times New Roman"/>
          <w:sz w:val="28"/>
          <w:szCs w:val="28"/>
        </w:rPr>
        <w:t>«Про Юру и физкультуру»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12D" w:rsidRDefault="00A4512D" w:rsidP="00CB5501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В.Лебедев-Кумач «Закаляйся».</w:t>
      </w:r>
    </w:p>
    <w:p w:rsidR="00A4512D" w:rsidRDefault="00A4512D" w:rsidP="00CB5501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Словестная игра «Спорт», «Спортивная одежда»</w:t>
      </w:r>
    </w:p>
    <w:p w:rsidR="00A4512D" w:rsidRDefault="00A4512D" w:rsidP="00CB5501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Исследовательская деятельность «Почему мяч не тонет?»</w:t>
      </w:r>
    </w:p>
    <w:p w:rsidR="00A4512D" w:rsidRDefault="00A4512D" w:rsidP="00CB5501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Дидактическая игра «Умные</w:t>
      </w:r>
      <w:r w:rsidR="00A6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спортивную тематику.</w:t>
      </w:r>
    </w:p>
    <w:p w:rsidR="00A4512D" w:rsidRDefault="00A4512D" w:rsidP="00CB5501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Целевая прогулка на спортивную площадку школы.</w:t>
      </w:r>
    </w:p>
    <w:p w:rsidR="00A4512D" w:rsidRDefault="00A4512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«Хитрый мяч», «Попади в предмет», «</w:t>
      </w:r>
      <w:r w:rsidR="00CB5501">
        <w:rPr>
          <w:rFonts w:ascii="Times New Roman" w:hAnsi="Times New Roman" w:cs="Times New Roman"/>
          <w:sz w:val="28"/>
          <w:szCs w:val="28"/>
        </w:rPr>
        <w:t>Кому катить</w:t>
      </w:r>
      <w:r>
        <w:rPr>
          <w:rFonts w:ascii="Times New Roman" w:hAnsi="Times New Roman" w:cs="Times New Roman"/>
          <w:sz w:val="28"/>
          <w:szCs w:val="28"/>
        </w:rPr>
        <w:t xml:space="preserve"> мяч»</w:t>
      </w:r>
      <w:r w:rsidR="00CB5501">
        <w:rPr>
          <w:rFonts w:ascii="Times New Roman" w:hAnsi="Times New Roman" w:cs="Times New Roman"/>
          <w:sz w:val="28"/>
          <w:szCs w:val="28"/>
        </w:rPr>
        <w:t>, «</w:t>
      </w:r>
      <w:r w:rsidR="00576D50">
        <w:rPr>
          <w:rFonts w:ascii="Times New Roman" w:hAnsi="Times New Roman" w:cs="Times New Roman"/>
          <w:sz w:val="28"/>
          <w:szCs w:val="28"/>
        </w:rPr>
        <w:t>Угадай, что делаем»</w:t>
      </w:r>
    </w:p>
    <w:p w:rsidR="00B24A4D" w:rsidRDefault="00CB5501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Игры-соревнования: «Возьми флажок», «</w:t>
      </w:r>
      <w:r w:rsidR="00576D50">
        <w:rPr>
          <w:rFonts w:ascii="Times New Roman" w:hAnsi="Times New Roman" w:cs="Times New Roman"/>
          <w:sz w:val="28"/>
          <w:szCs w:val="28"/>
        </w:rPr>
        <w:t>Самолеты</w:t>
      </w:r>
      <w:r w:rsidR="00B24A4D">
        <w:rPr>
          <w:rFonts w:ascii="Times New Roman" w:hAnsi="Times New Roman" w:cs="Times New Roman"/>
          <w:sz w:val="28"/>
          <w:szCs w:val="28"/>
        </w:rPr>
        <w:t>», «Кто дальше»</w:t>
      </w:r>
    </w:p>
    <w:p w:rsidR="00B24A4D" w:rsidRDefault="00B24A4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10.Муз д/и ….</w:t>
      </w:r>
      <w:bookmarkStart w:id="0" w:name="_GoBack"/>
      <w:bookmarkEnd w:id="0"/>
    </w:p>
    <w:p w:rsidR="00A4512D" w:rsidRDefault="00B24A4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11.Сюжетно – ролевые игры</w:t>
      </w:r>
    </w:p>
    <w:p w:rsidR="00B24A4D" w:rsidRDefault="00B24A4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12.Лепка из соленого теста на тему «Спортивные снаряды»</w:t>
      </w:r>
    </w:p>
    <w:p w:rsidR="00B24A4D" w:rsidRDefault="00B24A4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13.Рисование на тему «Мой любимый вид спорта»</w:t>
      </w:r>
    </w:p>
    <w:p w:rsidR="00B24A4D" w:rsidRDefault="00B24A4D" w:rsidP="00B24A4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14.Создание стенгазеты.</w:t>
      </w:r>
    </w:p>
    <w:p w:rsidR="00B24A4D" w:rsidRDefault="00B973F1" w:rsidP="00B24A4D">
      <w:pPr>
        <w:pStyle w:val="a3"/>
        <w:spacing w:line="276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B24A4D" w:rsidRPr="00B24A4D">
        <w:rPr>
          <w:rFonts w:ascii="Times New Roman" w:hAnsi="Times New Roman" w:cs="Times New Roman"/>
          <w:sz w:val="32"/>
          <w:szCs w:val="32"/>
        </w:rPr>
        <w:t xml:space="preserve"> день</w:t>
      </w:r>
    </w:p>
    <w:p w:rsidR="00B24A4D" w:rsidRPr="00B24A4D" w:rsidRDefault="00B24A4D" w:rsidP="00B24A4D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A4D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</w:p>
    <w:p w:rsidR="00B24A4D" w:rsidRPr="00B24A4D" w:rsidRDefault="00B24A4D" w:rsidP="00B24A4D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4A4D">
        <w:rPr>
          <w:rFonts w:ascii="Times New Roman" w:hAnsi="Times New Roman" w:cs="Times New Roman"/>
          <w:sz w:val="28"/>
          <w:szCs w:val="28"/>
        </w:rPr>
        <w:t>Спортивный праздник: «Папа, мама, я – спортивная семья» с показом презентации.</w:t>
      </w: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CB5501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B24A4D" w:rsidSect="000F6E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A9F"/>
    <w:multiLevelType w:val="hybridMultilevel"/>
    <w:tmpl w:val="AAA4ECBA"/>
    <w:lvl w:ilvl="0" w:tplc="DC426B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0303A94"/>
    <w:multiLevelType w:val="hybridMultilevel"/>
    <w:tmpl w:val="EBBC0922"/>
    <w:lvl w:ilvl="0" w:tplc="2C984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1CD"/>
    <w:multiLevelType w:val="hybridMultilevel"/>
    <w:tmpl w:val="6F48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0D93"/>
    <w:multiLevelType w:val="hybridMultilevel"/>
    <w:tmpl w:val="8F10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4D43"/>
    <w:multiLevelType w:val="hybridMultilevel"/>
    <w:tmpl w:val="F2B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4A3F"/>
    <w:multiLevelType w:val="hybridMultilevel"/>
    <w:tmpl w:val="D1A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06F9"/>
    <w:multiLevelType w:val="hybridMultilevel"/>
    <w:tmpl w:val="99AE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16A8"/>
    <w:multiLevelType w:val="hybridMultilevel"/>
    <w:tmpl w:val="A46EA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2CD0"/>
    <w:multiLevelType w:val="hybridMultilevel"/>
    <w:tmpl w:val="BE8C7FB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5056485D"/>
    <w:multiLevelType w:val="hybridMultilevel"/>
    <w:tmpl w:val="2D70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00CA7"/>
    <w:multiLevelType w:val="hybridMultilevel"/>
    <w:tmpl w:val="72385586"/>
    <w:lvl w:ilvl="0" w:tplc="3DFA2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78"/>
    <w:rsid w:val="00054478"/>
    <w:rsid w:val="000B561F"/>
    <w:rsid w:val="000F6E9B"/>
    <w:rsid w:val="00110E08"/>
    <w:rsid w:val="00113A66"/>
    <w:rsid w:val="001D7AC6"/>
    <w:rsid w:val="002059A4"/>
    <w:rsid w:val="002328AB"/>
    <w:rsid w:val="00246D3D"/>
    <w:rsid w:val="002470F7"/>
    <w:rsid w:val="0026529B"/>
    <w:rsid w:val="002872C9"/>
    <w:rsid w:val="002B21F4"/>
    <w:rsid w:val="002D526F"/>
    <w:rsid w:val="0046363E"/>
    <w:rsid w:val="00471D77"/>
    <w:rsid w:val="00576D50"/>
    <w:rsid w:val="0058709D"/>
    <w:rsid w:val="005876C3"/>
    <w:rsid w:val="005A631E"/>
    <w:rsid w:val="007903E3"/>
    <w:rsid w:val="007B59F0"/>
    <w:rsid w:val="007C6DF9"/>
    <w:rsid w:val="007D4FF9"/>
    <w:rsid w:val="00A35970"/>
    <w:rsid w:val="00A4512D"/>
    <w:rsid w:val="00A60934"/>
    <w:rsid w:val="00AA3CB4"/>
    <w:rsid w:val="00B24A4D"/>
    <w:rsid w:val="00B53DF0"/>
    <w:rsid w:val="00B973F1"/>
    <w:rsid w:val="00C24E8B"/>
    <w:rsid w:val="00C628B9"/>
    <w:rsid w:val="00CB5501"/>
    <w:rsid w:val="00DA3BF2"/>
    <w:rsid w:val="00E73CA2"/>
    <w:rsid w:val="00EF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3E3"/>
    <w:pPr>
      <w:ind w:left="720"/>
      <w:contextualSpacing/>
    </w:pPr>
  </w:style>
  <w:style w:type="table" w:styleId="a5">
    <w:name w:val="Table Grid"/>
    <w:basedOn w:val="a1"/>
    <w:uiPriority w:val="59"/>
    <w:rsid w:val="00E7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3E3"/>
    <w:pPr>
      <w:ind w:left="720"/>
      <w:contextualSpacing/>
    </w:pPr>
  </w:style>
  <w:style w:type="table" w:styleId="a5">
    <w:name w:val="Table Grid"/>
    <w:basedOn w:val="a1"/>
    <w:uiPriority w:val="59"/>
    <w:rsid w:val="00E7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053F-B69C-4757-B2D0-8A1D517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2013-04-12T07:10:00Z</dcterms:created>
  <dcterms:modified xsi:type="dcterms:W3CDTF">2013-10-17T16:40:00Z</dcterms:modified>
</cp:coreProperties>
</file>