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0D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A43CF5">
        <w:rPr>
          <w:rFonts w:ascii="Verdana" w:eastAsia="Times New Roman" w:hAnsi="Verdana" w:cs="Times New Roman"/>
          <w:sz w:val="24"/>
          <w:szCs w:val="24"/>
        </w:rPr>
        <w:t>Муниципальное автономное дошкольное учреждение «Детский сад №94»</w:t>
      </w: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A43CF5">
        <w:rPr>
          <w:rFonts w:ascii="Verdana" w:eastAsia="Times New Roman" w:hAnsi="Verdana" w:cs="Times New Roman"/>
          <w:sz w:val="28"/>
          <w:szCs w:val="28"/>
        </w:rPr>
        <w:t xml:space="preserve">Контрольно-учётное занятие </w:t>
      </w:r>
    </w:p>
    <w:p w:rsidR="00A43CF5" w:rsidRP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A43CF5">
        <w:rPr>
          <w:rFonts w:ascii="Verdana" w:eastAsia="Times New Roman" w:hAnsi="Verdana" w:cs="Times New Roman"/>
          <w:sz w:val="28"/>
          <w:szCs w:val="28"/>
        </w:rPr>
        <w:t xml:space="preserve">(интеграция образовательных областей: познание, </w:t>
      </w:r>
    </w:p>
    <w:p w:rsidR="00A43CF5" w:rsidRP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A43CF5">
        <w:rPr>
          <w:rFonts w:ascii="Verdana" w:eastAsia="Times New Roman" w:hAnsi="Verdana" w:cs="Times New Roman"/>
          <w:sz w:val="28"/>
          <w:szCs w:val="28"/>
        </w:rPr>
        <w:t xml:space="preserve">художественное творчество, здоровье, музыка, </w:t>
      </w: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</w:p>
    <w:p w:rsidR="00A43CF5" w:rsidRP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A43CF5">
        <w:rPr>
          <w:rFonts w:ascii="Verdana" w:eastAsia="Times New Roman" w:hAnsi="Verdana" w:cs="Times New Roman"/>
          <w:sz w:val="28"/>
          <w:szCs w:val="28"/>
        </w:rPr>
        <w:t>коммуникация)</w:t>
      </w: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Подготовила: воспитатель 1 младшей группы</w:t>
      </w:r>
    </w:p>
    <w:p w:rsidR="00A43CF5" w:rsidRDefault="00A43CF5" w:rsidP="00A43CF5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Оксана Александровна Чалдаева</w:t>
      </w: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Саранск 2014</w:t>
      </w:r>
    </w:p>
    <w:p w:rsidR="00A43CF5" w:rsidRDefault="00A43CF5" w:rsidP="00A43CF5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</w:p>
    <w:p w:rsidR="00E01FBC" w:rsidRDefault="002B1DA6" w:rsidP="009E5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 xml:space="preserve">  </w:t>
      </w:r>
      <w:r w:rsidR="00D1750D"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Приоритетно-образовательная область:</w:t>
      </w:r>
      <w:r w:rsidR="00D1750D" w:rsidRPr="00E01F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="00D1750D"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художественное творчество (рисование).</w:t>
      </w:r>
    </w:p>
    <w:p w:rsidR="00E01FBC" w:rsidRPr="00D1750D" w:rsidRDefault="00E01FBC" w:rsidP="009E5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 Интеграция образовательных областей: </w:t>
      </w: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художественное творчество, познание, коммуникация.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D1750D" w:rsidRDefault="00D1750D" w:rsidP="009E5B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Тема: «Бусы для куклы».</w:t>
      </w:r>
    </w:p>
    <w:p w:rsidR="00E01FBC" w:rsidRPr="00D1750D" w:rsidRDefault="00E01FBC" w:rsidP="009E5B1B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D1750D" w:rsidRDefault="00D1750D" w:rsidP="009E5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 Виды детской деятельности:</w:t>
      </w:r>
      <w:r w:rsidRPr="00E01F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игровая, коммуникативная, познавательно-исследовательская, продуктивная, восприятие художественной литературы.</w:t>
      </w:r>
    </w:p>
    <w:p w:rsidR="00E01FBC" w:rsidRPr="00D1750D" w:rsidRDefault="00E01FBC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 Цели: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учить рисовать нетрадиционным способом – пальчиками, используя яркие краски;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рисовать точки («бусинки») друг за другом на нитке;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создать радостное настроение – «подарить куклы бусы»;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различать и называть основные цвета красок (жёлтый, красный, зелёный);</w:t>
      </w:r>
    </w:p>
    <w:p w:rsidR="00D1750D" w:rsidRDefault="00D1750D" w:rsidP="009E5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учить слушать стихотворение, отвечать на вопросы воспитателя.</w:t>
      </w:r>
    </w:p>
    <w:p w:rsidR="00E01FBC" w:rsidRPr="00D1750D" w:rsidRDefault="00E01FBC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D1750D" w:rsidRDefault="00D1750D" w:rsidP="009E5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 Материалы и оборудование:</w:t>
      </w:r>
      <w:r w:rsidRPr="00E01F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краски трёх цветов, половинки листа альбома, кукла, коробочка, настоящие бусы, «волшебная палочка», салфетки.</w:t>
      </w:r>
    </w:p>
    <w:p w:rsidR="00E01FBC" w:rsidRPr="00D1750D" w:rsidRDefault="00E01FBC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 1. Организационный момент:</w:t>
      </w:r>
    </w:p>
    <w:p w:rsidR="00D1750D" w:rsidRDefault="00D1750D" w:rsidP="009E5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 Воспитатель: </w:t>
      </w: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Дети, сегодня к нам в гости пришла кукла Таня, послушайте про неё стихотворение (читает стихотворение Г. Бойко «Кукла»)</w:t>
      </w:r>
    </w:p>
    <w:p w:rsidR="009E5B1B" w:rsidRPr="00D1750D" w:rsidRDefault="009E5B1B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Этой куклы кто не знает?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Лучше куклы не найдёшь.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Сразу глазки открывает,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Только на руки берёшь.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Я надену куклы бусы,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Платье новое сошью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Не вести же мне к бабусе</w:t>
      </w:r>
    </w:p>
    <w:p w:rsidR="00D1750D" w:rsidRDefault="00D1750D" w:rsidP="009E5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В старом куколку мою.</w:t>
      </w:r>
    </w:p>
    <w:p w:rsidR="00E01FBC" w:rsidRPr="00D1750D" w:rsidRDefault="00E01FBC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B108EF" w:rsidRDefault="00D1750D" w:rsidP="009E5B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Ребята, наша кукла Таня собралась в гости к бабушке, надела красивое платье, хотела надеть бусы, но они порвались и все бусинки рассыпались. Кукла очень расстроилась, ей грустно, жалко бусы. Может мы с вами, сможем ей помочь собрать бусинки на нитку? (Ответы детей). </w:t>
      </w:r>
    </w:p>
    <w:p w:rsidR="00B108EF" w:rsidRDefault="00D1750D" w:rsidP="009E5B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Бус у нас нет, но есть листы бумаги и разноцветные краски: красные, жёлтые, зелёные (показываю их). </w:t>
      </w:r>
    </w:p>
    <w:p w:rsidR="00B108EF" w:rsidRDefault="00D1750D" w:rsidP="009E5B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Мы можем нарисовать бусинки. Дети, а какая форма у бусинок, на что они похожи? (Ответы детей). </w:t>
      </w:r>
    </w:p>
    <w:p w:rsidR="00D1750D" w:rsidRDefault="00D1750D" w:rsidP="009E5B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Правильно, бусины круглые, как горошек. Обведите пальцами в воздухе кружочки. Перед тем как начнём рисовать, давайте разомнём руки, сделаем зарядку.</w:t>
      </w:r>
    </w:p>
    <w:p w:rsidR="00E01FBC" w:rsidRPr="00D1750D" w:rsidRDefault="00E01FBC" w:rsidP="009E5B1B">
      <w:pPr>
        <w:shd w:val="clear" w:color="auto" w:fill="FFFFFF"/>
        <w:spacing w:after="0" w:line="360" w:lineRule="auto"/>
        <w:ind w:firstLine="708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D1750D" w:rsidRDefault="00D1750D" w:rsidP="009E5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 Физкультминутка:</w:t>
      </w:r>
    </w:p>
    <w:p w:rsidR="009E5B1B" w:rsidRPr="00D1750D" w:rsidRDefault="009E5B1B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Плечиками мы покрутим,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И про ручки не забудем,</w:t>
      </w: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Пальчиками потрясём,</w:t>
      </w:r>
    </w:p>
    <w:p w:rsidR="00D1750D" w:rsidRDefault="00D1750D" w:rsidP="009E5B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 И немножко отдохнём!</w:t>
      </w:r>
    </w:p>
    <w:p w:rsidR="00E01FBC" w:rsidRPr="00D1750D" w:rsidRDefault="00E01FBC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E01F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2. Основная часть:</w:t>
      </w:r>
    </w:p>
    <w:p w:rsidR="00D1750D" w:rsidRDefault="00D1750D" w:rsidP="009E5B1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Обмакиваю палец в краску и прикладываю к нитке, нарисованной на листе, рисую близко друг к другу «бусины»! Затем предлагаю детям рисовать самостоятельно, аккуратно пользоваться краской, по необходимости использовать салфетки, поощряю словесно детей, у которых получаются бусы, и помогаю затрудняющимся детям.</w:t>
      </w:r>
    </w:p>
    <w:p w:rsidR="00E01FBC" w:rsidRPr="00D1750D" w:rsidRDefault="00E01FBC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</w:p>
    <w:p w:rsidR="00D1750D" w:rsidRPr="00D1750D" w:rsidRDefault="00D1750D" w:rsidP="009E5B1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i/>
          <w:color w:val="000000"/>
          <w:sz w:val="28"/>
          <w:szCs w:val="28"/>
        </w:rPr>
      </w:pP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E01F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E01FB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Воспитатель: </w:t>
      </w:r>
      <w:r w:rsidRPr="00D175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Дети, давайте все ваши бусы покажем кукле Тане. Посмотрите, как она радуется, ей все бусы понравились, даже не знает, какие выбрать! Ребята, у меня есть «волшебная палочка», я сейчас уберу в коробочку все нарисованные бусы, накрою салфеткой и скажу волшебные слова. Что из этого получится, мы сейчас увидим: «Крибле, крабле, бумс!» Открываю коробочку, а в ней настоящие бусы для нашей Танюши! Похлопайте в ладоши, порадуйтесь вместе с ней. Наденем бусы на куклу. Вот какие красивые бусы, Таня очень довольна, спасибо, дети, вам всем.</w:t>
      </w:r>
    </w:p>
    <w:p w:rsidR="00A92E38" w:rsidRPr="00E01FBC" w:rsidRDefault="00A92E38" w:rsidP="00E01FBC">
      <w:pPr>
        <w:rPr>
          <w:i/>
          <w:sz w:val="28"/>
          <w:szCs w:val="28"/>
        </w:rPr>
      </w:pPr>
    </w:p>
    <w:sectPr w:rsidR="00A92E38" w:rsidRPr="00E01FBC" w:rsidSect="00D17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05E" w:rsidRDefault="0018605E" w:rsidP="00D42999">
      <w:pPr>
        <w:spacing w:after="0" w:line="240" w:lineRule="auto"/>
      </w:pPr>
      <w:r>
        <w:separator/>
      </w:r>
    </w:p>
  </w:endnote>
  <w:endnote w:type="continuationSeparator" w:id="1">
    <w:p w:rsidR="0018605E" w:rsidRDefault="0018605E" w:rsidP="00D4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05E" w:rsidRDefault="0018605E" w:rsidP="00D42999">
      <w:pPr>
        <w:spacing w:after="0" w:line="240" w:lineRule="auto"/>
      </w:pPr>
      <w:r>
        <w:separator/>
      </w:r>
    </w:p>
  </w:footnote>
  <w:footnote w:type="continuationSeparator" w:id="1">
    <w:p w:rsidR="0018605E" w:rsidRDefault="0018605E" w:rsidP="00D42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42999"/>
    <w:rsid w:val="00116930"/>
    <w:rsid w:val="0018605E"/>
    <w:rsid w:val="002B1DA6"/>
    <w:rsid w:val="003649A3"/>
    <w:rsid w:val="00501827"/>
    <w:rsid w:val="009E5B1B"/>
    <w:rsid w:val="00A43CF5"/>
    <w:rsid w:val="00A92E38"/>
    <w:rsid w:val="00B108EF"/>
    <w:rsid w:val="00D1750D"/>
    <w:rsid w:val="00D42999"/>
    <w:rsid w:val="00E0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999"/>
    <w:rPr>
      <w:b/>
      <w:bCs/>
    </w:rPr>
  </w:style>
  <w:style w:type="character" w:customStyle="1" w:styleId="apple-converted-space">
    <w:name w:val="apple-converted-space"/>
    <w:basedOn w:val="a0"/>
    <w:rsid w:val="00D42999"/>
  </w:style>
  <w:style w:type="paragraph" w:styleId="a4">
    <w:name w:val="header"/>
    <w:basedOn w:val="a"/>
    <w:link w:val="a5"/>
    <w:uiPriority w:val="99"/>
    <w:semiHidden/>
    <w:unhideWhenUsed/>
    <w:rsid w:val="00D4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2999"/>
  </w:style>
  <w:style w:type="paragraph" w:styleId="a6">
    <w:name w:val="footer"/>
    <w:basedOn w:val="a"/>
    <w:link w:val="a7"/>
    <w:uiPriority w:val="99"/>
    <w:semiHidden/>
    <w:unhideWhenUsed/>
    <w:rsid w:val="00D4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2999"/>
  </w:style>
  <w:style w:type="paragraph" w:styleId="a8">
    <w:name w:val="No Spacing"/>
    <w:link w:val="a9"/>
    <w:uiPriority w:val="1"/>
    <w:qFormat/>
    <w:rsid w:val="00A43CF5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A43CF5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4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3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2014-05-08T05:32:00Z</dcterms:created>
  <dcterms:modified xsi:type="dcterms:W3CDTF">2014-05-13T12:54:00Z</dcterms:modified>
</cp:coreProperties>
</file>