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4" w:rsidRPr="006A4EE9" w:rsidRDefault="00562E21" w:rsidP="006A4EE9">
      <w:pPr>
        <w:jc w:val="center"/>
        <w:rPr>
          <w:sz w:val="28"/>
          <w:szCs w:val="28"/>
        </w:rPr>
      </w:pPr>
      <w:r w:rsidRPr="006A4EE9">
        <w:rPr>
          <w:sz w:val="28"/>
          <w:szCs w:val="28"/>
        </w:rPr>
        <w:t xml:space="preserve">Государственное Бюджетное Дошкольное Образовательное Учреждение </w:t>
      </w:r>
      <w:r w:rsidR="006A4EE9">
        <w:rPr>
          <w:sz w:val="28"/>
          <w:szCs w:val="28"/>
        </w:rPr>
        <w:t xml:space="preserve">             </w:t>
      </w:r>
      <w:r w:rsidRPr="006A4EE9">
        <w:rPr>
          <w:sz w:val="28"/>
          <w:szCs w:val="28"/>
        </w:rPr>
        <w:t>детский сад № 1</w:t>
      </w:r>
    </w:p>
    <w:p w:rsidR="00562E21" w:rsidRDefault="00562E21">
      <w:pPr>
        <w:rPr>
          <w:sz w:val="44"/>
          <w:szCs w:val="44"/>
        </w:rPr>
      </w:pPr>
    </w:p>
    <w:p w:rsidR="00562E21" w:rsidRDefault="00562E21">
      <w:pPr>
        <w:rPr>
          <w:sz w:val="44"/>
          <w:szCs w:val="44"/>
        </w:rPr>
      </w:pPr>
    </w:p>
    <w:p w:rsidR="00562E21" w:rsidRPr="006A4EE9" w:rsidRDefault="00562E21" w:rsidP="00562E21">
      <w:pPr>
        <w:rPr>
          <w:sz w:val="44"/>
          <w:szCs w:val="44"/>
        </w:rPr>
      </w:pPr>
      <w:r w:rsidRPr="006A4EE9">
        <w:rPr>
          <w:sz w:val="44"/>
          <w:szCs w:val="44"/>
        </w:rPr>
        <w:t xml:space="preserve">     </w:t>
      </w:r>
      <w:r w:rsidR="00F027CA">
        <w:rPr>
          <w:sz w:val="44"/>
          <w:szCs w:val="44"/>
        </w:rPr>
        <w:t xml:space="preserve">                          Статья</w:t>
      </w:r>
      <w:bookmarkStart w:id="0" w:name="_GoBack"/>
      <w:bookmarkEnd w:id="0"/>
    </w:p>
    <w:p w:rsidR="00562E21" w:rsidRPr="006A4EE9" w:rsidRDefault="00562E21" w:rsidP="00562E21">
      <w:pPr>
        <w:rPr>
          <w:sz w:val="48"/>
          <w:szCs w:val="48"/>
        </w:rPr>
      </w:pPr>
      <w:r w:rsidRPr="006A4EE9">
        <w:rPr>
          <w:sz w:val="36"/>
          <w:szCs w:val="36"/>
        </w:rPr>
        <w:t>Тема:</w:t>
      </w:r>
      <w:r>
        <w:rPr>
          <w:sz w:val="44"/>
          <w:szCs w:val="44"/>
        </w:rPr>
        <w:t xml:space="preserve"> </w:t>
      </w:r>
      <w:r w:rsidRPr="006A4EE9">
        <w:rPr>
          <w:sz w:val="48"/>
          <w:szCs w:val="48"/>
        </w:rPr>
        <w:t>«Взаимодействие с родителями по созданию комфортного климата дома и в саду для приобщения детей к здоровому образу жизни».</w:t>
      </w:r>
    </w:p>
    <w:p w:rsidR="00562E21" w:rsidRDefault="00562E21" w:rsidP="00562E21">
      <w:pPr>
        <w:rPr>
          <w:sz w:val="44"/>
          <w:szCs w:val="44"/>
        </w:rPr>
      </w:pPr>
    </w:p>
    <w:p w:rsidR="00562E21" w:rsidRDefault="00562E21" w:rsidP="00562E21">
      <w:pPr>
        <w:rPr>
          <w:sz w:val="44"/>
          <w:szCs w:val="44"/>
        </w:rPr>
      </w:pPr>
    </w:p>
    <w:p w:rsidR="00562E21" w:rsidRDefault="00562E21" w:rsidP="00562E21">
      <w:pPr>
        <w:rPr>
          <w:sz w:val="44"/>
          <w:szCs w:val="44"/>
        </w:rPr>
      </w:pPr>
    </w:p>
    <w:p w:rsidR="00562E21" w:rsidRPr="006A4EE9" w:rsidRDefault="00562E21" w:rsidP="00562E21">
      <w:pPr>
        <w:jc w:val="right"/>
        <w:rPr>
          <w:sz w:val="32"/>
          <w:szCs w:val="32"/>
        </w:rPr>
      </w:pPr>
      <w:r w:rsidRPr="006A4EE9">
        <w:rPr>
          <w:sz w:val="32"/>
          <w:szCs w:val="32"/>
        </w:rPr>
        <w:t xml:space="preserve">                                         Подготовила                                                                          воспитатель младшей группы:</w:t>
      </w:r>
    </w:p>
    <w:p w:rsidR="00562E21" w:rsidRPr="006A4EE9" w:rsidRDefault="00562E21" w:rsidP="00562E21">
      <w:pPr>
        <w:jc w:val="right"/>
        <w:rPr>
          <w:sz w:val="40"/>
          <w:szCs w:val="40"/>
        </w:rPr>
      </w:pPr>
      <w:proofErr w:type="spellStart"/>
      <w:r w:rsidRPr="006A4EE9">
        <w:rPr>
          <w:sz w:val="40"/>
          <w:szCs w:val="40"/>
        </w:rPr>
        <w:t>Л.В.Архипова</w:t>
      </w:r>
      <w:proofErr w:type="spellEnd"/>
    </w:p>
    <w:p w:rsidR="00562E21" w:rsidRDefault="00562E21" w:rsidP="00562E21">
      <w:pPr>
        <w:jc w:val="right"/>
        <w:rPr>
          <w:sz w:val="44"/>
          <w:szCs w:val="44"/>
        </w:rPr>
      </w:pPr>
    </w:p>
    <w:p w:rsidR="00562E21" w:rsidRDefault="00562E21" w:rsidP="00562E21">
      <w:pPr>
        <w:jc w:val="right"/>
        <w:rPr>
          <w:sz w:val="44"/>
          <w:szCs w:val="44"/>
        </w:rPr>
      </w:pPr>
    </w:p>
    <w:p w:rsidR="00562E21" w:rsidRDefault="00562E21" w:rsidP="00562E21">
      <w:pPr>
        <w:jc w:val="right"/>
        <w:rPr>
          <w:sz w:val="44"/>
          <w:szCs w:val="44"/>
        </w:rPr>
      </w:pPr>
    </w:p>
    <w:p w:rsidR="00562E21" w:rsidRPr="006A4EE9" w:rsidRDefault="00562E21" w:rsidP="00562E21">
      <w:pPr>
        <w:jc w:val="center"/>
        <w:rPr>
          <w:sz w:val="32"/>
          <w:szCs w:val="32"/>
        </w:rPr>
      </w:pPr>
      <w:r w:rsidRPr="006A4EE9">
        <w:rPr>
          <w:sz w:val="32"/>
          <w:szCs w:val="32"/>
        </w:rPr>
        <w:t>2013г.</w:t>
      </w:r>
    </w:p>
    <w:p w:rsidR="009B367C" w:rsidRPr="006A4EE9" w:rsidRDefault="009B367C" w:rsidP="009B367C">
      <w:pPr>
        <w:rPr>
          <w:sz w:val="28"/>
          <w:szCs w:val="28"/>
        </w:rPr>
      </w:pPr>
      <w:r w:rsidRPr="006A4EE9">
        <w:rPr>
          <w:sz w:val="28"/>
          <w:szCs w:val="28"/>
        </w:rPr>
        <w:lastRenderedPageBreak/>
        <w:t>В Уставе Всемирной Организации Здравоохранения говорится, что здоровье – это не только отсутствие болезней или физических дефектов, но и полное физическое, психическое и социальное благополучие.</w:t>
      </w:r>
    </w:p>
    <w:p w:rsidR="009B367C" w:rsidRPr="006A4EE9" w:rsidRDefault="009B367C" w:rsidP="009B367C">
      <w:pPr>
        <w:rPr>
          <w:sz w:val="28"/>
          <w:szCs w:val="28"/>
        </w:rPr>
      </w:pPr>
      <w:r w:rsidRPr="006A4EE9">
        <w:rPr>
          <w:sz w:val="28"/>
          <w:szCs w:val="28"/>
        </w:rPr>
        <w:t>В Законе РФ «Об образовании» говорится, что «родители являются первыми педагогами и обязаны заложить в ребенке основы физического, психического и интеллектуального развития личности в раннем детском возрасте» [1, с.22].  Семья для ребенка – это первая и иногда почти единственная среда, формирующая его образ жизни.  </w:t>
      </w:r>
    </w:p>
    <w:p w:rsidR="009B367C" w:rsidRPr="006A4EE9" w:rsidRDefault="009B367C" w:rsidP="009B367C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Сегодня в основе новой философии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 [2]. Признание приоритета семейного воспитания требует новых линий отношений семьи и дошкольного учреждения. Новизна этих отношений определяется понятиями «сотрудничество» и «взаимодействие». </w:t>
      </w:r>
      <w:r w:rsidRPr="006A4EE9">
        <w:rPr>
          <w:sz w:val="28"/>
          <w:szCs w:val="28"/>
          <w:lang w:val="en-US"/>
        </w:rPr>
        <w:t> </w:t>
      </w:r>
    </w:p>
    <w:p w:rsidR="00C56BAF" w:rsidRPr="006A4EE9" w:rsidRDefault="00C56BAF" w:rsidP="00C56BAF">
      <w:pPr>
        <w:rPr>
          <w:sz w:val="28"/>
          <w:szCs w:val="28"/>
        </w:rPr>
      </w:pPr>
      <w:r w:rsidRPr="006A4EE9">
        <w:rPr>
          <w:sz w:val="28"/>
          <w:szCs w:val="28"/>
        </w:rPr>
        <w:t>Исходя из принципа «здоровый ребенок + умный + желающий + умеющий = успешный ребенок», мы должны совместными усилиями всех специалистов ДОУ и родителей осуществлять комплекс воспитательных и профилактических мер, направленных на укрепление здоровья растущего организма. К традиционным формам педагогического труда добавляется новый аспект – формирование здорового образа жизни.</w:t>
      </w:r>
    </w:p>
    <w:p w:rsidR="00C56BAF" w:rsidRPr="006A4EE9" w:rsidRDefault="00C56BAF" w:rsidP="00C56BAF">
      <w:pPr>
        <w:rPr>
          <w:sz w:val="28"/>
          <w:szCs w:val="28"/>
        </w:rPr>
      </w:pPr>
      <w:r w:rsidRPr="006A4EE9">
        <w:rPr>
          <w:sz w:val="28"/>
          <w:szCs w:val="28"/>
        </w:rPr>
        <w:t>Изучая современную литературу, периодическую печать, специальную литературу, статьи дошкольных изданий, можно сделать  вывод, обобщающий характеристики семейных отношений в современной семье:</w:t>
      </w:r>
    </w:p>
    <w:p w:rsidR="00C56BAF" w:rsidRPr="006A4EE9" w:rsidRDefault="00C56BAF" w:rsidP="00C56BAF">
      <w:pPr>
        <w:numPr>
          <w:ilvl w:val="0"/>
          <w:numId w:val="1"/>
        </w:numPr>
        <w:rPr>
          <w:sz w:val="28"/>
          <w:szCs w:val="28"/>
        </w:rPr>
      </w:pPr>
      <w:r w:rsidRPr="006A4EE9">
        <w:rPr>
          <w:sz w:val="28"/>
          <w:szCs w:val="28"/>
        </w:rPr>
        <w:t>Современные родители – это родители, воспитанные поколением, когда отечественная педагогика делала ставку на познавательное, а не на эмоциональное развитие.</w:t>
      </w:r>
    </w:p>
    <w:p w:rsidR="00C56BAF" w:rsidRPr="006A4EE9" w:rsidRDefault="00C56BAF" w:rsidP="00C56BAF">
      <w:pPr>
        <w:numPr>
          <w:ilvl w:val="0"/>
          <w:numId w:val="1"/>
        </w:numPr>
        <w:rPr>
          <w:sz w:val="28"/>
          <w:szCs w:val="28"/>
        </w:rPr>
      </w:pPr>
      <w:r w:rsidRPr="006A4EE9">
        <w:rPr>
          <w:sz w:val="28"/>
          <w:szCs w:val="28"/>
        </w:rPr>
        <w:t>Особенность современной семьи связана с поиском заработка, перегрузкой на работе, сокращением свободного времени у родителей – все это приводит к ухудшению их физического и психического состояния, повышенной раздражительности, утомляемости и стрессам.</w:t>
      </w:r>
    </w:p>
    <w:p w:rsidR="00C56BAF" w:rsidRPr="006A4EE9" w:rsidRDefault="00C56BAF" w:rsidP="00C56BAF">
      <w:pPr>
        <w:numPr>
          <w:ilvl w:val="0"/>
          <w:numId w:val="1"/>
        </w:numPr>
        <w:rPr>
          <w:sz w:val="28"/>
          <w:szCs w:val="28"/>
        </w:rPr>
      </w:pPr>
      <w:r w:rsidRPr="006A4EE9">
        <w:rPr>
          <w:sz w:val="28"/>
          <w:szCs w:val="28"/>
        </w:rPr>
        <w:t xml:space="preserve">Свои эмоции родители привычно выплескивают на детей, при этом в вину ребенка ставят как внешние проблемы, так и домашние </w:t>
      </w:r>
      <w:r w:rsidRPr="006A4EE9">
        <w:rPr>
          <w:sz w:val="28"/>
          <w:szCs w:val="28"/>
        </w:rPr>
        <w:lastRenderedPageBreak/>
        <w:t>неурядицы. Ребенок попадает в ситуацию полной зависимости от настроения, эмоций и реакций родителей, что сказывается на его психическом здоровье.</w:t>
      </w:r>
    </w:p>
    <w:p w:rsidR="00C56BAF" w:rsidRPr="006A4EE9" w:rsidRDefault="00C56BAF" w:rsidP="00C56BAF">
      <w:pPr>
        <w:rPr>
          <w:sz w:val="28"/>
          <w:szCs w:val="28"/>
        </w:rPr>
      </w:pPr>
      <w:r w:rsidRPr="006A4EE9">
        <w:rPr>
          <w:sz w:val="28"/>
          <w:szCs w:val="28"/>
        </w:rPr>
        <w:t>Исходя из этого, детский сад, на фоне углубляющегося кризиса семейных отношений, рассматривается «оазисом» покоя и эмоциональной передышки.</w:t>
      </w:r>
    </w:p>
    <w:p w:rsidR="00C56BAF" w:rsidRPr="006A4EE9" w:rsidRDefault="00C56BAF" w:rsidP="00C56BAF">
      <w:pPr>
        <w:rPr>
          <w:sz w:val="28"/>
          <w:szCs w:val="28"/>
        </w:rPr>
      </w:pPr>
    </w:p>
    <w:p w:rsidR="00C56BAF" w:rsidRPr="006A4EE9" w:rsidRDefault="00C56BAF" w:rsidP="00C56BAF">
      <w:pPr>
        <w:rPr>
          <w:sz w:val="28"/>
          <w:szCs w:val="28"/>
        </w:rPr>
      </w:pPr>
      <w:r w:rsidRPr="006A4EE9">
        <w:rPr>
          <w:sz w:val="28"/>
          <w:szCs w:val="28"/>
        </w:rPr>
        <w:t>А ведь,  каждый родитель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ЗОЖ –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оттого, что живешь.</w:t>
      </w:r>
    </w:p>
    <w:p w:rsidR="000410B7" w:rsidRPr="006A4EE9" w:rsidRDefault="000410B7" w:rsidP="000410B7">
      <w:pPr>
        <w:rPr>
          <w:sz w:val="28"/>
          <w:szCs w:val="28"/>
        </w:rPr>
      </w:pPr>
      <w:proofErr w:type="gramStart"/>
      <w:r w:rsidRPr="006A4EE9">
        <w:rPr>
          <w:sz w:val="28"/>
          <w:szCs w:val="28"/>
        </w:rPr>
        <w:t>Гигиеническое и педагогическое просвещение родителей, повышение их грамотности в вопросах воспитания и укрепления здоровья дошкольников может осуществл</w:t>
      </w:r>
      <w:r w:rsidR="006A4EE9">
        <w:rPr>
          <w:sz w:val="28"/>
          <w:szCs w:val="28"/>
        </w:rPr>
        <w:t>яться в разнообразных формах [8)</w:t>
      </w:r>
      <w:r w:rsidRPr="006A4EE9">
        <w:rPr>
          <w:sz w:val="28"/>
          <w:szCs w:val="28"/>
        </w:rPr>
        <w:t>.</w:t>
      </w:r>
      <w:proofErr w:type="gramEnd"/>
      <w:r w:rsidRPr="006A4EE9">
        <w:rPr>
          <w:sz w:val="28"/>
          <w:szCs w:val="28"/>
        </w:rPr>
        <w:t xml:space="preserve">  Для решения  поставленных задач предлагаются  следующие формы работы с родителями: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Дни открытых дверей для просмотра родителями физкультурно-оздоровительной работы проводимой в детском саду с детьми: физкультурных занятий, уроков здоровья, утренних, корригирующих, бодрящих гимнастик, дыхательных упражнений, гимнастики для глаз,  и т.п.;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Совместные с родителями спортивные праздники и досуги;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Дни здоровья;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Выпуск газеты;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Родительские собрания;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Индивидуальные беседы и консультации;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Наглядная информация;</w:t>
      </w:r>
    </w:p>
    <w:p w:rsidR="000410B7" w:rsidRPr="006A4EE9" w:rsidRDefault="000410B7" w:rsidP="000410B7">
      <w:pPr>
        <w:numPr>
          <w:ilvl w:val="0"/>
          <w:numId w:val="2"/>
        </w:numPr>
        <w:rPr>
          <w:sz w:val="28"/>
          <w:szCs w:val="28"/>
        </w:rPr>
      </w:pPr>
      <w:r w:rsidRPr="006A4EE9">
        <w:rPr>
          <w:sz w:val="28"/>
          <w:szCs w:val="28"/>
        </w:rPr>
        <w:t>Анкетирование.</w:t>
      </w:r>
    </w:p>
    <w:p w:rsidR="000410B7" w:rsidRPr="006A4EE9" w:rsidRDefault="000410B7" w:rsidP="000410B7">
      <w:pPr>
        <w:ind w:left="720"/>
        <w:rPr>
          <w:sz w:val="28"/>
          <w:szCs w:val="28"/>
        </w:rPr>
      </w:pPr>
    </w:p>
    <w:p w:rsidR="000410B7" w:rsidRPr="006A4EE9" w:rsidRDefault="000410B7" w:rsidP="000410B7">
      <w:pPr>
        <w:rPr>
          <w:sz w:val="28"/>
          <w:szCs w:val="28"/>
        </w:rPr>
      </w:pPr>
      <w:proofErr w:type="gramStart"/>
      <w:r w:rsidRPr="006A4EE9">
        <w:rPr>
          <w:sz w:val="28"/>
          <w:szCs w:val="28"/>
        </w:rPr>
        <w:lastRenderedPageBreak/>
        <w:t>Образовательный процесс в  детском саду по приобщению детей к здоровому образу жизни, помимо традиционных форм физкультурно-оздоровительной работы, может включать проведение дней здоровья,  викторины на оздоровительную тематику, чтение художественной литературы, знакомство детей  с традициями и культурой русского народа, с родным городом, с правилами поведения в группе, на улице,  с этикетом,  с правилами взаимоотношений среди людей  и т.д.  </w:t>
      </w:r>
      <w:proofErr w:type="gramEnd"/>
    </w:p>
    <w:p w:rsidR="007E7987" w:rsidRPr="006A4EE9" w:rsidRDefault="007E7987" w:rsidP="000410B7">
      <w:pPr>
        <w:rPr>
          <w:sz w:val="28"/>
          <w:szCs w:val="28"/>
        </w:rPr>
      </w:pP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>Также  для формирования здорового образа жизни можно придерживаться следующих направлений при создании предметно-развивающей среды: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·                   </w:t>
      </w:r>
      <w:r w:rsidRPr="006A4EE9">
        <w:rPr>
          <w:i/>
          <w:sz w:val="28"/>
          <w:szCs w:val="28"/>
        </w:rPr>
        <w:t>Привитие стойких культурно-гигиенических навыков:</w:t>
      </w:r>
      <w:r w:rsidRPr="006A4EE9">
        <w:rPr>
          <w:sz w:val="28"/>
          <w:szCs w:val="28"/>
        </w:rPr>
        <w:t xml:space="preserve"> в комнатах для умывания размещены алгоритмы умывания, красивые кармашки для хранения расчесок.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·                   </w:t>
      </w:r>
      <w:r w:rsidRPr="006A4EE9">
        <w:rPr>
          <w:i/>
          <w:sz w:val="28"/>
          <w:szCs w:val="28"/>
        </w:rPr>
        <w:t>Развитие представлений о строении своего тела:</w:t>
      </w:r>
      <w:r w:rsidRPr="006A4EE9">
        <w:rPr>
          <w:sz w:val="28"/>
          <w:szCs w:val="28"/>
        </w:rPr>
        <w:t xml:space="preserve"> в специально оборудованных уголках находится: иллюстративный материал, дидактические игры, художественная литература, энциклопедии,  плакаты. </w:t>
      </w:r>
      <w:r w:rsidRPr="006A4EE9">
        <w:rPr>
          <w:i/>
          <w:sz w:val="28"/>
          <w:szCs w:val="28"/>
        </w:rPr>
        <w:t>Обучение навыкам безопасного поведения:</w:t>
      </w:r>
      <w:r w:rsidRPr="006A4EE9">
        <w:rPr>
          <w:sz w:val="28"/>
          <w:szCs w:val="28"/>
        </w:rPr>
        <w:t xml:space="preserve">  иллюстративный материал, дидактические игры.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·                   </w:t>
      </w:r>
      <w:r w:rsidRPr="006A4EE9">
        <w:rPr>
          <w:i/>
          <w:sz w:val="28"/>
          <w:szCs w:val="28"/>
        </w:rPr>
        <w:t xml:space="preserve">Формирование представлений об окружающей среде: </w:t>
      </w:r>
      <w:r w:rsidRPr="006A4EE9">
        <w:rPr>
          <w:sz w:val="28"/>
          <w:szCs w:val="28"/>
        </w:rPr>
        <w:t>в уголке природы находятся: настольно-печатные игры, дидактические игры природоведческого содержания: природный материал, оборудование по уходу за растениями, календари погоды, энциклопедии, оборудование для детского экспериментирования и исследовательской деятельности,</w:t>
      </w:r>
      <w:r w:rsidRPr="006A4EE9">
        <w:rPr>
          <w:i/>
          <w:sz w:val="28"/>
          <w:szCs w:val="28"/>
        </w:rPr>
        <w:t xml:space="preserve"> </w:t>
      </w:r>
      <w:r w:rsidRPr="006A4EE9">
        <w:rPr>
          <w:sz w:val="28"/>
          <w:szCs w:val="28"/>
        </w:rPr>
        <w:t>растения подобраны в соответствии с возрастом детей, и индивидуальной переносимостью; у каждого растения табличка с пиктограммой об условиях содержания, аквариумы с рыбками (служат не только для наблюдений, но и как средство релаксации).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·                   </w:t>
      </w:r>
      <w:r w:rsidRPr="006A4EE9">
        <w:rPr>
          <w:i/>
          <w:sz w:val="28"/>
          <w:szCs w:val="28"/>
        </w:rPr>
        <w:t>Формирование представлений о том, что вредно, что полезно для организма:</w:t>
      </w:r>
      <w:r w:rsidRPr="006A4EE9">
        <w:rPr>
          <w:sz w:val="28"/>
          <w:szCs w:val="28"/>
        </w:rPr>
        <w:t xml:space="preserve"> иллюстративный материал по данной теме, дидактические игры, альбомы с рисунками и фотографиями любимых и полезных продуктов питания.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lastRenderedPageBreak/>
        <w:t xml:space="preserve">·                   </w:t>
      </w:r>
      <w:r w:rsidRPr="006A4EE9">
        <w:rPr>
          <w:i/>
          <w:sz w:val="28"/>
          <w:szCs w:val="28"/>
        </w:rPr>
        <w:t>Формирование привычки в ежедневных физических упражнениях:</w:t>
      </w:r>
      <w:r w:rsidRPr="006A4EE9">
        <w:rPr>
          <w:sz w:val="28"/>
          <w:szCs w:val="28"/>
        </w:rPr>
        <w:t xml:space="preserve"> передвижные уголки с мелким физкультурным оборудованием и атрибутами (в зависимости от возрастной группы).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> 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>Спортивно-оздоровительная предметная среда помогает содействовать решению как специфических задач развития двигательной активности, моторики детей, так и задач гармоничного развития.</w:t>
      </w:r>
    </w:p>
    <w:p w:rsidR="00C56BAF" w:rsidRPr="006A4EE9" w:rsidRDefault="00C56BAF" w:rsidP="00C56BAF">
      <w:pPr>
        <w:rPr>
          <w:sz w:val="28"/>
          <w:szCs w:val="28"/>
        </w:rPr>
      </w:pP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>Физическая культура является частью общечеловеческой культуры и рассматривается как основа формирования здорового образа жизни ребенка. В результате происходит созревание и совершенствование жизненно важных физиологических систем организма дошкольника, повышаются его адаптивные возможности и устойчивость к внешним воздействиям, приобретаются необходимые двигательные умения и навыки, физические качества, формируется личность в целом.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 Вариативность предметно-развивающей среды заключается в создании новых условий: за счет смены материала и оборудования, рационального чередования.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Психология дошкольника такова, что все должно быть освоено и закреплено им в практической деятельности. </w:t>
      </w:r>
    </w:p>
    <w:p w:rsidR="007E7987" w:rsidRPr="006A4EE9" w:rsidRDefault="007E7987" w:rsidP="007E7987">
      <w:pPr>
        <w:rPr>
          <w:sz w:val="28"/>
          <w:szCs w:val="28"/>
        </w:rPr>
      </w:pPr>
      <w:r w:rsidRPr="006A4EE9">
        <w:rPr>
          <w:sz w:val="28"/>
          <w:szCs w:val="28"/>
        </w:rPr>
        <w:t>Среда должна выполнять не только  образовательную, развивающую, воспитывающую, стимулирующую, организационную, коммуникативную функции,  но самое главное – она должна работать на развитие самостоятельности и самодеятельности ребенка.</w:t>
      </w:r>
    </w:p>
    <w:p w:rsidR="007E7987" w:rsidRPr="006A4EE9" w:rsidRDefault="007E7987" w:rsidP="007E7987">
      <w:pPr>
        <w:rPr>
          <w:i/>
          <w:sz w:val="28"/>
          <w:szCs w:val="28"/>
        </w:rPr>
      </w:pPr>
      <w:r w:rsidRPr="006A4EE9">
        <w:rPr>
          <w:sz w:val="28"/>
          <w:szCs w:val="28"/>
        </w:rPr>
        <w:t xml:space="preserve">В.А. Сухомлинский: </w:t>
      </w:r>
      <w:r w:rsidRPr="006A4EE9">
        <w:rPr>
          <w:i/>
          <w:sz w:val="28"/>
          <w:szCs w:val="28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7E7987" w:rsidRPr="006A4EE9" w:rsidRDefault="007E7987" w:rsidP="007E7987">
      <w:pPr>
        <w:rPr>
          <w:sz w:val="28"/>
          <w:szCs w:val="28"/>
        </w:rPr>
      </w:pPr>
    </w:p>
    <w:p w:rsidR="00A72FC4" w:rsidRPr="006A4EE9" w:rsidRDefault="00A72FC4" w:rsidP="00A72FC4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В работе по развитию личности и формированию потребности в здоровом образе жизни у детей должны участвовать, во-первых, семья, включая всех ее членов; во-вторых, ДОУ, где ребенок проводит большую часть активного </w:t>
      </w:r>
      <w:r w:rsidRPr="006A4EE9">
        <w:rPr>
          <w:sz w:val="28"/>
          <w:szCs w:val="28"/>
        </w:rPr>
        <w:lastRenderedPageBreak/>
        <w:t>времени. А успех взаимодействия в психолого-педагогической системе «педагог – ребенок – родитель» зависит от системы взаимодействия участников этого процесса.</w:t>
      </w:r>
    </w:p>
    <w:p w:rsidR="00A72FC4" w:rsidRPr="006A4EE9" w:rsidRDefault="00A72FC4" w:rsidP="00A72FC4">
      <w:pPr>
        <w:rPr>
          <w:sz w:val="28"/>
          <w:szCs w:val="28"/>
        </w:rPr>
      </w:pPr>
    </w:p>
    <w:p w:rsidR="006A4EE9" w:rsidRPr="006A4EE9" w:rsidRDefault="006A4EE9" w:rsidP="006A4EE9">
      <w:pPr>
        <w:rPr>
          <w:sz w:val="28"/>
          <w:szCs w:val="28"/>
        </w:rPr>
      </w:pPr>
      <w:r w:rsidRPr="006A4EE9">
        <w:rPr>
          <w:sz w:val="28"/>
          <w:szCs w:val="28"/>
        </w:rPr>
        <w:t xml:space="preserve">Следовательно, вовлечение родителей в орбиту педагогической деятельности, их заинтересованное участие в </w:t>
      </w:r>
      <w:proofErr w:type="spellStart"/>
      <w:r w:rsidRPr="006A4EE9">
        <w:rPr>
          <w:sz w:val="28"/>
          <w:szCs w:val="28"/>
        </w:rPr>
        <w:t>воспитательно</w:t>
      </w:r>
      <w:proofErr w:type="spellEnd"/>
      <w:r w:rsidRPr="006A4EE9">
        <w:rPr>
          <w:sz w:val="28"/>
          <w:szCs w:val="28"/>
        </w:rPr>
        <w:t>-образовательном процессе важно не потому, что этого хотим мы, а потому, что это необходимо для развития их собственного ребенка.</w:t>
      </w:r>
    </w:p>
    <w:p w:rsidR="006A4EE9" w:rsidRPr="006A4EE9" w:rsidRDefault="006A4EE9" w:rsidP="006A4EE9">
      <w:pPr>
        <w:rPr>
          <w:sz w:val="28"/>
          <w:szCs w:val="28"/>
        </w:rPr>
      </w:pPr>
      <w:proofErr w:type="gramStart"/>
      <w:r w:rsidRPr="006A4EE9">
        <w:rPr>
          <w:sz w:val="28"/>
          <w:szCs w:val="28"/>
        </w:rPr>
        <w:t>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9B367C" w:rsidRPr="00562E21" w:rsidRDefault="009B367C" w:rsidP="009B367C">
      <w:pPr>
        <w:rPr>
          <w:sz w:val="44"/>
          <w:szCs w:val="44"/>
        </w:rPr>
      </w:pPr>
    </w:p>
    <w:sectPr w:rsidR="009B367C" w:rsidRPr="0056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B9C"/>
    <w:multiLevelType w:val="multilevel"/>
    <w:tmpl w:val="1164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850CD"/>
    <w:multiLevelType w:val="multilevel"/>
    <w:tmpl w:val="15D8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21"/>
    <w:rsid w:val="000410B7"/>
    <w:rsid w:val="00562E21"/>
    <w:rsid w:val="006A4EE9"/>
    <w:rsid w:val="00755F87"/>
    <w:rsid w:val="007E7987"/>
    <w:rsid w:val="009B367C"/>
    <w:rsid w:val="00A72FC4"/>
    <w:rsid w:val="00B51C74"/>
    <w:rsid w:val="00C56BAF"/>
    <w:rsid w:val="00F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2013-01-27T08:05:00Z</dcterms:created>
  <dcterms:modified xsi:type="dcterms:W3CDTF">2013-10-25T16:34:00Z</dcterms:modified>
</cp:coreProperties>
</file>