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41" w:rsidRDefault="00750341"/>
    <w:p w:rsidR="00660027" w:rsidRPr="007430EB" w:rsidRDefault="00660027" w:rsidP="007430EB">
      <w:pPr>
        <w:jc w:val="center"/>
        <w:rPr>
          <w:b/>
          <w:sz w:val="32"/>
          <w:szCs w:val="32"/>
        </w:rPr>
      </w:pPr>
      <w:r w:rsidRPr="007430EB">
        <w:rPr>
          <w:b/>
          <w:sz w:val="32"/>
          <w:szCs w:val="32"/>
        </w:rPr>
        <w:t xml:space="preserve">К О Н С </w:t>
      </w:r>
      <w:proofErr w:type="gramStart"/>
      <w:r w:rsidRPr="007430EB">
        <w:rPr>
          <w:b/>
          <w:sz w:val="32"/>
          <w:szCs w:val="32"/>
        </w:rPr>
        <w:t>П</w:t>
      </w:r>
      <w:proofErr w:type="gramEnd"/>
      <w:r w:rsidRPr="007430EB">
        <w:rPr>
          <w:b/>
          <w:sz w:val="32"/>
          <w:szCs w:val="32"/>
        </w:rPr>
        <w:t xml:space="preserve"> Е К Т  З А Н Я Т И Я</w:t>
      </w:r>
    </w:p>
    <w:p w:rsidR="00660027" w:rsidRPr="007430EB" w:rsidRDefault="00660027" w:rsidP="007430EB">
      <w:pPr>
        <w:jc w:val="center"/>
        <w:rPr>
          <w:sz w:val="28"/>
          <w:szCs w:val="28"/>
        </w:rPr>
      </w:pPr>
      <w:r w:rsidRPr="007430EB">
        <w:rPr>
          <w:sz w:val="28"/>
          <w:szCs w:val="28"/>
        </w:rPr>
        <w:t>по декоративному рисованию</w:t>
      </w:r>
    </w:p>
    <w:p w:rsidR="00660027" w:rsidRPr="007430EB" w:rsidRDefault="00660027" w:rsidP="007430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0EB">
        <w:rPr>
          <w:rFonts w:ascii="Times New Roman" w:hAnsi="Times New Roman" w:cs="Times New Roman"/>
          <w:b/>
          <w:sz w:val="32"/>
          <w:szCs w:val="32"/>
        </w:rPr>
        <w:t xml:space="preserve">М А Т </w:t>
      </w:r>
      <w:proofErr w:type="gramStart"/>
      <w:r w:rsidRPr="007430EB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430EB">
        <w:rPr>
          <w:rFonts w:ascii="Times New Roman" w:hAnsi="Times New Roman" w:cs="Times New Roman"/>
          <w:b/>
          <w:sz w:val="32"/>
          <w:szCs w:val="32"/>
        </w:rPr>
        <w:t xml:space="preserve"> Е Ш К А</w:t>
      </w:r>
    </w:p>
    <w:p w:rsidR="007430EB" w:rsidRDefault="007430EB" w:rsidP="007430EB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660027" w:rsidRPr="007430EB">
        <w:rPr>
          <w:sz w:val="28"/>
          <w:szCs w:val="28"/>
        </w:rPr>
        <w:t xml:space="preserve"> старшей группе № 9 ГБДОУ детский сад 19 Красносельского района</w:t>
      </w:r>
    </w:p>
    <w:p w:rsidR="00660027" w:rsidRPr="007430EB" w:rsidRDefault="00660027" w:rsidP="007430EB">
      <w:pPr>
        <w:jc w:val="center"/>
        <w:rPr>
          <w:sz w:val="28"/>
          <w:szCs w:val="28"/>
        </w:rPr>
      </w:pPr>
      <w:r w:rsidRPr="007430EB">
        <w:rPr>
          <w:sz w:val="28"/>
          <w:szCs w:val="28"/>
        </w:rPr>
        <w:t xml:space="preserve"> г. Санкт-Петербурга</w:t>
      </w:r>
    </w:p>
    <w:p w:rsidR="00660027" w:rsidRDefault="00660027">
      <w:bookmarkStart w:id="0" w:name="_GoBack"/>
      <w:bookmarkEnd w:id="0"/>
    </w:p>
    <w:p w:rsidR="00660027" w:rsidRPr="007430EB" w:rsidRDefault="00660027">
      <w:pPr>
        <w:rPr>
          <w:rFonts w:ascii="Times New Roman" w:hAnsi="Times New Roman" w:cs="Times New Roman"/>
          <w:sz w:val="28"/>
          <w:szCs w:val="28"/>
        </w:rPr>
      </w:pPr>
    </w:p>
    <w:p w:rsidR="00660027" w:rsidRPr="007430EB" w:rsidRDefault="00660027">
      <w:pPr>
        <w:rPr>
          <w:rFonts w:ascii="Times New Roman" w:hAnsi="Times New Roman" w:cs="Times New Roman"/>
          <w:sz w:val="28"/>
          <w:szCs w:val="28"/>
        </w:rPr>
      </w:pPr>
      <w:r w:rsidRPr="007430EB">
        <w:rPr>
          <w:rFonts w:ascii="Times New Roman" w:hAnsi="Times New Roman" w:cs="Times New Roman"/>
          <w:b/>
          <w:sz w:val="28"/>
          <w:szCs w:val="28"/>
        </w:rPr>
        <w:t>Цель:</w:t>
      </w:r>
      <w:r w:rsidRPr="007430EB">
        <w:rPr>
          <w:rFonts w:ascii="Times New Roman" w:hAnsi="Times New Roman" w:cs="Times New Roman"/>
          <w:sz w:val="28"/>
          <w:szCs w:val="28"/>
        </w:rPr>
        <w:t xml:space="preserve"> Познакомить детей с матрешкой как видом народной игрушки. Учить рисовать матрешку с натуры. Учить передавать некоторые элементы узора. Развивать глазомер. Чувство цвета, формы, ритма, пропорций. Воспитывать интерес к народной культуре.</w:t>
      </w:r>
    </w:p>
    <w:p w:rsidR="00660027" w:rsidRPr="007430EB" w:rsidRDefault="00660027">
      <w:pPr>
        <w:rPr>
          <w:rFonts w:ascii="Times New Roman" w:hAnsi="Times New Roman" w:cs="Times New Roman"/>
          <w:sz w:val="28"/>
          <w:szCs w:val="28"/>
        </w:rPr>
      </w:pPr>
      <w:r w:rsidRPr="007430E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430EB">
        <w:rPr>
          <w:rFonts w:ascii="Times New Roman" w:hAnsi="Times New Roman" w:cs="Times New Roman"/>
          <w:sz w:val="28"/>
          <w:szCs w:val="28"/>
        </w:rPr>
        <w:t xml:space="preserve"> </w:t>
      </w:r>
      <w:r w:rsidR="00E5148C" w:rsidRPr="007430EB">
        <w:rPr>
          <w:rFonts w:ascii="Times New Roman" w:hAnsi="Times New Roman" w:cs="Times New Roman"/>
          <w:sz w:val="28"/>
          <w:szCs w:val="28"/>
        </w:rPr>
        <w:t xml:space="preserve">Знакомство с разными видами народного декоративно-прикладного искусства. Дидактические игры с матрешками. Раскрашивание в альбомах для детского творчества. </w:t>
      </w:r>
    </w:p>
    <w:p w:rsidR="00E5148C" w:rsidRPr="007430EB" w:rsidRDefault="00E5148C">
      <w:pPr>
        <w:rPr>
          <w:rFonts w:ascii="Times New Roman" w:hAnsi="Times New Roman" w:cs="Times New Roman"/>
          <w:sz w:val="28"/>
          <w:szCs w:val="28"/>
        </w:rPr>
      </w:pPr>
      <w:r w:rsidRPr="007430EB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7430EB">
        <w:rPr>
          <w:rFonts w:ascii="Times New Roman" w:hAnsi="Times New Roman" w:cs="Times New Roman"/>
          <w:sz w:val="28"/>
          <w:szCs w:val="28"/>
        </w:rPr>
        <w:t>Листы бумаги белого цвета, гуашевые краски простые карандаши для контурного рисунка, банки с водой, салфетки. Матрешки для натуры.</w:t>
      </w:r>
    </w:p>
    <w:p w:rsidR="00344BB5" w:rsidRPr="007430EB" w:rsidRDefault="00E5148C">
      <w:pPr>
        <w:rPr>
          <w:rFonts w:ascii="Times New Roman" w:hAnsi="Times New Roman" w:cs="Times New Roman"/>
          <w:sz w:val="28"/>
          <w:szCs w:val="28"/>
        </w:rPr>
      </w:pPr>
      <w:r w:rsidRPr="007430EB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7430EB">
        <w:rPr>
          <w:rFonts w:ascii="Times New Roman" w:hAnsi="Times New Roman" w:cs="Times New Roman"/>
          <w:sz w:val="28"/>
          <w:szCs w:val="28"/>
        </w:rPr>
        <w:t xml:space="preserve"> Воспитатель сообщает тему занятия. Предлагает детям вообразить себя мастерами-игрушечниками. Предлагает детям рассмотреть форму тела, черты лица, красивый узор одежды матрешки.</w:t>
      </w:r>
      <w:r w:rsidR="00344BB5" w:rsidRPr="007430EB">
        <w:rPr>
          <w:rFonts w:ascii="Times New Roman" w:hAnsi="Times New Roman" w:cs="Times New Roman"/>
          <w:sz w:val="28"/>
          <w:szCs w:val="28"/>
        </w:rPr>
        <w:t xml:space="preserve"> </w:t>
      </w:r>
      <w:r w:rsidRPr="007430EB">
        <w:rPr>
          <w:rFonts w:ascii="Times New Roman" w:hAnsi="Times New Roman" w:cs="Times New Roman"/>
          <w:sz w:val="28"/>
          <w:szCs w:val="28"/>
        </w:rPr>
        <w:t>Дети вместе с воспитателем жестами пока</w:t>
      </w:r>
      <w:r w:rsidR="00344BB5" w:rsidRPr="007430EB">
        <w:rPr>
          <w:rFonts w:ascii="Times New Roman" w:hAnsi="Times New Roman" w:cs="Times New Roman"/>
          <w:sz w:val="28"/>
          <w:szCs w:val="28"/>
        </w:rPr>
        <w:t>зывают форму тела матрешки, обращает внимание на расположение рисунка на листе – вертикально. Разбирает – какие детали нужно рисовать толстой кисточкой, а какие тонкой.</w:t>
      </w:r>
    </w:p>
    <w:p w:rsidR="00344BB5" w:rsidRPr="007430EB" w:rsidRDefault="00344BB5">
      <w:pPr>
        <w:rPr>
          <w:rFonts w:ascii="Times New Roman" w:hAnsi="Times New Roman" w:cs="Times New Roman"/>
          <w:sz w:val="28"/>
          <w:szCs w:val="28"/>
        </w:rPr>
      </w:pPr>
      <w:r w:rsidRPr="007430EB">
        <w:rPr>
          <w:rFonts w:ascii="Times New Roman" w:hAnsi="Times New Roman" w:cs="Times New Roman"/>
          <w:sz w:val="28"/>
          <w:szCs w:val="28"/>
        </w:rPr>
        <w:t>Начиная работу дети делают набросок простым карандашом, воспитатель подсказывает где и каким образом нужно подправить</w:t>
      </w:r>
      <w:proofErr w:type="gramStart"/>
      <w:r w:rsidRPr="007430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30EB">
        <w:rPr>
          <w:rFonts w:ascii="Times New Roman" w:hAnsi="Times New Roman" w:cs="Times New Roman"/>
          <w:sz w:val="28"/>
          <w:szCs w:val="28"/>
        </w:rPr>
        <w:t xml:space="preserve">Затем дети выполняют работу гуашевыми красками. </w:t>
      </w:r>
    </w:p>
    <w:p w:rsidR="00E5148C" w:rsidRPr="007430EB" w:rsidRDefault="00344BB5">
      <w:pPr>
        <w:rPr>
          <w:rFonts w:ascii="Times New Roman" w:hAnsi="Times New Roman" w:cs="Times New Roman"/>
          <w:sz w:val="28"/>
          <w:szCs w:val="28"/>
        </w:rPr>
      </w:pPr>
      <w:r w:rsidRPr="007430EB">
        <w:rPr>
          <w:rFonts w:ascii="Times New Roman" w:hAnsi="Times New Roman" w:cs="Times New Roman"/>
          <w:sz w:val="28"/>
          <w:szCs w:val="28"/>
        </w:rPr>
        <w:t xml:space="preserve">В конце занятия рассматриваются все рисунки. Оформляется выставка «Веселый хоровод». </w:t>
      </w:r>
      <w:r w:rsidR="00E5148C" w:rsidRPr="007430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148C" w:rsidRPr="0074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27"/>
    <w:rsid w:val="00344BB5"/>
    <w:rsid w:val="00660027"/>
    <w:rsid w:val="007430EB"/>
    <w:rsid w:val="00750341"/>
    <w:rsid w:val="00E5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2014-11-09T15:10:00Z</dcterms:created>
  <dcterms:modified xsi:type="dcterms:W3CDTF">2014-11-09T17:18:00Z</dcterms:modified>
</cp:coreProperties>
</file>