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7" w:rsidRDefault="00213337" w:rsidP="00213337">
      <w:pPr>
        <w:jc w:val="center"/>
        <w:rPr>
          <w:sz w:val="28"/>
          <w:szCs w:val="28"/>
        </w:rPr>
      </w:pPr>
    </w:p>
    <w:p w:rsidR="00213337" w:rsidRDefault="00213337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F65028" w:rsidRDefault="00F65028" w:rsidP="00213337">
      <w:pPr>
        <w:jc w:val="center"/>
        <w:rPr>
          <w:sz w:val="28"/>
          <w:szCs w:val="28"/>
        </w:rPr>
      </w:pPr>
    </w:p>
    <w:p w:rsidR="00213337" w:rsidRDefault="00213337" w:rsidP="00213337">
      <w:pPr>
        <w:jc w:val="center"/>
        <w:rPr>
          <w:sz w:val="28"/>
          <w:szCs w:val="28"/>
        </w:rPr>
      </w:pPr>
    </w:p>
    <w:p w:rsidR="00213337" w:rsidRDefault="00213337" w:rsidP="00213337">
      <w:pPr>
        <w:jc w:val="center"/>
        <w:rPr>
          <w:sz w:val="28"/>
          <w:szCs w:val="28"/>
        </w:rPr>
      </w:pPr>
    </w:p>
    <w:p w:rsidR="00213337" w:rsidRPr="00DD721D" w:rsidRDefault="00213337" w:rsidP="00213337">
      <w:pPr>
        <w:jc w:val="center"/>
        <w:rPr>
          <w:rFonts w:ascii="Arial Black" w:hAnsi="Arial Black"/>
          <w:sz w:val="36"/>
          <w:szCs w:val="36"/>
        </w:rPr>
      </w:pPr>
      <w:r w:rsidRPr="00DD721D">
        <w:rPr>
          <w:rFonts w:ascii="Arial Black" w:hAnsi="Arial Black"/>
          <w:sz w:val="36"/>
          <w:szCs w:val="36"/>
        </w:rPr>
        <w:t>МАСТЕР - КЛАСС</w:t>
      </w:r>
    </w:p>
    <w:p w:rsidR="00213337" w:rsidRPr="00DD721D" w:rsidRDefault="00213337" w:rsidP="004200BF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b/>
          <w:bCs/>
          <w:sz w:val="32"/>
          <w:szCs w:val="32"/>
        </w:rPr>
        <w:t xml:space="preserve">на тему: </w:t>
      </w:r>
      <w:r w:rsidR="004200BF">
        <w:rPr>
          <w:rFonts w:ascii="Monotype Corsiva" w:hAnsi="Monotype Corsiva" w:cs="Times New Roman"/>
          <w:b/>
          <w:bCs/>
          <w:i/>
          <w:sz w:val="36"/>
          <w:szCs w:val="36"/>
        </w:rPr>
        <w:t>«Дидактические игры как  способ п</w:t>
      </w:r>
      <w:r w:rsidR="004200BF" w:rsidRPr="004200BF">
        <w:rPr>
          <w:rFonts w:ascii="Monotype Corsiva" w:hAnsi="Monotype Corsiva" w:cs="Times New Roman"/>
          <w:b/>
          <w:bCs/>
          <w:i/>
          <w:sz w:val="36"/>
          <w:szCs w:val="36"/>
        </w:rPr>
        <w:t>риобщения детей к народному декоративно-прикладному искусству</w:t>
      </w:r>
      <w:r w:rsidR="004200BF">
        <w:rPr>
          <w:rFonts w:ascii="Monotype Corsiva" w:hAnsi="Monotype Corsiva" w:cs="Times New Roman"/>
          <w:b/>
          <w:bCs/>
          <w:i/>
          <w:sz w:val="36"/>
          <w:szCs w:val="36"/>
        </w:rPr>
        <w:t>»</w:t>
      </w:r>
      <w:r w:rsidR="004200BF" w:rsidRPr="004200BF">
        <w:rPr>
          <w:rFonts w:ascii="Monotype Corsiva" w:hAnsi="Monotype Corsiva" w:cs="Times New Roman"/>
          <w:b/>
          <w:bCs/>
          <w:i/>
          <w:sz w:val="36"/>
          <w:szCs w:val="36"/>
        </w:rPr>
        <w:t xml:space="preserve"> </w:t>
      </w: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b/>
          <w:bCs/>
          <w:sz w:val="32"/>
          <w:szCs w:val="32"/>
        </w:rPr>
      </w:pPr>
    </w:p>
    <w:p w:rsidR="00F65028" w:rsidRDefault="00F65028" w:rsidP="00213337">
      <w:pPr>
        <w:jc w:val="center"/>
        <w:rPr>
          <w:b/>
          <w:bCs/>
          <w:sz w:val="32"/>
          <w:szCs w:val="32"/>
        </w:rPr>
      </w:pPr>
    </w:p>
    <w:p w:rsidR="00F65028" w:rsidRDefault="00F65028" w:rsidP="00213337">
      <w:pPr>
        <w:jc w:val="center"/>
        <w:rPr>
          <w:b/>
          <w:bCs/>
          <w:sz w:val="32"/>
          <w:szCs w:val="32"/>
        </w:rPr>
      </w:pPr>
    </w:p>
    <w:p w:rsidR="00213337" w:rsidRDefault="00213337" w:rsidP="00213337">
      <w:pPr>
        <w:jc w:val="center"/>
        <w:rPr>
          <w:sz w:val="28"/>
          <w:szCs w:val="28"/>
        </w:rPr>
      </w:pPr>
    </w:p>
    <w:p w:rsidR="00213337" w:rsidRPr="00A61AFF" w:rsidRDefault="00213337" w:rsidP="00213337">
      <w:pPr>
        <w:spacing w:after="24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r w:rsidR="004200B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дидактических игр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работе по приобщению детей  к  народному декоративно-прикладному искусству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337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spacing w:after="0" w:line="240" w:lineRule="auto"/>
        <w:ind w:left="-567" w:right="283" w:firstLine="14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Программные задачи: </w:t>
      </w:r>
    </w:p>
    <w:p w:rsidR="00213337" w:rsidRPr="00A61AFF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закрепление знаний о народном творчестве дымковских мастеров;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особенностях росписи дымковских игрушек, об основных элементах и цветовой гамме дымковской росписи; знакомство с символикой русского декоративного искусства и её значением;</w:t>
      </w:r>
    </w:p>
    <w:p w:rsidR="00213337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педагогов с инновационными приемами приобщения детей к народному декоративно-прикладному искусству</w:t>
      </w:r>
    </w:p>
    <w:p w:rsidR="00213337" w:rsidRPr="00A61AFF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вовлечение в художественно-творческую деятельность;</w:t>
      </w:r>
    </w:p>
    <w:p w:rsidR="00213337" w:rsidRPr="00A61AFF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приобщение к эстетической культуре;</w:t>
      </w:r>
    </w:p>
    <w:p w:rsidR="00213337" w:rsidRPr="00A61AFF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духовных качеств, эстетического вкуса;</w:t>
      </w:r>
    </w:p>
    <w:p w:rsidR="00213337" w:rsidRPr="00A61AFF" w:rsidRDefault="00213337" w:rsidP="00213337">
      <w:pPr>
        <w:spacing w:after="12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обмен опытом по обучению детей  декоративно-прикладному творчеству.</w:t>
      </w:r>
    </w:p>
    <w:p w:rsidR="00213337" w:rsidRPr="00A61AFF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3337" w:rsidRPr="00A61AFF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3337" w:rsidRPr="00A9118F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337" w:rsidRDefault="00213337" w:rsidP="00213337">
      <w:pPr>
        <w:spacing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</w:t>
      </w:r>
      <w:r w:rsidRPr="00A61AFF">
        <w:rPr>
          <w:rFonts w:ascii="Times New Roman" w:eastAsia="Times New Roman" w:hAnsi="Times New Roman" w:cs="Times New Roman"/>
          <w:b/>
          <w:bCs/>
          <w:sz w:val="28"/>
          <w:szCs w:val="28"/>
        </w:rPr>
        <w:t>атериалы: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подборка речевого материала по теме «Дымка»;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апки с силуэтным моделированием;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таблицы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элементами народных росписей;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силуэтное изображение дымковской игрушки (формат А3, 2 шт.);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иллюстрированный материал;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изделия декоративно-прикладного искусства;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наглядный материал по работе с родителями на тему «Влияние народного декоративно-прикладного творчества на всестороннее развитие ребенка»;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>материал для изоб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разительной деятельности (гуашь</w:t>
      </w:r>
      <w:r w:rsidRPr="00A61AFF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карандаши, кисти, бумага); </w:t>
      </w:r>
    </w:p>
    <w:p w:rsidR="00213337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-народная музыка; сюрпризные момент (хоровод и частушки в исполнении детей, подарки гостям, изготовленные  детьми);</w:t>
      </w:r>
    </w:p>
    <w:p w:rsidR="00213337" w:rsidRPr="00A61AFF" w:rsidRDefault="00213337" w:rsidP="00213337">
      <w:pPr>
        <w:spacing w:before="100" w:beforeAutospacing="1" w:after="0" w:line="240" w:lineRule="auto"/>
        <w:ind w:left="-567" w:right="283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дидактические игры. </w:t>
      </w:r>
    </w:p>
    <w:p w:rsidR="00213337" w:rsidRDefault="00213337" w:rsidP="00213337">
      <w:pPr>
        <w:jc w:val="center"/>
        <w:rPr>
          <w:b/>
          <w:sz w:val="28"/>
          <w:szCs w:val="28"/>
        </w:rPr>
      </w:pPr>
    </w:p>
    <w:p w:rsidR="00213337" w:rsidRDefault="00213337" w:rsidP="0021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</w:t>
      </w:r>
    </w:p>
    <w:p w:rsidR="00213337" w:rsidRDefault="00213337" w:rsidP="00213337">
      <w:pPr>
        <w:jc w:val="center"/>
        <w:rPr>
          <w:b/>
          <w:sz w:val="28"/>
          <w:szCs w:val="28"/>
        </w:rPr>
      </w:pPr>
    </w:p>
    <w:p w:rsidR="00213337" w:rsidRDefault="00213337" w:rsidP="00213337">
      <w:pPr>
        <w:jc w:val="center"/>
        <w:rPr>
          <w:b/>
          <w:sz w:val="28"/>
          <w:szCs w:val="28"/>
        </w:rPr>
      </w:pPr>
    </w:p>
    <w:p w:rsidR="00213337" w:rsidRPr="004A3D1C" w:rsidRDefault="00213337" w:rsidP="00213337">
      <w:pPr>
        <w:jc w:val="center"/>
        <w:rPr>
          <w:b/>
          <w:sz w:val="28"/>
          <w:szCs w:val="28"/>
        </w:rPr>
      </w:pPr>
    </w:p>
    <w:p w:rsidR="00213337" w:rsidRPr="000D51B2" w:rsidRDefault="00213337" w:rsidP="00213337">
      <w:pPr>
        <w:rPr>
          <w:rFonts w:ascii="Times New Roman" w:hAnsi="Times New Roman" w:cs="Times New Roman"/>
          <w:bCs/>
          <w:sz w:val="28"/>
          <w:szCs w:val="28"/>
        </w:rPr>
      </w:pPr>
      <w:r w:rsidRPr="000D51B2">
        <w:rPr>
          <w:rFonts w:ascii="Times New Roman" w:hAnsi="Times New Roman" w:cs="Times New Roman"/>
          <w:bCs/>
          <w:sz w:val="28"/>
          <w:szCs w:val="28"/>
        </w:rPr>
        <w:t>1. Введение в тему.</w:t>
      </w:r>
    </w:p>
    <w:p w:rsidR="00213337" w:rsidRPr="000D51B2" w:rsidRDefault="00213337" w:rsidP="00213337">
      <w:pPr>
        <w:rPr>
          <w:rFonts w:ascii="Times New Roman" w:hAnsi="Times New Roman" w:cs="Times New Roman"/>
          <w:b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1B2">
        <w:rPr>
          <w:rFonts w:ascii="Times New Roman" w:hAnsi="Times New Roman" w:cs="Times New Roman"/>
          <w:bCs/>
          <w:sz w:val="28"/>
          <w:szCs w:val="28"/>
        </w:rPr>
        <w:t xml:space="preserve">2.Теоретическая часть. </w:t>
      </w:r>
    </w:p>
    <w:p w:rsidR="00213337" w:rsidRPr="000D51B2" w:rsidRDefault="00213337" w:rsidP="00213337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1B2">
        <w:rPr>
          <w:rFonts w:ascii="Times New Roman" w:hAnsi="Times New Roman" w:cs="Times New Roman"/>
          <w:bCs/>
          <w:sz w:val="28"/>
          <w:szCs w:val="28"/>
        </w:rPr>
        <w:t xml:space="preserve">Сообщение на тему: </w:t>
      </w:r>
      <w:r w:rsidRPr="000D51B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2317FB"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искусство как средство всестороннего  развития детей»</w:t>
      </w:r>
    </w:p>
    <w:p w:rsidR="00213337" w:rsidRDefault="00213337" w:rsidP="00213337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3337" w:rsidRPr="005C76FA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C76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00BF">
        <w:rPr>
          <w:rFonts w:ascii="Times New Roman" w:hAnsi="Times New Roman" w:cs="Times New Roman"/>
          <w:bCs/>
          <w:sz w:val="28"/>
          <w:szCs w:val="28"/>
        </w:rPr>
        <w:t>Использование дидактических игр в процессе приобщения детей к народному декоративно – прикладному искусству (демонстрация).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D51B2">
        <w:rPr>
          <w:rFonts w:ascii="Times New Roman" w:hAnsi="Times New Roman" w:cs="Times New Roman"/>
          <w:bCs/>
          <w:sz w:val="28"/>
          <w:szCs w:val="28"/>
        </w:rPr>
        <w:t>. Практический фрагмент «Давайте вспомним».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D51B2">
        <w:rPr>
          <w:rFonts w:ascii="Times New Roman" w:hAnsi="Times New Roman" w:cs="Times New Roman"/>
          <w:bCs/>
          <w:sz w:val="28"/>
          <w:szCs w:val="28"/>
        </w:rPr>
        <w:t>. Практический фрагмент «Дымковские игрушки».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D51B2">
        <w:rPr>
          <w:rFonts w:ascii="Times New Roman" w:hAnsi="Times New Roman" w:cs="Times New Roman"/>
          <w:bCs/>
          <w:sz w:val="28"/>
          <w:szCs w:val="28"/>
        </w:rPr>
        <w:t>. Групповая творческая работа.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D51B2">
        <w:rPr>
          <w:rFonts w:ascii="Times New Roman" w:hAnsi="Times New Roman" w:cs="Times New Roman"/>
          <w:bCs/>
          <w:sz w:val="28"/>
          <w:szCs w:val="28"/>
        </w:rPr>
        <w:t>. «Примите на память».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D51B2">
        <w:rPr>
          <w:rFonts w:ascii="Times New Roman" w:hAnsi="Times New Roman" w:cs="Times New Roman"/>
          <w:bCs/>
          <w:sz w:val="28"/>
          <w:szCs w:val="28"/>
        </w:rPr>
        <w:t>. «Обратная связь».</w:t>
      </w:r>
    </w:p>
    <w:p w:rsidR="00213337" w:rsidRPr="000D51B2" w:rsidRDefault="00213337" w:rsidP="00213337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1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работы мастер-класса.</w:t>
      </w: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D51B2">
        <w:rPr>
          <w:rFonts w:ascii="Times New Roman" w:hAnsi="Times New Roman" w:cs="Times New Roman"/>
          <w:b/>
          <w:bCs/>
          <w:sz w:val="28"/>
          <w:szCs w:val="28"/>
        </w:rPr>
        <w:t>.  Введение</w:t>
      </w:r>
      <w:proofErr w:type="gramEnd"/>
      <w:r w:rsidRPr="000D51B2">
        <w:rPr>
          <w:rFonts w:ascii="Times New Roman" w:hAnsi="Times New Roman" w:cs="Times New Roman"/>
          <w:b/>
          <w:bCs/>
          <w:sz w:val="28"/>
          <w:szCs w:val="28"/>
        </w:rPr>
        <w:t xml:space="preserve"> в тему</w:t>
      </w:r>
    </w:p>
    <w:p w:rsidR="00213337" w:rsidRPr="000D51B2" w:rsidRDefault="00213337" w:rsidP="0021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>Особенность нашей России – разнообразие занятий населения. «Голь на выдумку хитра»- говорилось прежде. И смышленый народ жил зажиточно. Занимались сельским хозяйством, ремеслом, отхожими промыслами, это значит, мужики ходили на заработки в города.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 xml:space="preserve">Кустарные промыслы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давали не плохие доходы и ими занималось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до половины крестьянских дворов.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Некоторые крестьяне постепенно, становились хозяевами фабрик. Так вот и складывались у нас промыслы.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Много сказочных мест у России,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Городов у России не счесть,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Может, где-то бывает красивей,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Но не будет роднее, чем здесь.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Возле Вятки сомой Дымково – поселок,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Окаймлен лесами уголок веселый.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Лет ему за двести, триста ль миновало?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Собирались вместе мужики, бывало.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А управясь дома, бабы приходили,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С удалью знакомой пляски заводили.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 xml:space="preserve">Праздник отмечали – 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Пели, не скучали…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Как-то вятичи-дружки сели  в праздник у реки.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Под руками глина – слой на три аршина.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Стали шарики катать, как снежки, бывало…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 xml:space="preserve">Глину щупать, глину мыть – </w:t>
      </w:r>
      <w:proofErr w:type="gramStart"/>
      <w:r w:rsidRPr="00025AEB">
        <w:rPr>
          <w:rFonts w:ascii="Times New Roman" w:hAnsi="Times New Roman" w:cs="Times New Roman"/>
          <w:i/>
          <w:sz w:val="28"/>
          <w:szCs w:val="28"/>
        </w:rPr>
        <w:t>жирная</w:t>
      </w:r>
      <w:proofErr w:type="gramEnd"/>
      <w:r w:rsidRPr="00025AEB">
        <w:rPr>
          <w:rFonts w:ascii="Times New Roman" w:hAnsi="Times New Roman" w:cs="Times New Roman"/>
          <w:i/>
          <w:sz w:val="28"/>
          <w:szCs w:val="28"/>
        </w:rPr>
        <w:t>, как сало!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В Дымкове, за Вяткою-рекою,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Драгоценный продолжая труд,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Не ища на старости покоя,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Труженицы славные живут.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Кто-то сделал индюка – распушённые бока,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У кого-то глина стала вдруг павлином.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Кто-то вылепил синицу – сразу стало веселей.</w:t>
      </w:r>
    </w:p>
    <w:p w:rsidR="00213337" w:rsidRPr="00025AEB" w:rsidRDefault="00213337" w:rsidP="00213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EB">
        <w:rPr>
          <w:rFonts w:ascii="Times New Roman" w:hAnsi="Times New Roman" w:cs="Times New Roman"/>
          <w:i/>
          <w:sz w:val="28"/>
          <w:szCs w:val="28"/>
        </w:rPr>
        <w:t>Мастера и мастерицы появились на селе.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D51B2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:rsidR="00213337" w:rsidRDefault="00213337" w:rsidP="00213337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Сообщение на тему </w:t>
      </w:r>
    </w:p>
    <w:p w:rsidR="00213337" w:rsidRPr="000D51B2" w:rsidRDefault="00213337" w:rsidP="00213337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1B2">
        <w:rPr>
          <w:rFonts w:ascii="Times New Roman" w:hAnsi="Times New Roman" w:cs="Times New Roman"/>
          <w:b/>
          <w:sz w:val="28"/>
          <w:szCs w:val="28"/>
          <w:u w:val="single"/>
        </w:rPr>
        <w:t>«Декоративно-прикладное искусство как средство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всестороннего </w:t>
      </w:r>
      <w:r w:rsidRPr="000D5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развития детей»</w:t>
      </w:r>
    </w:p>
    <w:p w:rsidR="00213337" w:rsidRPr="000D51B2" w:rsidRDefault="00213337" w:rsidP="00213337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Живопись народных мастеров лежит в основе различных видов деятельности, эффективно способствует развитию таких психических процессов, как восприятие, образное мышление, воображение, важных для овладения определенным объемом знаний, на основе которого у детей формируются разнообразные художественно – творческие способности. А наличие художественно – творческих способностей у детей 5-7 лет является залогом успешного обучения в школе.</w:t>
      </w:r>
    </w:p>
    <w:p w:rsidR="00213337" w:rsidRPr="000D51B2" w:rsidRDefault="00213337" w:rsidP="002133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В процессе работы с различными материалами дошкольники познают свойства разных материалов, возможности их преобразования и использования в своих работах. В процессе овладевания приемами народной росписи у детей формируется  свобода и раскованность всей руки, развиваются разные части руки (предплечье, кисти, пальцы), координация руки и глаза.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0D51B2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с глиной </w:t>
      </w:r>
      <w:r w:rsidRPr="000D51B2">
        <w:rPr>
          <w:rFonts w:ascii="Times New Roman" w:hAnsi="Times New Roman" w:cs="Times New Roman"/>
          <w:sz w:val="28"/>
          <w:szCs w:val="28"/>
        </w:rPr>
        <w:t>влияет на развитие мелких мышц кисти ребенка, учит работать кончиками пальцев, делает их более чувствительными, т.е. развивается рука, а это очень важно для обучения в школе.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 xml:space="preserve">На занятиях по декоративно-прикладному искусству развивается речь детей, которая способствует обогащению и расширению словаря и словарного запаса. При рассматривании подлинных предметов декоративно-прикладного искусства и иллюстраций формируется связная речь, правильность произношения, умения описывать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>, рассказывать о созданном изделии.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В узорах декоративных росписей, характерных для различных народных промыслов, соблюдается ритм, симметрия, соразмерность отдельных элементов, счётность в исполнении орнамента. Это дает материал для развития элементарных математических представлений.</w:t>
      </w:r>
    </w:p>
    <w:p w:rsidR="00213337" w:rsidRPr="000D51B2" w:rsidRDefault="00213337" w:rsidP="0021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lastRenderedPageBreak/>
        <w:t>Воспитание любви к Родине является одной из главных задач нравственного и патриотического воспитания.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На нравственное воспитание детей существенное влияние оказывает коллективный характер выполнения работы: дети, создавая каждый свое изделие, фигурку вместе составляет общую композицию.</w:t>
      </w:r>
    </w:p>
    <w:p w:rsidR="00213337" w:rsidRPr="000D51B2" w:rsidRDefault="00213337" w:rsidP="002133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 xml:space="preserve">В процессе занятий декоративно-прикладного искусства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 При создании коллективных работ у детей воспитываются умение объединяться для общего дела, договариваться о выполнении общей работы, учитывать интересы друг друга, умение действовать согласованно, формируется умение уступать, выполнять свою часть работы самостоятельно, а если понадобиться, помочь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>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эстетического воспитания ребенка и развития его художественно-творческих способностей.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ab/>
        <w:t>Главной задачей педагога является умение заинтересовать детей, 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</w:t>
      </w:r>
      <w:r>
        <w:rPr>
          <w:rFonts w:ascii="Times New Roman" w:hAnsi="Times New Roman" w:cs="Times New Roman"/>
          <w:sz w:val="28"/>
          <w:szCs w:val="28"/>
        </w:rPr>
        <w:t>оримость, веру в то, что  он творит</w:t>
      </w:r>
      <w:r w:rsidRPr="000D51B2">
        <w:rPr>
          <w:rFonts w:ascii="Times New Roman" w:hAnsi="Times New Roman" w:cs="Times New Roman"/>
          <w:sz w:val="28"/>
          <w:szCs w:val="28"/>
        </w:rPr>
        <w:t xml:space="preserve"> добро и красоту, приносит людям радость.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37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8E7" w:rsidRDefault="003D48E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Ш. Демонстрация способов приобщения детей к народному декоративно-прикладному искусству с помощью дидактических игр </w:t>
      </w:r>
      <w:r w:rsidR="003C3A26">
        <w:rPr>
          <w:rFonts w:ascii="Times New Roman" w:hAnsi="Times New Roman" w:cs="Times New Roman"/>
          <w:b/>
          <w:bCs/>
          <w:sz w:val="28"/>
          <w:szCs w:val="28"/>
        </w:rPr>
        <w:t>(видео презентация)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D51B2">
        <w:rPr>
          <w:rFonts w:ascii="Times New Roman" w:hAnsi="Times New Roman" w:cs="Times New Roman"/>
          <w:b/>
          <w:bCs/>
          <w:sz w:val="28"/>
          <w:szCs w:val="28"/>
        </w:rPr>
        <w:t>. Практический фрагмент «Давайте вспомним»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Ели спят у большака в инее седом,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Спят деревья, спит река, скованная льдом.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Мягко падает снежок, вьется голубой дымок,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Дым идет из труб столбом, точно в дымке все кругом,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Голубые дали, и село большое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«Дымково» назвали.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Там любили песни, пляски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 селе рождались чудо - сказки,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Вечера зимою длинны, и лепили там из глины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Все игрушки непростые, а волшебно – расписные.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пошла о «дымке» слава, заслужив на это право,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Говорят о ней повсюду - удивительному чуду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Мы поклонимся не раз, о древней дымковской игрушке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Поведем сейчас рассказ.</w:t>
      </w:r>
    </w:p>
    <w:p w:rsidR="00213337" w:rsidRPr="000D51B2" w:rsidRDefault="00213337" w:rsidP="0021333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Как вы думаете, почему игрушки называются дымковскими?</w:t>
      </w:r>
    </w:p>
    <w:p w:rsidR="00213337" w:rsidRDefault="00213337" w:rsidP="00213337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spacing w:after="0"/>
        <w:ind w:firstLine="708"/>
        <w:jc w:val="both"/>
        <w:textAlignment w:val="top"/>
      </w:pPr>
      <w:proofErr w:type="gramStart"/>
      <w:r w:rsidRPr="000D51B2">
        <w:rPr>
          <w:rFonts w:ascii="Times New Roman" w:hAnsi="Times New Roman" w:cs="Times New Roman"/>
          <w:sz w:val="28"/>
          <w:szCs w:val="28"/>
        </w:rPr>
        <w:t xml:space="preserve">(Игрушки называются дымковскими, потому что появились они в слободе Дымково, недалеко от Вятки в </w:t>
      </w:r>
      <w:smartTag w:uri="urn:schemas-microsoft-com:office:smarttags" w:element="metricconverter">
        <w:smartTagPr>
          <w:attr w:name="ProductID" w:val="1174 г"/>
        </w:smartTagPr>
        <w:r w:rsidRPr="000D51B2">
          <w:rPr>
            <w:rFonts w:ascii="Times New Roman" w:hAnsi="Times New Roman" w:cs="Times New Roman"/>
            <w:sz w:val="28"/>
            <w:szCs w:val="28"/>
          </w:rPr>
          <w:t>1174 г</w:t>
        </w:r>
      </w:smartTag>
      <w:r w:rsidRPr="000D51B2">
        <w:rPr>
          <w:rFonts w:ascii="Times New Roman" w:hAnsi="Times New Roman" w:cs="Times New Roman"/>
          <w:sz w:val="28"/>
          <w:szCs w:val="28"/>
        </w:rPr>
        <w:t>.    Люди придумали лепить эти игрушки давным-давно.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Сначала их изготавливали не для забавы. Раньше люди верили, что у них есть много богов-покровителей. Самым главным был бог солнца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>рило. Дымковские мастера стали изображать его в виде коня, иногда двух- или трехглавого. Сам конь был белый, с золотой гривой, а на груди его рисовали красный круг – символ красного солнышка. Около фигурок этих божеств, вылепленных из глины, ставили фигурки, изображающие все, что просили у своих богов: домашний скот, младенцев и т.д.</w:t>
      </w:r>
      <w:r w:rsidRPr="00F04540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4540">
        <w:rPr>
          <w:rFonts w:ascii="Times New Roman" w:hAnsi="Times New Roman" w:cs="Times New Roman"/>
          <w:sz w:val="28"/>
          <w:szCs w:val="28"/>
        </w:rPr>
        <w:t xml:space="preserve">арод верил, фигурки животных и людей помогают им защитить себя и свой дом от злых духов. Эти игрушки называются оберегами. Птицы </w:t>
      </w:r>
      <w:r w:rsidRPr="00F04540">
        <w:rPr>
          <w:rFonts w:ascii="Times New Roman" w:hAnsi="Times New Roman" w:cs="Times New Roman"/>
          <w:sz w:val="28"/>
          <w:szCs w:val="28"/>
        </w:rPr>
        <w:lastRenderedPageBreak/>
        <w:t>прогоняли силы тьмы, несли свет и радость. Женская фигурка с детьми оберегала мать с детьми от несчастья и болезней.</w:t>
      </w:r>
      <w:r>
        <w:t xml:space="preserve"> </w:t>
      </w: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 xml:space="preserve">Потом дымковцы стали придумывать и другие фигурки, начали раскрашивать их яркими красками и использовать как игрушки и сувениры.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 xml:space="preserve">Детьми и взрослыми очень любимы были глиняные свистульки, которые умели петь на разные голоса.) </w:t>
      </w:r>
      <w:proofErr w:type="gramEnd"/>
    </w:p>
    <w:p w:rsidR="00213337" w:rsidRPr="000D51B2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Знаете ли вы название праздника, где продавались дымковские игрушки?</w:t>
      </w: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D51B2">
        <w:rPr>
          <w:rFonts w:ascii="Times New Roman" w:hAnsi="Times New Roman" w:cs="Times New Roman"/>
          <w:sz w:val="28"/>
          <w:szCs w:val="28"/>
        </w:rPr>
        <w:t>В ритуал праздника входили катания с высокого берега реки, музыкальный свист, песни, пляски.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Ставились театральные балаганы, лотки с обилием сладостей, глиняных свистулек и игрушек. Из небольшого глиняного шарика с отверстиями свистулька превращалась то в уточку, то в петушка, то в конька. И вот на прилавках и лотках многолюдной ярмарки торговали веселым товаром. Свистом оглашалась вся округа. Шумело народное гуляние, но громче всего слышался заливистый свист.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Оттого и получил этот праздник свое название – «Свистунья».)</w:t>
      </w:r>
      <w:proofErr w:type="gramEnd"/>
    </w:p>
    <w:p w:rsidR="00213337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Вятка вздрогнула от свиста,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i/>
          <w:sz w:val="28"/>
          <w:szCs w:val="28"/>
        </w:rPr>
        <w:t>Всяк</w:t>
      </w:r>
      <w:proofErr w:type="gramEnd"/>
      <w:r w:rsidRPr="000D51B2">
        <w:rPr>
          <w:rFonts w:ascii="Times New Roman" w:hAnsi="Times New Roman" w:cs="Times New Roman"/>
          <w:i/>
          <w:sz w:val="28"/>
          <w:szCs w:val="28"/>
        </w:rPr>
        <w:t xml:space="preserve"> свисток к губам прижал.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пошла базаром сказка –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Родился в веселый час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Вятский праздник – «Свистопляс</w:t>
      </w:r>
      <w:r w:rsidRPr="000D51B2">
        <w:rPr>
          <w:rFonts w:ascii="Times New Roman" w:hAnsi="Times New Roman" w:cs="Times New Roman"/>
          <w:i/>
          <w:sz w:val="28"/>
          <w:szCs w:val="28"/>
        </w:rPr>
        <w:t>».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Солнце ярко встает,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Спешит на ярмарку народ.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А на ярмарке товары: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Продаются самовары,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Продаются вилы, санки,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конфеты и баранки.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Покупают люди сушки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на дивную игрушку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i/>
          <w:sz w:val="28"/>
          <w:szCs w:val="28"/>
        </w:rPr>
        <w:t>Смотрят долго, не дыша</w:t>
      </w:r>
      <w:proofErr w:type="gramEnd"/>
      <w:r w:rsidRPr="000D51B2">
        <w:rPr>
          <w:rFonts w:ascii="Times New Roman" w:hAnsi="Times New Roman" w:cs="Times New Roman"/>
          <w:i/>
          <w:sz w:val="28"/>
          <w:szCs w:val="28"/>
        </w:rPr>
        <w:t>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 xml:space="preserve">До чего же </w:t>
      </w:r>
      <w:proofErr w:type="gramStart"/>
      <w:r w:rsidRPr="000D51B2">
        <w:rPr>
          <w:rFonts w:ascii="Times New Roman" w:hAnsi="Times New Roman" w:cs="Times New Roman"/>
          <w:i/>
          <w:sz w:val="28"/>
          <w:szCs w:val="28"/>
        </w:rPr>
        <w:t>хороша</w:t>
      </w:r>
      <w:proofErr w:type="gramEnd"/>
      <w:r w:rsidRPr="000D51B2">
        <w:rPr>
          <w:rFonts w:ascii="Times New Roman" w:hAnsi="Times New Roman" w:cs="Times New Roman"/>
          <w:i/>
          <w:sz w:val="28"/>
          <w:szCs w:val="28"/>
        </w:rPr>
        <w:t>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Просто чудо водоноска,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Высока ее прическа,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Губы алы, щечки алы…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кричат всем зазывалы: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lastRenderedPageBreak/>
        <w:t>Налетайте! Налетайте!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Покупайте! Покупайте!</w:t>
      </w:r>
    </w:p>
    <w:p w:rsidR="00213337" w:rsidRPr="00025AEB" w:rsidRDefault="00213337" w:rsidP="0021333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AEB">
        <w:rPr>
          <w:rFonts w:ascii="Times New Roman" w:hAnsi="Times New Roman" w:cs="Times New Roman"/>
          <w:sz w:val="28"/>
          <w:szCs w:val="28"/>
        </w:rPr>
        <w:t>Когда праздник кончался, глиняные расписные игрушки ставили на окна, позже между рамами.</w:t>
      </w:r>
    </w:p>
    <w:p w:rsidR="00213337" w:rsidRPr="000D51B2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Кого символизирует дымковская барышня?</w:t>
      </w: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sz w:val="28"/>
          <w:szCs w:val="28"/>
        </w:rPr>
        <w:t>(Важной покровительницей всех русичей была богиня Роженица.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Она хранила домашний очаг и семью.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 xml:space="preserve">Её изображали в виде величественной барыни, сильной и красивой женщины). </w:t>
      </w:r>
      <w:proofErr w:type="gramEnd"/>
    </w:p>
    <w:p w:rsidR="00213337" w:rsidRPr="0080151F" w:rsidRDefault="00213337" w:rsidP="002133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Каким способом лепят дымковскую игрушку?</w:t>
      </w: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>(Дымковскую игрушку не тянут из комка глины, а лепят по частям, соединяя части в целое, т.е. конструктивным способом).</w:t>
      </w: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Как называются элементы орнамента дымковской игрушки?</w:t>
      </w: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sz w:val="28"/>
          <w:szCs w:val="28"/>
        </w:rPr>
        <w:t>(Круги, кольца, клеточки, прямые и волнистые линии, пятнышки, точки.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Все на своем месте и все горит ярко-ярко. Каждый элемент дымковской росписи что-нибудь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0D51B2">
        <w:rPr>
          <w:rFonts w:ascii="Times New Roman" w:hAnsi="Times New Roman" w:cs="Times New Roman"/>
          <w:sz w:val="28"/>
          <w:szCs w:val="28"/>
        </w:rPr>
        <w:t xml:space="preserve"> означает.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 xml:space="preserve">Круг – символ солнца, каравай хлеба;  точка – звезды;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B2">
        <w:rPr>
          <w:rFonts w:ascii="Times New Roman" w:hAnsi="Times New Roman" w:cs="Times New Roman"/>
          <w:sz w:val="28"/>
          <w:szCs w:val="28"/>
        </w:rPr>
        <w:t xml:space="preserve">волнистая линия – вода;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B2">
        <w:rPr>
          <w:rFonts w:ascii="Times New Roman" w:hAnsi="Times New Roman" w:cs="Times New Roman"/>
          <w:sz w:val="28"/>
          <w:szCs w:val="28"/>
        </w:rPr>
        <w:t xml:space="preserve">прямая линия – дорога. </w:t>
      </w:r>
      <w:proofErr w:type="gramEnd"/>
    </w:p>
    <w:p w:rsidR="00213337" w:rsidRPr="000D51B2" w:rsidRDefault="00213337" w:rsidP="00213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Все игрушки не простые,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А волшебно-расписные: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Белоснежны, как берёзки,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Кружочки, клеточки, полоски –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Простой, к</w:t>
      </w:r>
      <w:r w:rsidRPr="000D51B2">
        <w:rPr>
          <w:rFonts w:ascii="Times New Roman" w:hAnsi="Times New Roman" w:cs="Times New Roman"/>
          <w:i/>
          <w:sz w:val="28"/>
          <w:szCs w:val="28"/>
        </w:rPr>
        <w:t>азалось бы, узор,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Но отвести не в силах взор.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Чем отличается дымковская игрушка от других игрушек?</w:t>
      </w:r>
    </w:p>
    <w:p w:rsidR="00213337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D51B2">
        <w:rPr>
          <w:rFonts w:ascii="Times New Roman" w:hAnsi="Times New Roman" w:cs="Times New Roman"/>
          <w:sz w:val="28"/>
          <w:szCs w:val="28"/>
        </w:rPr>
        <w:t>Краски используют разного цвета: зеленые, красные, малиновые, желтые, оранжевые, синие – просто и весело, как в хороводе!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Но оказывается, работа еще не закончена. Эта игрушка еще отличается тем, что у </w:t>
      </w:r>
      <w:r w:rsidR="004200BF">
        <w:rPr>
          <w:rFonts w:ascii="Times New Roman" w:hAnsi="Times New Roman" w:cs="Times New Roman"/>
          <w:sz w:val="28"/>
          <w:szCs w:val="28"/>
        </w:rPr>
        <w:t>нее есть «золотые квадратики» (</w:t>
      </w:r>
      <w:r w:rsidRPr="000D51B2">
        <w:rPr>
          <w:rFonts w:ascii="Times New Roman" w:hAnsi="Times New Roman" w:cs="Times New Roman"/>
          <w:sz w:val="28"/>
          <w:szCs w:val="28"/>
        </w:rPr>
        <w:t xml:space="preserve">т.е. она отличается  сусальным золотом). Эта работа так и называется </w:t>
      </w:r>
      <w:r w:rsidRPr="000D51B2">
        <w:rPr>
          <w:rFonts w:ascii="Times New Roman" w:hAnsi="Times New Roman" w:cs="Times New Roman"/>
          <w:b/>
          <w:sz w:val="28"/>
          <w:szCs w:val="28"/>
        </w:rPr>
        <w:t>«сажать золото»</w:t>
      </w:r>
      <w:r w:rsidRPr="000D51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Мастерица смачивает кисточку в сыром яйце, легонько касается золотого квадратика или ромбика и «сажает» его на нужное место – барыням и водоноскам на кокошники и шляпки, петухам на гребешки… вот теперь игрушки стали еще ярче и засветились.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3337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Петушок, петушок,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Золотой гребешок.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Ты подай голосок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Через тёмный лесок.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Через лес, через реку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Прокричи: «Ку-ка-ре-ку!»</w:t>
      </w:r>
    </w:p>
    <w:p w:rsidR="00213337" w:rsidRPr="000D51B2" w:rsidRDefault="00213337" w:rsidP="00213337">
      <w:pPr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Индя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индя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индючо</w:t>
      </w:r>
      <w:r w:rsidRPr="000D51B2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0D51B2">
        <w:rPr>
          <w:rFonts w:ascii="Times New Roman" w:hAnsi="Times New Roman" w:cs="Times New Roman"/>
          <w:i/>
          <w:sz w:val="28"/>
          <w:szCs w:val="28"/>
        </w:rPr>
        <w:t>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 xml:space="preserve"> ты похож на сундучок.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Сундучок не простой: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Красный, белый, золотой.</w:t>
      </w:r>
    </w:p>
    <w:p w:rsidR="00213337" w:rsidRPr="000D51B2" w:rsidRDefault="00213337" w:rsidP="00213337">
      <w:pPr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Бока крутые,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0D51B2">
        <w:rPr>
          <w:rFonts w:ascii="Times New Roman" w:hAnsi="Times New Roman" w:cs="Times New Roman"/>
          <w:i/>
          <w:sz w:val="28"/>
          <w:szCs w:val="28"/>
        </w:rPr>
        <w:t>ога золотые,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Копытца с оборкой,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А на спине – Егорка.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Как вы думаете, эти игрушки лепят и разрисовывают веселые мастера или грустные?</w:t>
      </w:r>
    </w:p>
    <w:p w:rsidR="00213337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B2">
        <w:rPr>
          <w:rFonts w:ascii="Times New Roman" w:hAnsi="Times New Roman" w:cs="Times New Roman"/>
          <w:sz w:val="28"/>
          <w:szCs w:val="28"/>
        </w:rPr>
        <w:t>(Лепят и разрисовывают</w:t>
      </w:r>
      <w:r w:rsidRPr="000D5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1B2">
        <w:rPr>
          <w:rFonts w:ascii="Times New Roman" w:hAnsi="Times New Roman" w:cs="Times New Roman"/>
          <w:sz w:val="28"/>
          <w:szCs w:val="28"/>
        </w:rPr>
        <w:t>игрушки веселые мастера.</w:t>
      </w:r>
      <w:proofErr w:type="gramEnd"/>
      <w:r w:rsidRPr="000D5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1B2">
        <w:rPr>
          <w:rFonts w:ascii="Times New Roman" w:hAnsi="Times New Roman" w:cs="Times New Roman"/>
          <w:sz w:val="28"/>
          <w:szCs w:val="28"/>
        </w:rPr>
        <w:t>Поэтому и игрушки получаются яркие, жизнерадостные, они незаметно увлекают детей в мир сказки.)</w:t>
      </w:r>
      <w:proofErr w:type="gramEnd"/>
    </w:p>
    <w:p w:rsidR="00213337" w:rsidRPr="000D51B2" w:rsidRDefault="00213337" w:rsidP="0021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Посмотрите каковы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Удивительно белы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Мастера, скорей за дело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Украшай игрушку смело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Выбирай любой узор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Чтобы радовал он взор.</w:t>
      </w: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. Практический фрагмент «Дымковские игрушки»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«Жил-был царь. Любил он игрушки. Вот узнает царь, что у кого-нибудь появилась новая игрушка, и забирает ее себе. Вот однажды ехал царь по берегу реки Вятки мимо Дымковской слободы и увидел дымковские игрушки. Захотел он их себе взять, да детки заплакали, не отдают своих игрушек. Пожалел их царь и спрашивает: «А кто же вам такие игрушки сделал?» - «Да есть у нас мастер», - отвечают ему. Говорит царь: «Ведите меня к нему!» привели царя к мастеру в маленькую избушку. Говорит царь мастеру: «Даю тебе неделю сроку, чтобы сделал ты мне все дымковские игрушки, которые только умеешь».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/>
          <w:iCs/>
          <w:sz w:val="28"/>
          <w:szCs w:val="28"/>
        </w:rPr>
        <w:t>В понедельник мастер вылепил и обжег в печи фигурку барыни. Во вторник сделал фигурку балалаечника. В среду – сделал козлика. В четверг – барашка. В пятницу – курочку. В субботу – петушка. В воскресенье – олененка. Каждый день по одной игрушке.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/>
          <w:iCs/>
          <w:sz w:val="28"/>
          <w:szCs w:val="28"/>
        </w:rPr>
        <w:t>Сделал мастер игрушки, а раскрасить</w:t>
      </w:r>
      <w:r w:rsidR="004200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все </w:t>
      </w:r>
      <w:r w:rsidRPr="000D51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их не успел. Скоро царь приедет, а игрушки не готовы. Что же делать?»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Поможем мастеру расписать игрушки? </w:t>
      </w:r>
    </w:p>
    <w:p w:rsidR="00213337" w:rsidRPr="000D51B2" w:rsidRDefault="00213337" w:rsidP="0021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2">
        <w:rPr>
          <w:rFonts w:ascii="Times New Roman" w:hAnsi="Times New Roman" w:cs="Times New Roman"/>
          <w:sz w:val="28"/>
          <w:szCs w:val="28"/>
        </w:rPr>
        <w:t>Дымковские мастера лепили игрушки зимой, когда вокруг все было белым-бело и хотелось им сделать игрушку такой же белой и чистой. Но ведь игрушки делались к празднику, поэтому не забывайте, что они должны быть яркими, нарядными, веселыми, солнечными, красочными, радужными, а помогут вам в этом</w:t>
      </w:r>
      <w:r>
        <w:rPr>
          <w:rFonts w:ascii="Times New Roman" w:hAnsi="Times New Roman" w:cs="Times New Roman"/>
          <w:sz w:val="28"/>
          <w:szCs w:val="28"/>
        </w:rPr>
        <w:t xml:space="preserve"> ваши знания и умения, а также</w:t>
      </w:r>
      <w:r w:rsidRPr="000D51B2">
        <w:rPr>
          <w:rFonts w:ascii="Times New Roman" w:hAnsi="Times New Roman" w:cs="Times New Roman"/>
          <w:sz w:val="28"/>
          <w:szCs w:val="28"/>
        </w:rPr>
        <w:t xml:space="preserve"> таблицы с элементами и образцами росписи, выполненные детьми нашего детского сада.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Поглядите, каковы!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нарядны, и новы: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Расписные сани,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</w:t>
      </w:r>
      <w:r w:rsidRPr="000D51B2">
        <w:rPr>
          <w:rFonts w:ascii="Times New Roman" w:hAnsi="Times New Roman" w:cs="Times New Roman"/>
          <w:i/>
          <w:sz w:val="28"/>
          <w:szCs w:val="28"/>
        </w:rPr>
        <w:t>олдат с усами.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Козёл – золотые рожки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Да куколка в серёжках.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Пёстрые, яркие,</w:t>
      </w:r>
    </w:p>
    <w:p w:rsidR="00213337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 xml:space="preserve"> Славные подарки!</w:t>
      </w:r>
    </w:p>
    <w:p w:rsidR="00213337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3337" w:rsidRPr="000D51B2" w:rsidRDefault="00213337" w:rsidP="0021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337" w:rsidRPr="005C76FA" w:rsidRDefault="00213337" w:rsidP="00213337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76FA">
        <w:rPr>
          <w:rFonts w:ascii="Times New Roman" w:hAnsi="Times New Roman" w:cs="Times New Roman"/>
          <w:b/>
          <w:bCs/>
          <w:iCs/>
          <w:sz w:val="28"/>
          <w:szCs w:val="28"/>
        </w:rPr>
        <w:t>Групповая творческая работа</w:t>
      </w:r>
    </w:p>
    <w:p w:rsidR="00213337" w:rsidRPr="00C2396A" w:rsidRDefault="00213337" w:rsidP="002133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96A">
        <w:rPr>
          <w:rFonts w:ascii="Times New Roman" w:hAnsi="Times New Roman" w:cs="Times New Roman"/>
          <w:b/>
          <w:i/>
          <w:sz w:val="28"/>
          <w:szCs w:val="28"/>
        </w:rPr>
        <w:t>(Презентация игрушек) Педагоги рассказывают о своих игрушках.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Хороши игрушки расписные,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Все поют, бесхитростно светлы,</w:t>
      </w:r>
    </w:p>
    <w:p w:rsidR="00213337" w:rsidRPr="000D51B2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И видна в них радость молодая</w:t>
      </w:r>
      <w:r w:rsidR="0077199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13337" w:rsidRDefault="00213337" w:rsidP="0021333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D51B2">
        <w:rPr>
          <w:rFonts w:ascii="Times New Roman" w:hAnsi="Times New Roman" w:cs="Times New Roman"/>
          <w:i/>
          <w:sz w:val="28"/>
          <w:szCs w:val="28"/>
        </w:rPr>
        <w:t>Ставшая искусством ремесла.</w:t>
      </w: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proofErr w:type="gramStart"/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.  «</w:t>
      </w:r>
      <w:proofErr w:type="gramEnd"/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Примите на память»</w:t>
      </w: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1.Дети  подготовительной группы исполняют «Дымковскую кадриль»</w:t>
      </w: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2. Дети старшей группы исполняют частушки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1.Мы девчонки удалые,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Мы девчонки озорные,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Нас на ярмарку позвали,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Чтоб игрушки продавали.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2.Вот игрушки расписные,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 xml:space="preserve">Хохотушки вятские – 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Щеголихи слободские,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Кумушки посадские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3.Дымковские барышни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Всех на свете краше,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А гусары – баловни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Кавалеры наши.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4.С лентами да с бантами,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Да под ручку с франтами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Вот гуляют парами,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Проплывают павами.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 xml:space="preserve">5.А у Вани есть дружок – 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Златогривый конюшок.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Свистни, гикни, прокатись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И обратно воротись.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6. Всех нарядом удивил,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Крылья важно распустил.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Вот так небылица,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Что за чудо – птица?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7.Кони глиняные мчатся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На подставках, что есть сил.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И за хвост не удержаться,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Если гриву распустил.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8. Вот игрушки знатные,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Складные да ладные,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Они повсюду славятся,</w:t>
      </w:r>
    </w:p>
    <w:p w:rsidR="00213337" w:rsidRPr="000D51B2" w:rsidRDefault="00213337" w:rsidP="002133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51B2">
        <w:rPr>
          <w:rFonts w:ascii="Times New Roman" w:hAnsi="Times New Roman" w:cs="Times New Roman"/>
          <w:bCs/>
          <w:iCs/>
          <w:sz w:val="28"/>
          <w:szCs w:val="28"/>
        </w:rPr>
        <w:t>Они и вам понравятся!</w:t>
      </w: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3.Под музыку в зал входят дети в русских ко</w:t>
      </w:r>
      <w:r w:rsidR="0077199C">
        <w:rPr>
          <w:rFonts w:ascii="Times New Roman" w:hAnsi="Times New Roman" w:cs="Times New Roman"/>
          <w:b/>
          <w:sz w:val="28"/>
          <w:szCs w:val="28"/>
        </w:rPr>
        <w:t>стюмах с  дымковскими игрушками</w:t>
      </w: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1-ый ребенок:</w:t>
      </w:r>
    </w:p>
    <w:p w:rsidR="00213337" w:rsidRPr="00BA387D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87D">
        <w:rPr>
          <w:rFonts w:ascii="Times New Roman" w:hAnsi="Times New Roman" w:cs="Times New Roman"/>
          <w:sz w:val="28"/>
          <w:szCs w:val="28"/>
        </w:rPr>
        <w:t>Ой, вы гости дорогие!</w:t>
      </w:r>
    </w:p>
    <w:p w:rsidR="00213337" w:rsidRPr="00BA387D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87D">
        <w:rPr>
          <w:rFonts w:ascii="Times New Roman" w:hAnsi="Times New Roman" w:cs="Times New Roman"/>
          <w:sz w:val="28"/>
          <w:szCs w:val="28"/>
        </w:rPr>
        <w:t>У нас подарки расписные.</w:t>
      </w:r>
    </w:p>
    <w:p w:rsidR="00213337" w:rsidRPr="00BA387D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87D">
        <w:rPr>
          <w:rFonts w:ascii="Times New Roman" w:hAnsi="Times New Roman" w:cs="Times New Roman"/>
          <w:sz w:val="28"/>
          <w:szCs w:val="28"/>
        </w:rPr>
        <w:t>Писали их, старались,</w:t>
      </w:r>
    </w:p>
    <w:p w:rsidR="00213337" w:rsidRPr="00BA387D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87D">
        <w:rPr>
          <w:rFonts w:ascii="Times New Roman" w:hAnsi="Times New Roman" w:cs="Times New Roman"/>
          <w:sz w:val="28"/>
          <w:szCs w:val="28"/>
        </w:rPr>
        <w:t>Подарить вам собирались.</w:t>
      </w:r>
    </w:p>
    <w:p w:rsidR="00213337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37" w:rsidRPr="000D51B2" w:rsidRDefault="00213337" w:rsidP="0021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B2">
        <w:rPr>
          <w:rFonts w:ascii="Times New Roman" w:hAnsi="Times New Roman" w:cs="Times New Roman"/>
          <w:b/>
          <w:sz w:val="28"/>
          <w:szCs w:val="28"/>
        </w:rPr>
        <w:t>2-ой ребенок:</w:t>
      </w:r>
    </w:p>
    <w:p w:rsidR="00213337" w:rsidRPr="00CA08D7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8D7">
        <w:rPr>
          <w:rFonts w:ascii="Times New Roman" w:hAnsi="Times New Roman" w:cs="Times New Roman"/>
          <w:sz w:val="28"/>
          <w:szCs w:val="28"/>
        </w:rPr>
        <w:t>Благодарим вас за участие!</w:t>
      </w:r>
    </w:p>
    <w:p w:rsidR="00213337" w:rsidRPr="00CA08D7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8D7">
        <w:rPr>
          <w:rFonts w:ascii="Times New Roman" w:hAnsi="Times New Roman" w:cs="Times New Roman"/>
          <w:sz w:val="28"/>
          <w:szCs w:val="28"/>
        </w:rPr>
        <w:t>Вот сувениры вам на счастье!</w:t>
      </w:r>
    </w:p>
    <w:p w:rsidR="00213337" w:rsidRPr="00CA08D7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8D7">
        <w:rPr>
          <w:rFonts w:ascii="Times New Roman" w:hAnsi="Times New Roman" w:cs="Times New Roman"/>
          <w:sz w:val="28"/>
          <w:szCs w:val="28"/>
        </w:rPr>
        <w:t>Гляди, любуйся, принимай,</w:t>
      </w:r>
    </w:p>
    <w:p w:rsidR="00213337" w:rsidRPr="00CA08D7" w:rsidRDefault="00213337" w:rsidP="00213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8D7">
        <w:rPr>
          <w:rFonts w:ascii="Times New Roman" w:hAnsi="Times New Roman" w:cs="Times New Roman"/>
          <w:sz w:val="28"/>
          <w:szCs w:val="28"/>
        </w:rPr>
        <w:t>Любой по вкусу выбирай!</w:t>
      </w:r>
    </w:p>
    <w:p w:rsidR="00213337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3337" w:rsidRPr="000D51B2" w:rsidRDefault="00213337" w:rsidP="002133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</w:t>
      </w:r>
      <w:proofErr w:type="gramEnd"/>
      <w:r w:rsidRPr="000D51B2">
        <w:rPr>
          <w:rFonts w:ascii="Times New Roman" w:hAnsi="Times New Roman" w:cs="Times New Roman"/>
          <w:b/>
          <w:bCs/>
          <w:iCs/>
          <w:sz w:val="28"/>
          <w:szCs w:val="28"/>
        </w:rPr>
        <w:t>Обратная связь»</w:t>
      </w:r>
    </w:p>
    <w:p w:rsidR="00213337" w:rsidRPr="000D51B2" w:rsidRDefault="00213337" w:rsidP="00213337">
      <w:pPr>
        <w:pStyle w:val="a3"/>
        <w:ind w:firstLine="426"/>
        <w:jc w:val="both"/>
        <w:rPr>
          <w:sz w:val="28"/>
          <w:szCs w:val="28"/>
        </w:rPr>
      </w:pPr>
      <w:r w:rsidRPr="000D51B2">
        <w:rPr>
          <w:sz w:val="28"/>
          <w:szCs w:val="28"/>
        </w:rPr>
        <w:t>Педагоги обмениваются опытом работы, делятся своими творческими находками и «изюминками».</w:t>
      </w:r>
    </w:p>
    <w:p w:rsidR="00213337" w:rsidRDefault="00213337" w:rsidP="00213337"/>
    <w:p w:rsidR="00EA6BBE" w:rsidRDefault="00EA6BBE"/>
    <w:sectPr w:rsidR="00EA6BBE" w:rsidSect="0096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7E0"/>
    <w:multiLevelType w:val="hybridMultilevel"/>
    <w:tmpl w:val="998C2510"/>
    <w:lvl w:ilvl="0" w:tplc="914A3B7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0E8E"/>
    <w:multiLevelType w:val="hybridMultilevel"/>
    <w:tmpl w:val="41280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337"/>
    <w:rsid w:val="00213337"/>
    <w:rsid w:val="003C3A26"/>
    <w:rsid w:val="003D48E7"/>
    <w:rsid w:val="004200BF"/>
    <w:rsid w:val="0077199C"/>
    <w:rsid w:val="00B81362"/>
    <w:rsid w:val="00EA6BBE"/>
    <w:rsid w:val="00EC20BF"/>
    <w:rsid w:val="00F6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3337"/>
    <w:pPr>
      <w:spacing w:after="0" w:line="240" w:lineRule="auto"/>
    </w:pPr>
    <w:rPr>
      <w:rFonts w:ascii="Times New Roman" w:eastAsia="Times New Roman" w:hAnsi="Times New Roman" w:cs="Times New Roman"/>
      <w:iCs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rsid w:val="00213337"/>
    <w:rPr>
      <w:rFonts w:ascii="Times New Roman" w:eastAsia="Times New Roman" w:hAnsi="Times New Roman" w:cs="Times New Roman"/>
      <w:iCs/>
      <w:sz w:val="32"/>
      <w:szCs w:val="32"/>
    </w:rPr>
  </w:style>
  <w:style w:type="paragraph" w:styleId="a5">
    <w:name w:val="List Paragraph"/>
    <w:basedOn w:val="a"/>
    <w:uiPriority w:val="34"/>
    <w:qFormat/>
    <w:rsid w:val="0021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Анастасия</cp:lastModifiedBy>
  <cp:revision>6</cp:revision>
  <dcterms:created xsi:type="dcterms:W3CDTF">2009-12-04T16:33:00Z</dcterms:created>
  <dcterms:modified xsi:type="dcterms:W3CDTF">2014-11-09T19:07:00Z</dcterms:modified>
</cp:coreProperties>
</file>