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D6D" w:rsidRPr="007B0513" w:rsidRDefault="006A1D6D" w:rsidP="007B0513">
      <w:pPr>
        <w:jc w:val="center"/>
        <w:rPr>
          <w:sz w:val="36"/>
          <w:szCs w:val="36"/>
        </w:rPr>
      </w:pPr>
      <w:r w:rsidRPr="007B0513">
        <w:rPr>
          <w:sz w:val="36"/>
          <w:szCs w:val="36"/>
        </w:rPr>
        <w:t>Учебно-методическое пособие по ознакомлению с Санкт-Петербургом для дошкольников 6-7 лет</w:t>
      </w:r>
    </w:p>
    <w:p w:rsidR="006026CE" w:rsidRPr="007B0513" w:rsidRDefault="005F61AC" w:rsidP="007B0513">
      <w:pPr>
        <w:jc w:val="center"/>
        <w:rPr>
          <w:sz w:val="28"/>
          <w:szCs w:val="28"/>
        </w:rPr>
      </w:pPr>
      <w:r>
        <w:rPr>
          <w:i/>
          <w:color w:val="548DD4" w:themeColor="text2" w:themeTint="99"/>
          <w:sz w:val="32"/>
          <w:szCs w:val="32"/>
        </w:rPr>
        <w:t xml:space="preserve">« </w:t>
      </w:r>
      <w:proofErr w:type="spellStart"/>
      <w:r>
        <w:rPr>
          <w:i/>
          <w:color w:val="548DD4" w:themeColor="text2" w:themeTint="99"/>
          <w:sz w:val="32"/>
          <w:szCs w:val="32"/>
        </w:rPr>
        <w:t>Мнемокарты</w:t>
      </w:r>
      <w:proofErr w:type="spellEnd"/>
      <w:r w:rsidR="006A1D6D" w:rsidRPr="007B0513">
        <w:rPr>
          <w:i/>
          <w:color w:val="548DD4" w:themeColor="text2" w:themeTint="99"/>
          <w:sz w:val="32"/>
          <w:szCs w:val="32"/>
        </w:rPr>
        <w:t>»</w:t>
      </w:r>
      <w:r w:rsidR="006A1D6D">
        <w:br/>
      </w:r>
      <w:r w:rsidR="006A1D6D" w:rsidRPr="007B0513">
        <w:rPr>
          <w:sz w:val="28"/>
          <w:szCs w:val="28"/>
        </w:rPr>
        <w:t>Интеллект человека, в первую очередь, определяется не суммой накопленных знаний, а высоким уровнем логического мышления.</w:t>
      </w:r>
      <w:r w:rsidR="006A1D6D" w:rsidRPr="007B0513">
        <w:rPr>
          <w:sz w:val="28"/>
          <w:szCs w:val="28"/>
        </w:rPr>
        <w:br/>
        <w:t>Мышление есть высшая форма отражения окружающей действительности, это обобщённое и опосредованное словом познание действительности. В процессе мыслительной деятельности человек познаёт окружающий мир с помощью особых умственных операций. Эти операции составляют различные взаимосвязанные, переходящие друг в друга стороны мышления. Основными мыслительными операциями являются: анализ, синтез, сравнение, абстракция, конкретизация и обобщение.</w:t>
      </w:r>
    </w:p>
    <w:p w:rsidR="006A1D6D" w:rsidRPr="007B0513" w:rsidRDefault="007B0513" w:rsidP="007B0513">
      <w:pPr>
        <w:jc w:val="center"/>
        <w:rPr>
          <w:sz w:val="28"/>
          <w:szCs w:val="28"/>
        </w:rPr>
      </w:pPr>
      <w:r w:rsidRPr="007B0513">
        <w:rPr>
          <w:sz w:val="28"/>
          <w:szCs w:val="28"/>
        </w:rPr>
        <w:t>В своих беседах о нашем городе я использую для закрепления материала следующие логические таблицы:</w:t>
      </w:r>
    </w:p>
    <w:p w:rsidR="006A1D6D" w:rsidRDefault="005F61AC">
      <w:r>
        <w:rPr>
          <w:noProof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1" name="Рисунок 1" descr="C:\Users\Администратор\Desktop\фото рисунки для аттестации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рисунки для аттестации\DSC0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F61AC" w:rsidRDefault="00A3642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Закрепляющая  </w:t>
      </w: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</w:t>
      </w:r>
      <w:r w:rsidR="005F61AC">
        <w:rPr>
          <w:sz w:val="28"/>
          <w:szCs w:val="28"/>
        </w:rPr>
        <w:t xml:space="preserve"> в помощь ребенку при рассказе о Петропавловской крепости.</w:t>
      </w:r>
      <w:proofErr w:type="gramEnd"/>
    </w:p>
    <w:p w:rsidR="005F61AC" w:rsidRDefault="005F61AC">
      <w:pPr>
        <w:rPr>
          <w:sz w:val="28"/>
          <w:szCs w:val="28"/>
        </w:rPr>
      </w:pPr>
    </w:p>
    <w:p w:rsidR="005F61AC" w:rsidRDefault="005F61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2" name="Рисунок 2" descr="C:\Users\Администратор\Desktop\фото рисунки для аттестации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рисунки для аттестации\DSC04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AC" w:rsidRDefault="005F61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3" name="Рисунок 3" descr="C:\Users\Администратор\Desktop\фото рисунки для аттестации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рисунки для аттестации\DSC0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для рассказа о памятнике «Медный всадник»</w:t>
      </w:r>
    </w:p>
    <w:p w:rsidR="00A36426" w:rsidRDefault="00A36426">
      <w:pPr>
        <w:rPr>
          <w:sz w:val="28"/>
          <w:szCs w:val="28"/>
        </w:rPr>
      </w:pPr>
    </w:p>
    <w:p w:rsidR="00A36426" w:rsidRDefault="00A36426">
      <w:pPr>
        <w:rPr>
          <w:sz w:val="28"/>
          <w:szCs w:val="28"/>
        </w:rPr>
      </w:pPr>
    </w:p>
    <w:p w:rsidR="00A36426" w:rsidRDefault="00A364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4" name="Рисунок 4" descr="C:\Users\Администратор\Desktop\фото рисунки для аттестации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рисунки для аттестации\DSC04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«Заячий остров»</w:t>
      </w:r>
    </w:p>
    <w:p w:rsidR="00A36426" w:rsidRDefault="00A364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5" name="Рисунок 5" descr="C:\Users\Администратор\Desktop\фото рисунки для аттестации\DSC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рисунки для аттестации\DSC04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«Река Мойка»</w:t>
      </w:r>
    </w:p>
    <w:p w:rsidR="00A36426" w:rsidRDefault="00A36426">
      <w:pPr>
        <w:rPr>
          <w:sz w:val="28"/>
          <w:szCs w:val="28"/>
        </w:rPr>
      </w:pPr>
    </w:p>
    <w:p w:rsidR="00A36426" w:rsidRDefault="00A364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6" name="Рисунок 6" descr="C:\Users\Администратор\Desktop\фото рисунки для аттестации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рисунки для аттестации\DSC0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«Река Фонтанка»</w:t>
      </w:r>
    </w:p>
    <w:p w:rsidR="00A36426" w:rsidRDefault="00A364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7" name="Рисунок 7" descr="C:\Users\Администратор\Desktop\фото рисунки для аттестации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рисунки для аттестации\DSC04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«Петропавловская крепость»</w:t>
      </w:r>
    </w:p>
    <w:p w:rsidR="00A36426" w:rsidRDefault="00A36426">
      <w:pPr>
        <w:rPr>
          <w:sz w:val="28"/>
          <w:szCs w:val="28"/>
        </w:rPr>
      </w:pPr>
    </w:p>
    <w:p w:rsidR="00A36426" w:rsidRDefault="00A364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8" name="Рисунок 8" descr="C:\Users\Администратор\Desktop\фото рисунки для аттестации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рисунки для аттестации\DSC04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26" w:rsidRPr="005F61AC" w:rsidRDefault="00A364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Мнемокарта</w:t>
      </w:r>
      <w:proofErr w:type="spellEnd"/>
      <w:r>
        <w:rPr>
          <w:sz w:val="28"/>
          <w:szCs w:val="28"/>
        </w:rPr>
        <w:t xml:space="preserve"> </w:t>
      </w:r>
    </w:p>
    <w:sectPr w:rsidR="00A36426" w:rsidRPr="005F61AC" w:rsidSect="0060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D6D"/>
    <w:rsid w:val="005F61AC"/>
    <w:rsid w:val="006026CE"/>
    <w:rsid w:val="006A1D6D"/>
    <w:rsid w:val="007B0513"/>
    <w:rsid w:val="009769E6"/>
    <w:rsid w:val="00A3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2014-04-24T13:59:00Z</dcterms:created>
  <dcterms:modified xsi:type="dcterms:W3CDTF">2014-05-01T05:37:00Z</dcterms:modified>
</cp:coreProperties>
</file>