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4B" w:rsidRDefault="00FB684B" w:rsidP="00C006BD">
      <w:bookmarkStart w:id="0" w:name="_GoBack"/>
      <w:bookmarkEnd w:id="0"/>
    </w:p>
    <w:p w:rsidR="00FB684B" w:rsidRDefault="00FB684B" w:rsidP="00C006BD"/>
    <w:p w:rsidR="00C006BD" w:rsidRDefault="00C97148" w:rsidP="00C97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Не</w:t>
      </w:r>
      <w:r w:rsidR="00C006BD" w:rsidRPr="00C006BD">
        <w:rPr>
          <w:rFonts w:ascii="Times New Roman" w:hAnsi="Times New Roman" w:cs="Times New Roman"/>
          <w:sz w:val="28"/>
          <w:szCs w:val="28"/>
        </w:rPr>
        <w:t xml:space="preserve"> то,</w:t>
      </w:r>
      <w:r w:rsidR="00C006BD">
        <w:rPr>
          <w:rFonts w:ascii="Times New Roman" w:hAnsi="Times New Roman" w:cs="Times New Roman"/>
          <w:sz w:val="28"/>
          <w:szCs w:val="28"/>
        </w:rPr>
        <w:t xml:space="preserve"> </w:t>
      </w:r>
      <w:r w:rsidR="00C006BD" w:rsidRPr="00C006BD">
        <w:rPr>
          <w:rFonts w:ascii="Times New Roman" w:hAnsi="Times New Roman" w:cs="Times New Roman"/>
          <w:sz w:val="28"/>
          <w:szCs w:val="28"/>
        </w:rPr>
        <w:t>что мните вы, природа</w:t>
      </w:r>
      <w:r w:rsidR="00C006BD">
        <w:rPr>
          <w:rFonts w:ascii="Times New Roman" w:hAnsi="Times New Roman" w:cs="Times New Roman"/>
          <w:sz w:val="28"/>
          <w:szCs w:val="28"/>
        </w:rPr>
        <w:t>:</w:t>
      </w:r>
    </w:p>
    <w:p w:rsidR="00C006BD" w:rsidRDefault="00C97148" w:rsidP="00C97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006BD">
        <w:rPr>
          <w:rFonts w:ascii="Times New Roman" w:hAnsi="Times New Roman" w:cs="Times New Roman"/>
          <w:sz w:val="28"/>
          <w:szCs w:val="28"/>
        </w:rPr>
        <w:t>Не слепок, не бездушный лик-</w:t>
      </w:r>
    </w:p>
    <w:p w:rsidR="00C006BD" w:rsidRDefault="00C97148" w:rsidP="00C97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06BD">
        <w:rPr>
          <w:rFonts w:ascii="Times New Roman" w:hAnsi="Times New Roman" w:cs="Times New Roman"/>
          <w:sz w:val="28"/>
          <w:szCs w:val="28"/>
        </w:rPr>
        <w:t xml:space="preserve">В ней есть душа, в ней есть свобода, </w:t>
      </w:r>
    </w:p>
    <w:p w:rsidR="00C006BD" w:rsidRDefault="00C97148" w:rsidP="00C97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006BD">
        <w:rPr>
          <w:rFonts w:ascii="Times New Roman" w:hAnsi="Times New Roman" w:cs="Times New Roman"/>
          <w:sz w:val="28"/>
          <w:szCs w:val="28"/>
        </w:rPr>
        <w:t>В ней есть любовь, в ней есть язык….</w:t>
      </w:r>
    </w:p>
    <w:p w:rsidR="00C006BD" w:rsidRPr="00C006BD" w:rsidRDefault="00C006BD" w:rsidP="00C006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</w:p>
    <w:p w:rsidR="00C006BD" w:rsidRDefault="00C006BD" w:rsidP="00C006BD"/>
    <w:p w:rsidR="00C006BD" w:rsidRDefault="00C006BD" w:rsidP="00C006BD"/>
    <w:p w:rsidR="00C006BD" w:rsidRDefault="00C006BD" w:rsidP="00C006BD"/>
    <w:p w:rsidR="00C006BD" w:rsidRPr="00C006BD" w:rsidRDefault="00C006BD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экология всё чаще практикуется как наука, способная решить не только биологические, но и некоторые социальные проблемы, как мировоззрение человечества.</w:t>
      </w:r>
      <w:r w:rsidR="00CB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нельзя не заниматься экологическим воспитанием и развитием</w:t>
      </w:r>
      <w:r w:rsidR="00CB73C7">
        <w:rPr>
          <w:rFonts w:ascii="Times New Roman" w:hAnsi="Times New Roman" w:cs="Times New Roman"/>
          <w:sz w:val="28"/>
          <w:szCs w:val="28"/>
        </w:rPr>
        <w:t>, в какой бы области не специализировался педагог. Именно дошкольный возраст является базовой для формирования основ мировидения и предоставляет широкие возможности для экологического воспитания.</w:t>
      </w:r>
      <w:r w:rsidR="004E1F3D" w:rsidRPr="004E1F3D">
        <w:t xml:space="preserve"> </w:t>
      </w:r>
      <w:r w:rsidR="004E1F3D" w:rsidRPr="004E1F3D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экологического воспитания является формирование у детей эмоционального отношения к миру природы родного края. </w:t>
      </w:r>
      <w:r w:rsidR="004E1F3D">
        <w:rPr>
          <w:rFonts w:ascii="Times New Roman" w:hAnsi="Times New Roman" w:cs="Times New Roman"/>
          <w:sz w:val="28"/>
          <w:szCs w:val="28"/>
        </w:rPr>
        <w:t xml:space="preserve"> Ж</w:t>
      </w:r>
      <w:r w:rsidR="004E1F3D" w:rsidRPr="004E1F3D">
        <w:rPr>
          <w:rFonts w:ascii="Times New Roman" w:hAnsi="Times New Roman" w:cs="Times New Roman"/>
          <w:sz w:val="28"/>
          <w:szCs w:val="28"/>
        </w:rPr>
        <w:t>елательно, чтобы они радовались, огорчались, удивлялись природным объектам, чтобы мир природы сделался неотъемлемой частью мира ребёнка.</w:t>
      </w:r>
    </w:p>
    <w:p w:rsidR="004E1F3D" w:rsidRDefault="00CB73C7" w:rsidP="00C006BD">
      <w:pPr>
        <w:rPr>
          <w:rFonts w:ascii="Times New Roman" w:hAnsi="Times New Roman" w:cs="Times New Roman"/>
          <w:sz w:val="28"/>
          <w:szCs w:val="28"/>
        </w:rPr>
      </w:pPr>
      <w:r w:rsidRPr="007D2432">
        <w:rPr>
          <w:rFonts w:ascii="Times New Roman" w:hAnsi="Times New Roman" w:cs="Times New Roman"/>
          <w:sz w:val="28"/>
          <w:szCs w:val="28"/>
        </w:rPr>
        <w:t xml:space="preserve">   Экологическое воспитание детей не может осуществляться одинаково во всей России - его содержание в большей степени зависит от природных условий территории, на которой расположено дошкольное учреждение.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7D2432">
        <w:rPr>
          <w:rFonts w:ascii="Times New Roman" w:hAnsi="Times New Roman" w:cs="Times New Roman"/>
          <w:sz w:val="28"/>
          <w:szCs w:val="28"/>
        </w:rPr>
        <w:t>Кубань чудесный благодатный край хлебных полей, привольных степей, цветущих садов. Наша кубанская земля славиться кр</w:t>
      </w:r>
      <w:r w:rsidR="00C97148">
        <w:rPr>
          <w:rFonts w:ascii="Times New Roman" w:hAnsi="Times New Roman" w:cs="Times New Roman"/>
          <w:sz w:val="28"/>
          <w:szCs w:val="28"/>
        </w:rPr>
        <w:t>асотой  и многообразием пейзажей</w:t>
      </w:r>
      <w:r w:rsidR="007D2432">
        <w:rPr>
          <w:rFonts w:ascii="Times New Roman" w:hAnsi="Times New Roman" w:cs="Times New Roman"/>
          <w:sz w:val="28"/>
          <w:szCs w:val="28"/>
        </w:rPr>
        <w:t>. Уникальными природными богатствами. Природные условия нашего региона оказывают влияние на содержание экологического воспитания детей. Умение общаться с природой в практической повседневной жизни</w:t>
      </w:r>
      <w:r w:rsidR="00C97148">
        <w:rPr>
          <w:rFonts w:ascii="Times New Roman" w:hAnsi="Times New Roman" w:cs="Times New Roman"/>
          <w:sz w:val="28"/>
          <w:szCs w:val="28"/>
        </w:rPr>
        <w:t xml:space="preserve"> </w:t>
      </w:r>
      <w:r w:rsidR="007D2432">
        <w:rPr>
          <w:rFonts w:ascii="Times New Roman" w:hAnsi="Times New Roman" w:cs="Times New Roman"/>
          <w:sz w:val="28"/>
          <w:szCs w:val="28"/>
        </w:rPr>
        <w:t>- это прямой путь к сохранению и укреплению здоровья</w:t>
      </w:r>
      <w:r w:rsidR="001707AB">
        <w:rPr>
          <w:rFonts w:ascii="Times New Roman" w:hAnsi="Times New Roman" w:cs="Times New Roman"/>
          <w:sz w:val="28"/>
          <w:szCs w:val="28"/>
        </w:rPr>
        <w:t>.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1707AB">
        <w:rPr>
          <w:rFonts w:ascii="Times New Roman" w:hAnsi="Times New Roman" w:cs="Times New Roman"/>
          <w:sz w:val="28"/>
          <w:szCs w:val="28"/>
        </w:rPr>
        <w:t>А способность эмоционально воспринимать природу</w:t>
      </w:r>
      <w:proofErr w:type="gramStart"/>
      <w:r w:rsidR="001707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07AB">
        <w:rPr>
          <w:rFonts w:ascii="Times New Roman" w:hAnsi="Times New Roman" w:cs="Times New Roman"/>
          <w:sz w:val="28"/>
          <w:szCs w:val="28"/>
        </w:rPr>
        <w:t xml:space="preserve"> радоваться проявлениям ее красоты и неповторимости – залог нравственного здоровья.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1707AB">
        <w:rPr>
          <w:rFonts w:ascii="Times New Roman" w:hAnsi="Times New Roman" w:cs="Times New Roman"/>
          <w:sz w:val="28"/>
          <w:szCs w:val="28"/>
        </w:rPr>
        <w:t>Чем большее место природа занимает в жизни ребёнка, тем легче и плодотворнее происходит воспитательный процесс.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1707AB">
        <w:rPr>
          <w:rFonts w:ascii="Times New Roman" w:hAnsi="Times New Roman" w:cs="Times New Roman"/>
          <w:sz w:val="28"/>
          <w:szCs w:val="28"/>
        </w:rPr>
        <w:t xml:space="preserve">Ребёнок может полюбить </w:t>
      </w:r>
      <w:r w:rsidR="001707AB">
        <w:rPr>
          <w:rFonts w:ascii="Times New Roman" w:hAnsi="Times New Roman" w:cs="Times New Roman"/>
          <w:sz w:val="28"/>
          <w:szCs w:val="28"/>
        </w:rPr>
        <w:lastRenderedPageBreak/>
        <w:t>и научиться беречь лишь то, что его непосредственно окружает и способно вызвать его интерес.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r w:rsidR="001707AB">
        <w:rPr>
          <w:rFonts w:ascii="Times New Roman" w:hAnsi="Times New Roman" w:cs="Times New Roman"/>
          <w:sz w:val="28"/>
          <w:szCs w:val="28"/>
        </w:rPr>
        <w:t>Рекомендуется знакомить детей с теми региональными особенностями природного мира</w:t>
      </w:r>
      <w:proofErr w:type="gramStart"/>
      <w:r w:rsidR="001707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07AB">
        <w:rPr>
          <w:rFonts w:ascii="Times New Roman" w:hAnsi="Times New Roman" w:cs="Times New Roman"/>
          <w:sz w:val="28"/>
          <w:szCs w:val="28"/>
        </w:rPr>
        <w:t xml:space="preserve"> с которыми они находятся в непосредственном общении.</w:t>
      </w:r>
      <w:r w:rsidR="00C97148">
        <w:rPr>
          <w:rFonts w:ascii="Times New Roman" w:hAnsi="Times New Roman" w:cs="Times New Roman"/>
          <w:sz w:val="28"/>
          <w:szCs w:val="28"/>
        </w:rPr>
        <w:t xml:space="preserve"> Рассказывать </w:t>
      </w:r>
      <w:r w:rsidR="005A51A6">
        <w:rPr>
          <w:rFonts w:ascii="Times New Roman" w:hAnsi="Times New Roman" w:cs="Times New Roman"/>
          <w:sz w:val="28"/>
          <w:szCs w:val="28"/>
        </w:rPr>
        <w:t>о природных</w:t>
      </w:r>
      <w:r w:rsidR="00C97148">
        <w:rPr>
          <w:rFonts w:ascii="Times New Roman" w:hAnsi="Times New Roman" w:cs="Times New Roman"/>
          <w:sz w:val="28"/>
          <w:szCs w:val="28"/>
        </w:rPr>
        <w:t xml:space="preserve">, </w:t>
      </w:r>
      <w:r w:rsidR="005A51A6">
        <w:rPr>
          <w:rFonts w:ascii="Times New Roman" w:hAnsi="Times New Roman" w:cs="Times New Roman"/>
          <w:sz w:val="28"/>
          <w:szCs w:val="28"/>
        </w:rPr>
        <w:t xml:space="preserve"> и климатических</w:t>
      </w:r>
      <w:r w:rsidR="004E1F3D">
        <w:rPr>
          <w:rFonts w:ascii="Times New Roman" w:hAnsi="Times New Roman" w:cs="Times New Roman"/>
          <w:sz w:val="28"/>
          <w:szCs w:val="28"/>
        </w:rPr>
        <w:t xml:space="preserve"> особенностях </w:t>
      </w:r>
      <w:r w:rsidR="004E1F3D" w:rsidRPr="004E1F3D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5A5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51A6">
        <w:rPr>
          <w:rFonts w:ascii="Times New Roman" w:hAnsi="Times New Roman" w:cs="Times New Roman"/>
          <w:sz w:val="28"/>
          <w:szCs w:val="28"/>
        </w:rPr>
        <w:t>тёплая зима с небольшим количеством снега, ветреная весна, жаркое лето, урожайная тёплая осень</w:t>
      </w:r>
      <w:r w:rsidR="004E1F3D">
        <w:rPr>
          <w:rFonts w:ascii="Times New Roman" w:hAnsi="Times New Roman" w:cs="Times New Roman"/>
          <w:sz w:val="28"/>
          <w:szCs w:val="28"/>
        </w:rPr>
        <w:t>)</w:t>
      </w:r>
      <w:r w:rsidR="005A51A6">
        <w:rPr>
          <w:rFonts w:ascii="Times New Roman" w:hAnsi="Times New Roman" w:cs="Times New Roman"/>
          <w:sz w:val="28"/>
          <w:szCs w:val="28"/>
        </w:rPr>
        <w:t>, о зависимости растительного и животного мира на Кубани от этих особенностей. В процессе экскурсий пот экологической тропе</w:t>
      </w:r>
      <w:r w:rsidR="00C97148">
        <w:rPr>
          <w:rFonts w:ascii="Times New Roman" w:hAnsi="Times New Roman" w:cs="Times New Roman"/>
          <w:sz w:val="28"/>
          <w:szCs w:val="28"/>
        </w:rPr>
        <w:t xml:space="preserve"> ( альпийская горка, метеостанция, </w:t>
      </w:r>
      <w:r w:rsidR="004E1F3D">
        <w:rPr>
          <w:rFonts w:ascii="Times New Roman" w:hAnsi="Times New Roman" w:cs="Times New Roman"/>
          <w:sz w:val="28"/>
          <w:szCs w:val="28"/>
        </w:rPr>
        <w:t xml:space="preserve">живой родник, солнечные часы и </w:t>
      </w:r>
      <w:proofErr w:type="spellStart"/>
      <w:r w:rsidR="004E1F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E1F3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E1F3D">
        <w:rPr>
          <w:rFonts w:ascii="Times New Roman" w:hAnsi="Times New Roman" w:cs="Times New Roman"/>
          <w:sz w:val="28"/>
          <w:szCs w:val="28"/>
        </w:rPr>
        <w:t xml:space="preserve"> ), </w:t>
      </w:r>
      <w:r w:rsidR="005A51A6">
        <w:rPr>
          <w:rFonts w:ascii="Times New Roman" w:hAnsi="Times New Roman" w:cs="Times New Roman"/>
          <w:sz w:val="28"/>
          <w:szCs w:val="28"/>
        </w:rPr>
        <w:t xml:space="preserve"> знакомим детей с </w:t>
      </w:r>
      <w:r w:rsidR="004E1F3D">
        <w:rPr>
          <w:rFonts w:ascii="Times New Roman" w:hAnsi="Times New Roman" w:cs="Times New Roman"/>
          <w:sz w:val="28"/>
          <w:szCs w:val="28"/>
        </w:rPr>
        <w:t xml:space="preserve">растительностью, </w:t>
      </w:r>
      <w:r w:rsidR="005A51A6">
        <w:rPr>
          <w:rFonts w:ascii="Times New Roman" w:hAnsi="Times New Roman" w:cs="Times New Roman"/>
          <w:sz w:val="28"/>
          <w:szCs w:val="28"/>
        </w:rPr>
        <w:t xml:space="preserve">породами хвойных и лиственных деревьев, многообразием </w:t>
      </w:r>
      <w:r w:rsidR="004E1F3D">
        <w:rPr>
          <w:rFonts w:ascii="Times New Roman" w:hAnsi="Times New Roman" w:cs="Times New Roman"/>
          <w:sz w:val="28"/>
          <w:szCs w:val="28"/>
        </w:rPr>
        <w:t>птиц и насекомых. Наблюдая с детьми за при</w:t>
      </w:r>
      <w:r w:rsidR="005A51A6">
        <w:rPr>
          <w:rFonts w:ascii="Times New Roman" w:hAnsi="Times New Roman" w:cs="Times New Roman"/>
          <w:sz w:val="28"/>
          <w:szCs w:val="28"/>
        </w:rPr>
        <w:t>родой в разное время года, чтобы восприятие было острее</w:t>
      </w:r>
      <w:proofErr w:type="gramStart"/>
      <w:r w:rsidR="005A5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51A6">
        <w:rPr>
          <w:rFonts w:ascii="Times New Roman" w:hAnsi="Times New Roman" w:cs="Times New Roman"/>
          <w:sz w:val="28"/>
          <w:szCs w:val="28"/>
        </w:rPr>
        <w:t xml:space="preserve"> сочетаем наблюдение с художественным словом. Очень хорошо</w:t>
      </w:r>
      <w:r w:rsidR="00CC3E7A">
        <w:rPr>
          <w:rFonts w:ascii="Times New Roman" w:hAnsi="Times New Roman" w:cs="Times New Roman"/>
          <w:sz w:val="28"/>
          <w:szCs w:val="28"/>
        </w:rPr>
        <w:t xml:space="preserve"> описывают природу кубанского края поэты и писатели </w:t>
      </w:r>
      <w:proofErr w:type="spellStart"/>
      <w:r w:rsidR="00CC3E7A">
        <w:rPr>
          <w:rFonts w:ascii="Times New Roman" w:hAnsi="Times New Roman" w:cs="Times New Roman"/>
          <w:sz w:val="28"/>
          <w:szCs w:val="28"/>
        </w:rPr>
        <w:t>В.Д.нестеренко</w:t>
      </w:r>
      <w:proofErr w:type="spellEnd"/>
      <w:r w:rsidR="00CC3E7A">
        <w:rPr>
          <w:rFonts w:ascii="Times New Roman" w:hAnsi="Times New Roman" w:cs="Times New Roman"/>
          <w:sz w:val="28"/>
          <w:szCs w:val="28"/>
        </w:rPr>
        <w:t>,</w:t>
      </w:r>
      <w:r w:rsidR="004E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E7A">
        <w:rPr>
          <w:rFonts w:ascii="Times New Roman" w:hAnsi="Times New Roman" w:cs="Times New Roman"/>
          <w:sz w:val="28"/>
          <w:szCs w:val="28"/>
        </w:rPr>
        <w:t>В.П.Бардадым</w:t>
      </w:r>
      <w:proofErr w:type="spellEnd"/>
      <w:r w:rsidR="00CC3E7A">
        <w:rPr>
          <w:rFonts w:ascii="Times New Roman" w:hAnsi="Times New Roman" w:cs="Times New Roman"/>
          <w:sz w:val="28"/>
          <w:szCs w:val="28"/>
        </w:rPr>
        <w:t>,</w:t>
      </w:r>
      <w:r w:rsidR="004E1F3D">
        <w:rPr>
          <w:rFonts w:ascii="Times New Roman" w:hAnsi="Times New Roman" w:cs="Times New Roman"/>
          <w:sz w:val="28"/>
          <w:szCs w:val="28"/>
        </w:rPr>
        <w:t xml:space="preserve"> </w:t>
      </w:r>
      <w:r w:rsidR="00CC3E7A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CC3E7A">
        <w:rPr>
          <w:rFonts w:ascii="Times New Roman" w:hAnsi="Times New Roman" w:cs="Times New Roman"/>
          <w:sz w:val="28"/>
          <w:szCs w:val="28"/>
        </w:rPr>
        <w:t>В.Беляков</w:t>
      </w:r>
      <w:proofErr w:type="spellEnd"/>
      <w:r w:rsidR="00CC3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E7A">
        <w:rPr>
          <w:rFonts w:ascii="Times New Roman" w:hAnsi="Times New Roman" w:cs="Times New Roman"/>
          <w:sz w:val="28"/>
          <w:szCs w:val="28"/>
        </w:rPr>
        <w:t>И.Ф.Варрава</w:t>
      </w:r>
      <w:proofErr w:type="spellEnd"/>
      <w:r w:rsidR="00CC3E7A">
        <w:rPr>
          <w:rFonts w:ascii="Times New Roman" w:hAnsi="Times New Roman" w:cs="Times New Roman"/>
          <w:sz w:val="28"/>
          <w:szCs w:val="28"/>
        </w:rPr>
        <w:t>.</w:t>
      </w:r>
      <w:r w:rsidR="004E1F3D">
        <w:rPr>
          <w:rFonts w:ascii="Times New Roman" w:hAnsi="Times New Roman" w:cs="Times New Roman"/>
          <w:sz w:val="28"/>
          <w:szCs w:val="28"/>
        </w:rPr>
        <w:t xml:space="preserve"> </w:t>
      </w:r>
      <w:r w:rsidR="00CC3E7A">
        <w:rPr>
          <w:rFonts w:ascii="Times New Roman" w:hAnsi="Times New Roman" w:cs="Times New Roman"/>
          <w:sz w:val="28"/>
          <w:szCs w:val="28"/>
        </w:rPr>
        <w:t>Закреп</w:t>
      </w:r>
      <w:r w:rsidR="004E1F3D">
        <w:rPr>
          <w:rFonts w:ascii="Times New Roman" w:hAnsi="Times New Roman" w:cs="Times New Roman"/>
          <w:sz w:val="28"/>
          <w:szCs w:val="28"/>
        </w:rPr>
        <w:t>ляем представление о приспособл</w:t>
      </w:r>
      <w:r w:rsidR="00CC3E7A">
        <w:rPr>
          <w:rFonts w:ascii="Times New Roman" w:hAnsi="Times New Roman" w:cs="Times New Roman"/>
          <w:sz w:val="28"/>
          <w:szCs w:val="28"/>
        </w:rPr>
        <w:t>ении диких животных к жизни в природных условиях Кубани – тёплая зима,  достаточно корма.</w:t>
      </w:r>
      <w:r w:rsidR="004E1F3D" w:rsidRPr="004E1F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6BD" w:rsidRDefault="00CC3E7A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знаний о растениях данной местности собираем гербарий, учим распознавать их по цветам, плодам, листья. </w:t>
      </w:r>
      <w:r w:rsidR="004E1F3D" w:rsidRPr="004E1F3D">
        <w:rPr>
          <w:rFonts w:ascii="Times New Roman" w:hAnsi="Times New Roman" w:cs="Times New Roman"/>
          <w:sz w:val="28"/>
          <w:szCs w:val="28"/>
        </w:rPr>
        <w:t>В народных названиях растений отражены особенности внешнего вида, отношение к ним, их использование, приспособленность к среде обитания</w:t>
      </w:r>
      <w:proofErr w:type="gramStart"/>
      <w:r w:rsidR="004E1F3D" w:rsidRPr="004E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ознакомлении детей с окружающим миром Кубани используются разнообразные формы работы:</w:t>
      </w:r>
    </w:p>
    <w:p w:rsidR="00CC3E7A" w:rsidRDefault="00CC3E7A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 организованные НОД, экскурсии, наблюдения, осмотры;</w:t>
      </w:r>
    </w:p>
    <w:p w:rsidR="00CC3E7A" w:rsidRDefault="00CC3E7A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картин, иллюстраций, альбомов;</w:t>
      </w:r>
    </w:p>
    <w:p w:rsidR="00CC3E7A" w:rsidRDefault="00CC3E7A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произведений писателей Кубани, стихов, сказок;</w:t>
      </w:r>
    </w:p>
    <w:p w:rsidR="00CC3E7A" w:rsidRDefault="00CC3E7A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видеоматериалов, прослушивание </w:t>
      </w:r>
      <w:r w:rsidR="00C97148">
        <w:rPr>
          <w:rFonts w:ascii="Times New Roman" w:hAnsi="Times New Roman" w:cs="Times New Roman"/>
          <w:sz w:val="28"/>
          <w:szCs w:val="28"/>
        </w:rPr>
        <w:t>аудиоматериалов;</w:t>
      </w:r>
    </w:p>
    <w:p w:rsidR="00C97148" w:rsidRDefault="00C97148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рассказы воспитателя, интересные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легенды</w:t>
      </w:r>
      <w:r w:rsidR="004E1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F3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E1F3D">
        <w:rPr>
          <w:rFonts w:ascii="Times New Roman" w:hAnsi="Times New Roman" w:cs="Times New Roman"/>
          <w:sz w:val="28"/>
          <w:szCs w:val="28"/>
        </w:rPr>
        <w:t>, поговорки, пословицы;</w:t>
      </w:r>
    </w:p>
    <w:p w:rsidR="004E1F3D" w:rsidRDefault="00FB684B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исследования;</w:t>
      </w:r>
    </w:p>
    <w:p w:rsidR="004E1F3D" w:rsidRDefault="004E1F3D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словесные, дидактические, подвижные игры.</w:t>
      </w:r>
    </w:p>
    <w:p w:rsidR="00C97148" w:rsidRPr="007D2432" w:rsidRDefault="00C97148" w:rsidP="00C0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чтение и заучивание произведений кубанских писателей. Это научит детей более внимательно всматриваться, вслушиваться в окружающий их мир. Эмоциональный отклик</w:t>
      </w:r>
      <w:r w:rsidR="004E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обогатит духовный мир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и будет способствовать формированию доброго отношения к своей Малой Родине.</w:t>
      </w:r>
    </w:p>
    <w:p w:rsidR="00C006BD" w:rsidRDefault="00C006BD" w:rsidP="00C006BD"/>
    <w:p w:rsidR="00C006BD" w:rsidRDefault="00C006BD" w:rsidP="00C006BD"/>
    <w:p w:rsidR="00C006BD" w:rsidRDefault="00C006BD" w:rsidP="00C006BD"/>
    <w:p w:rsidR="00C006BD" w:rsidRDefault="00C006BD" w:rsidP="00C006BD"/>
    <w:p w:rsidR="00C006BD" w:rsidRDefault="00C006BD" w:rsidP="00C006BD"/>
    <w:p w:rsidR="00C006BD" w:rsidRDefault="00C006BD" w:rsidP="00C006BD"/>
    <w:sectPr w:rsidR="00C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BD"/>
    <w:rsid w:val="000507CD"/>
    <w:rsid w:val="001707AB"/>
    <w:rsid w:val="004E1F3D"/>
    <w:rsid w:val="005A51A6"/>
    <w:rsid w:val="007D2432"/>
    <w:rsid w:val="00A83A4E"/>
    <w:rsid w:val="00C006BD"/>
    <w:rsid w:val="00C97148"/>
    <w:rsid w:val="00CB73C7"/>
    <w:rsid w:val="00CC3E7A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2014-07-27T14:42:00Z</dcterms:created>
  <dcterms:modified xsi:type="dcterms:W3CDTF">2014-07-27T16:43:00Z</dcterms:modified>
</cp:coreProperties>
</file>