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80" w:rsidRDefault="00306E37" w:rsidP="00B543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ПГО № 40</w:t>
      </w:r>
    </w:p>
    <w:p w:rsidR="00221A80" w:rsidRDefault="00221A80" w:rsidP="00B543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A80" w:rsidRDefault="00221A80" w:rsidP="00B543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A80" w:rsidRDefault="00221A80" w:rsidP="00B543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313" w:rsidRPr="00683F1D" w:rsidRDefault="00B54313" w:rsidP="00B5431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3F1D">
        <w:rPr>
          <w:rFonts w:ascii="Times New Roman" w:hAnsi="Times New Roman" w:cs="Times New Roman"/>
          <w:b/>
          <w:sz w:val="40"/>
          <w:szCs w:val="40"/>
        </w:rPr>
        <w:t>«Кто вы, птицы?»</w:t>
      </w:r>
    </w:p>
    <w:p w:rsidR="00683F1D" w:rsidRDefault="00B54313" w:rsidP="00B54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 организации совмест</w:t>
      </w:r>
      <w:r w:rsidR="00683F1D">
        <w:rPr>
          <w:rFonts w:ascii="Times New Roman" w:hAnsi="Times New Roman" w:cs="Times New Roman"/>
          <w:sz w:val="28"/>
          <w:szCs w:val="28"/>
        </w:rPr>
        <w:t xml:space="preserve">ной познавательно-исследовательской  деятельности </w:t>
      </w:r>
    </w:p>
    <w:p w:rsidR="00B54313" w:rsidRDefault="00683F1D" w:rsidP="00B543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седьмого года жизни.</w:t>
      </w:r>
    </w:p>
    <w:p w:rsidR="00221A80" w:rsidRDefault="00221A80" w:rsidP="00B5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A80" w:rsidRDefault="00221A80" w:rsidP="00B5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A80" w:rsidRDefault="00221A80" w:rsidP="00B5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725" w:rsidRDefault="00236725" w:rsidP="00B543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A80" w:rsidRDefault="00221A80" w:rsidP="00221A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306E37" w:rsidRDefault="00221A80" w:rsidP="00221A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Гребнева С.А.-</w:t>
      </w:r>
    </w:p>
    <w:p w:rsidR="00221A80" w:rsidRDefault="00221A80" w:rsidP="00221A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к.к. </w:t>
      </w:r>
    </w:p>
    <w:p w:rsidR="00306E37" w:rsidRDefault="00306E37" w:rsidP="00B54313">
      <w:pPr>
        <w:rPr>
          <w:rFonts w:ascii="Times New Roman" w:hAnsi="Times New Roman" w:cs="Times New Roman"/>
          <w:sz w:val="24"/>
          <w:szCs w:val="24"/>
        </w:rPr>
      </w:pPr>
    </w:p>
    <w:p w:rsidR="00306E37" w:rsidRDefault="00306E37" w:rsidP="00B54313">
      <w:pPr>
        <w:rPr>
          <w:rFonts w:ascii="Times New Roman" w:hAnsi="Times New Roman" w:cs="Times New Roman"/>
          <w:sz w:val="24"/>
          <w:szCs w:val="24"/>
        </w:rPr>
      </w:pPr>
    </w:p>
    <w:p w:rsidR="00306E37" w:rsidRDefault="00306E37" w:rsidP="00B54313">
      <w:pPr>
        <w:rPr>
          <w:rFonts w:ascii="Times New Roman" w:hAnsi="Times New Roman" w:cs="Times New Roman"/>
          <w:sz w:val="24"/>
          <w:szCs w:val="24"/>
        </w:rPr>
      </w:pPr>
    </w:p>
    <w:p w:rsidR="00306E37" w:rsidRDefault="00306E37" w:rsidP="00B54313">
      <w:pPr>
        <w:rPr>
          <w:rFonts w:ascii="Times New Roman" w:hAnsi="Times New Roman" w:cs="Times New Roman"/>
          <w:sz w:val="24"/>
          <w:szCs w:val="24"/>
        </w:rPr>
      </w:pPr>
    </w:p>
    <w:p w:rsidR="00B36767" w:rsidRDefault="00B54313" w:rsidP="00B54313">
      <w:pPr>
        <w:rPr>
          <w:rFonts w:ascii="Times New Roman" w:hAnsi="Times New Roman" w:cs="Times New Roman"/>
          <w:sz w:val="28"/>
          <w:szCs w:val="28"/>
        </w:rPr>
      </w:pPr>
      <w:r w:rsidRPr="001876C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36767">
        <w:rPr>
          <w:rFonts w:ascii="Times New Roman" w:hAnsi="Times New Roman" w:cs="Times New Roman"/>
          <w:sz w:val="28"/>
          <w:szCs w:val="28"/>
        </w:rPr>
        <w:t>развитие у детей познавательных интересов, любознательности в области живой природы</w:t>
      </w:r>
      <w:r w:rsidR="00CE0130">
        <w:rPr>
          <w:rFonts w:ascii="Times New Roman" w:hAnsi="Times New Roman" w:cs="Times New Roman"/>
          <w:sz w:val="28"/>
          <w:szCs w:val="28"/>
        </w:rPr>
        <w:t xml:space="preserve"> </w:t>
      </w:r>
      <w:r w:rsidR="00B36767">
        <w:rPr>
          <w:rFonts w:ascii="Times New Roman" w:hAnsi="Times New Roman" w:cs="Times New Roman"/>
          <w:sz w:val="28"/>
          <w:szCs w:val="28"/>
        </w:rPr>
        <w:t>(птицы) через совместную коммуникативную, познавательно-исследовательскую, музыкальную, двигательную, изобразительную деятельность.</w:t>
      </w:r>
    </w:p>
    <w:p w:rsidR="00B54313" w:rsidRDefault="00B54313" w:rsidP="00B54313">
      <w:pPr>
        <w:rPr>
          <w:rFonts w:ascii="Times New Roman" w:hAnsi="Times New Roman" w:cs="Times New Roman"/>
          <w:b/>
          <w:sz w:val="28"/>
          <w:szCs w:val="28"/>
        </w:rPr>
      </w:pPr>
      <w:r w:rsidRPr="001876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tbl>
      <w:tblPr>
        <w:tblStyle w:val="a4"/>
        <w:tblW w:w="0" w:type="auto"/>
        <w:tblInd w:w="720" w:type="dxa"/>
        <w:tblLook w:val="04A0"/>
      </w:tblPr>
      <w:tblGrid>
        <w:gridCol w:w="2849"/>
        <w:gridCol w:w="11099"/>
      </w:tblGrid>
      <w:tr w:rsidR="00B36767" w:rsidRPr="00602B08" w:rsidTr="00A942C4">
        <w:trPr>
          <w:trHeight w:val="437"/>
        </w:trPr>
        <w:tc>
          <w:tcPr>
            <w:tcW w:w="2849" w:type="dxa"/>
          </w:tcPr>
          <w:p w:rsidR="00B36767" w:rsidRPr="00602B08" w:rsidRDefault="00B36767" w:rsidP="00B36767">
            <w:pPr>
              <w:pStyle w:val="a3"/>
              <w:ind w:left="0" w:firstLine="0"/>
              <w:rPr>
                <w:sz w:val="24"/>
                <w:szCs w:val="24"/>
              </w:rPr>
            </w:pPr>
            <w:r w:rsidRPr="00602B08">
              <w:rPr>
                <w:sz w:val="24"/>
                <w:szCs w:val="24"/>
              </w:rPr>
              <w:t>Развивающие</w:t>
            </w:r>
          </w:p>
        </w:tc>
        <w:tc>
          <w:tcPr>
            <w:tcW w:w="11099" w:type="dxa"/>
          </w:tcPr>
          <w:p w:rsidR="00B36767" w:rsidRPr="00A942C4" w:rsidRDefault="00CB0866" w:rsidP="00CB0866">
            <w:pPr>
              <w:pStyle w:val="a3"/>
              <w:numPr>
                <w:ilvl w:val="0"/>
                <w:numId w:val="11"/>
              </w:numPr>
              <w:spacing w:after="0"/>
              <w:rPr>
                <w:szCs w:val="28"/>
              </w:rPr>
            </w:pPr>
            <w:r w:rsidRPr="00A942C4">
              <w:rPr>
                <w:szCs w:val="28"/>
              </w:rPr>
              <w:t>Стимулировать детей на проявление инициативы, самостоятельности в процессе  изобразительной деятельности, в выборе техник рисования,  материалов для изобразительной деятельности.</w:t>
            </w:r>
          </w:p>
          <w:p w:rsidR="00CB0866" w:rsidRPr="00A942C4" w:rsidRDefault="00CB0866" w:rsidP="00CB0866">
            <w:pPr>
              <w:pStyle w:val="a3"/>
              <w:numPr>
                <w:ilvl w:val="0"/>
                <w:numId w:val="11"/>
              </w:numPr>
              <w:spacing w:after="0"/>
              <w:rPr>
                <w:szCs w:val="28"/>
              </w:rPr>
            </w:pPr>
            <w:r w:rsidRPr="00A942C4">
              <w:rPr>
                <w:szCs w:val="28"/>
              </w:rPr>
              <w:t>Стимулировать желание рассказывать о собственном замысле, способе его решения.</w:t>
            </w:r>
          </w:p>
          <w:p w:rsidR="00CB0866" w:rsidRPr="00A942C4" w:rsidRDefault="00CB0866" w:rsidP="00CB0866">
            <w:pPr>
              <w:pStyle w:val="a3"/>
              <w:numPr>
                <w:ilvl w:val="0"/>
                <w:numId w:val="11"/>
              </w:numPr>
              <w:spacing w:after="0"/>
              <w:rPr>
                <w:szCs w:val="28"/>
              </w:rPr>
            </w:pPr>
            <w:r w:rsidRPr="00A942C4">
              <w:rPr>
                <w:szCs w:val="28"/>
              </w:rPr>
              <w:t xml:space="preserve">Развивать творческую активность </w:t>
            </w:r>
            <w:r w:rsidR="00236725" w:rsidRPr="00A942C4">
              <w:rPr>
                <w:szCs w:val="28"/>
              </w:rPr>
              <w:t>в</w:t>
            </w:r>
            <w:r w:rsidRPr="00A942C4">
              <w:rPr>
                <w:szCs w:val="28"/>
              </w:rPr>
              <w:t xml:space="preserve"> изобразительной деятельности.</w:t>
            </w:r>
          </w:p>
          <w:p w:rsidR="00CB0866" w:rsidRPr="00A942C4" w:rsidRDefault="00CB0866" w:rsidP="00CB0866">
            <w:pPr>
              <w:pStyle w:val="a3"/>
              <w:numPr>
                <w:ilvl w:val="0"/>
                <w:numId w:val="11"/>
              </w:numPr>
              <w:spacing w:after="0"/>
              <w:rPr>
                <w:szCs w:val="28"/>
              </w:rPr>
            </w:pPr>
            <w:r w:rsidRPr="00A942C4">
              <w:rPr>
                <w:szCs w:val="28"/>
              </w:rPr>
              <w:t>Развивать мелкую моторику.</w:t>
            </w:r>
          </w:p>
        </w:tc>
      </w:tr>
      <w:tr w:rsidR="00B36767" w:rsidRPr="00602B08" w:rsidTr="00A942C4">
        <w:trPr>
          <w:trHeight w:val="2543"/>
        </w:trPr>
        <w:tc>
          <w:tcPr>
            <w:tcW w:w="2849" w:type="dxa"/>
          </w:tcPr>
          <w:p w:rsidR="00B36767" w:rsidRPr="00602B08" w:rsidRDefault="00B36767" w:rsidP="00B36767">
            <w:pPr>
              <w:pStyle w:val="a3"/>
              <w:ind w:left="0" w:firstLine="0"/>
              <w:rPr>
                <w:sz w:val="24"/>
                <w:szCs w:val="24"/>
              </w:rPr>
            </w:pPr>
            <w:r w:rsidRPr="00602B08">
              <w:rPr>
                <w:sz w:val="24"/>
                <w:szCs w:val="24"/>
              </w:rPr>
              <w:t>Воспитательные</w:t>
            </w:r>
          </w:p>
        </w:tc>
        <w:tc>
          <w:tcPr>
            <w:tcW w:w="11099" w:type="dxa"/>
          </w:tcPr>
          <w:p w:rsidR="00B36767" w:rsidRPr="00A942C4" w:rsidRDefault="00B36767" w:rsidP="00CB0866">
            <w:pPr>
              <w:pStyle w:val="a3"/>
              <w:numPr>
                <w:ilvl w:val="0"/>
                <w:numId w:val="7"/>
              </w:numPr>
              <w:rPr>
                <w:szCs w:val="28"/>
              </w:rPr>
            </w:pPr>
            <w:r w:rsidRPr="00A942C4">
              <w:rPr>
                <w:szCs w:val="28"/>
              </w:rPr>
              <w:t xml:space="preserve">Развивать умение работать </w:t>
            </w:r>
            <w:r w:rsidR="00CE0130" w:rsidRPr="00A942C4">
              <w:rPr>
                <w:szCs w:val="28"/>
              </w:rPr>
              <w:t xml:space="preserve">в </w:t>
            </w:r>
            <w:r w:rsidRPr="00A942C4">
              <w:rPr>
                <w:szCs w:val="28"/>
              </w:rPr>
              <w:t>подгруппе, для достижения результата</w:t>
            </w:r>
            <w:r w:rsidR="00CB0866" w:rsidRPr="00A942C4">
              <w:rPr>
                <w:szCs w:val="28"/>
              </w:rPr>
              <w:t xml:space="preserve"> в </w:t>
            </w:r>
            <w:r w:rsidR="00CE0130" w:rsidRPr="00A942C4">
              <w:rPr>
                <w:szCs w:val="28"/>
              </w:rPr>
              <w:t>процессе коммуникативной деятельности.</w:t>
            </w:r>
          </w:p>
          <w:p w:rsidR="00B36767" w:rsidRPr="00A942C4" w:rsidRDefault="00CB0866" w:rsidP="00CB0866">
            <w:pPr>
              <w:pStyle w:val="a3"/>
              <w:numPr>
                <w:ilvl w:val="0"/>
                <w:numId w:val="7"/>
              </w:numPr>
              <w:rPr>
                <w:szCs w:val="28"/>
              </w:rPr>
            </w:pPr>
            <w:r w:rsidRPr="00A942C4">
              <w:rPr>
                <w:szCs w:val="28"/>
              </w:rPr>
              <w:t>Воспитывать умение н</w:t>
            </w:r>
            <w:r w:rsidR="00B36767" w:rsidRPr="00A942C4">
              <w:rPr>
                <w:szCs w:val="28"/>
              </w:rPr>
              <w:t>алаживать партнерские отношения в процессе совместной деятельности.</w:t>
            </w:r>
          </w:p>
          <w:p w:rsidR="00CB0866" w:rsidRPr="00A942C4" w:rsidRDefault="00CB0866" w:rsidP="00CB0866">
            <w:pPr>
              <w:pStyle w:val="a3"/>
              <w:numPr>
                <w:ilvl w:val="0"/>
                <w:numId w:val="7"/>
              </w:numPr>
              <w:spacing w:after="0"/>
              <w:rPr>
                <w:szCs w:val="28"/>
              </w:rPr>
            </w:pPr>
            <w:r w:rsidRPr="00A942C4">
              <w:rPr>
                <w:szCs w:val="28"/>
                <w:shd w:val="clear" w:color="auto" w:fill="FFFFFF"/>
              </w:rPr>
              <w:t>Укреплять инте</w:t>
            </w:r>
            <w:r w:rsidR="00221A80" w:rsidRPr="00A942C4">
              <w:rPr>
                <w:szCs w:val="28"/>
                <w:shd w:val="clear" w:color="auto" w:fill="FFFFFF"/>
              </w:rPr>
              <w:t>рес к совместной деятельности с</w:t>
            </w:r>
            <w:r w:rsidRPr="00A942C4">
              <w:rPr>
                <w:szCs w:val="28"/>
                <w:shd w:val="clear" w:color="auto" w:fill="FFFFFF"/>
              </w:rPr>
              <w:t xml:space="preserve"> взрослым, сверстниками, к играм, задачам, требующим умственного напряжения и интеллектуального усилия.</w:t>
            </w:r>
          </w:p>
          <w:p w:rsidR="00CB0866" w:rsidRPr="00A942C4" w:rsidRDefault="00CB0866" w:rsidP="00CB0866">
            <w:pPr>
              <w:pStyle w:val="a3"/>
              <w:ind w:firstLine="0"/>
              <w:rPr>
                <w:szCs w:val="28"/>
              </w:rPr>
            </w:pPr>
          </w:p>
        </w:tc>
      </w:tr>
      <w:tr w:rsidR="00B36767" w:rsidRPr="00602B08" w:rsidTr="00A942C4">
        <w:trPr>
          <w:trHeight w:val="1992"/>
        </w:trPr>
        <w:tc>
          <w:tcPr>
            <w:tcW w:w="2849" w:type="dxa"/>
          </w:tcPr>
          <w:p w:rsidR="00B36767" w:rsidRPr="00602B08" w:rsidRDefault="00B36767" w:rsidP="00B36767">
            <w:pPr>
              <w:pStyle w:val="a3"/>
              <w:ind w:left="0" w:firstLine="0"/>
              <w:rPr>
                <w:sz w:val="24"/>
                <w:szCs w:val="24"/>
              </w:rPr>
            </w:pPr>
            <w:r w:rsidRPr="00602B08">
              <w:rPr>
                <w:sz w:val="24"/>
                <w:szCs w:val="24"/>
              </w:rPr>
              <w:t xml:space="preserve">Обучающие </w:t>
            </w:r>
          </w:p>
        </w:tc>
        <w:tc>
          <w:tcPr>
            <w:tcW w:w="11099" w:type="dxa"/>
          </w:tcPr>
          <w:p w:rsidR="00B36767" w:rsidRPr="00A942C4" w:rsidRDefault="00CB0866" w:rsidP="00CB0866">
            <w:pPr>
              <w:pStyle w:val="a3"/>
              <w:numPr>
                <w:ilvl w:val="0"/>
                <w:numId w:val="12"/>
              </w:numPr>
              <w:rPr>
                <w:szCs w:val="28"/>
              </w:rPr>
            </w:pPr>
            <w:r w:rsidRPr="00A942C4">
              <w:rPr>
                <w:szCs w:val="28"/>
              </w:rPr>
              <w:t>Расширять представления детей о зимующих и перелетных птицах.</w:t>
            </w:r>
          </w:p>
          <w:p w:rsidR="00CB0866" w:rsidRPr="00A942C4" w:rsidRDefault="00CB0866" w:rsidP="00CB0866">
            <w:pPr>
              <w:pStyle w:val="a3"/>
              <w:numPr>
                <w:ilvl w:val="0"/>
                <w:numId w:val="12"/>
              </w:numPr>
              <w:rPr>
                <w:szCs w:val="28"/>
              </w:rPr>
            </w:pPr>
            <w:r w:rsidRPr="00A942C4">
              <w:rPr>
                <w:szCs w:val="28"/>
              </w:rPr>
              <w:t>Формировать у детей обобщенные способы действия.</w:t>
            </w:r>
          </w:p>
          <w:p w:rsidR="00CB0866" w:rsidRPr="00A942C4" w:rsidRDefault="00CB0866" w:rsidP="00CB0866">
            <w:pPr>
              <w:pStyle w:val="a3"/>
              <w:numPr>
                <w:ilvl w:val="0"/>
                <w:numId w:val="12"/>
              </w:numPr>
              <w:rPr>
                <w:szCs w:val="28"/>
              </w:rPr>
            </w:pPr>
            <w:r w:rsidRPr="00A942C4">
              <w:rPr>
                <w:szCs w:val="28"/>
              </w:rPr>
              <w:t xml:space="preserve">Формировать умение самостоятельно находить </w:t>
            </w:r>
            <w:r w:rsidR="00602B08" w:rsidRPr="00A942C4">
              <w:rPr>
                <w:szCs w:val="28"/>
              </w:rPr>
              <w:t>ответы на вопросы воспитателя о птицах.</w:t>
            </w:r>
          </w:p>
          <w:p w:rsidR="00602B08" w:rsidRPr="00A942C4" w:rsidRDefault="00602B08" w:rsidP="00CB0866">
            <w:pPr>
              <w:pStyle w:val="a3"/>
              <w:numPr>
                <w:ilvl w:val="0"/>
                <w:numId w:val="12"/>
              </w:numPr>
              <w:rPr>
                <w:szCs w:val="28"/>
              </w:rPr>
            </w:pPr>
            <w:r w:rsidRPr="00A942C4">
              <w:rPr>
                <w:szCs w:val="28"/>
              </w:rPr>
              <w:t>Формировать умение применять приобретенные знания в ответах на вопросы о питании  зимующих птиц.</w:t>
            </w:r>
          </w:p>
        </w:tc>
      </w:tr>
    </w:tbl>
    <w:p w:rsidR="00B36767" w:rsidRDefault="00B36767" w:rsidP="00B36767">
      <w:pPr>
        <w:pStyle w:val="a3"/>
        <w:ind w:firstLine="0"/>
        <w:rPr>
          <w:sz w:val="24"/>
          <w:szCs w:val="24"/>
        </w:rPr>
      </w:pPr>
    </w:p>
    <w:p w:rsidR="00FF602B" w:rsidRDefault="00FF602B" w:rsidP="00B36767">
      <w:pPr>
        <w:pStyle w:val="a3"/>
        <w:ind w:firstLine="0"/>
        <w:rPr>
          <w:sz w:val="24"/>
          <w:szCs w:val="24"/>
        </w:rPr>
      </w:pPr>
    </w:p>
    <w:p w:rsidR="00FF602B" w:rsidRDefault="00FF602B" w:rsidP="00B36767">
      <w:pPr>
        <w:pStyle w:val="a3"/>
        <w:ind w:firstLine="0"/>
        <w:rPr>
          <w:sz w:val="24"/>
          <w:szCs w:val="24"/>
        </w:rPr>
      </w:pPr>
    </w:p>
    <w:p w:rsidR="00FF602B" w:rsidRDefault="00FF602B" w:rsidP="00B36767">
      <w:pPr>
        <w:pStyle w:val="a3"/>
        <w:ind w:firstLine="0"/>
        <w:rPr>
          <w:sz w:val="24"/>
          <w:szCs w:val="24"/>
        </w:rPr>
      </w:pPr>
    </w:p>
    <w:p w:rsidR="00FF602B" w:rsidRDefault="00FF602B" w:rsidP="00B36767">
      <w:pPr>
        <w:pStyle w:val="a3"/>
        <w:ind w:firstLine="0"/>
        <w:rPr>
          <w:sz w:val="24"/>
          <w:szCs w:val="24"/>
        </w:rPr>
      </w:pPr>
    </w:p>
    <w:p w:rsidR="00FF602B" w:rsidRDefault="00FF602B" w:rsidP="00B36767">
      <w:pPr>
        <w:pStyle w:val="a3"/>
        <w:ind w:firstLine="0"/>
        <w:rPr>
          <w:sz w:val="24"/>
          <w:szCs w:val="24"/>
        </w:rPr>
      </w:pPr>
    </w:p>
    <w:p w:rsidR="00FF602B" w:rsidRDefault="00FF602B" w:rsidP="00B36767">
      <w:pPr>
        <w:pStyle w:val="a3"/>
        <w:ind w:firstLine="0"/>
        <w:rPr>
          <w:sz w:val="24"/>
          <w:szCs w:val="24"/>
        </w:rPr>
      </w:pPr>
    </w:p>
    <w:p w:rsidR="00FF602B" w:rsidRPr="00602B08" w:rsidRDefault="00FF602B" w:rsidP="00B36767">
      <w:pPr>
        <w:pStyle w:val="a3"/>
        <w:ind w:firstLine="0"/>
        <w:rPr>
          <w:sz w:val="24"/>
          <w:szCs w:val="24"/>
        </w:rPr>
      </w:pPr>
    </w:p>
    <w:p w:rsidR="00FF602B" w:rsidRDefault="00FF602B" w:rsidP="00FF60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B08">
        <w:rPr>
          <w:rFonts w:ascii="Times New Roman" w:hAnsi="Times New Roman" w:cs="Times New Roman"/>
          <w:b/>
          <w:sz w:val="28"/>
          <w:szCs w:val="28"/>
        </w:rPr>
        <w:t>Программно-методический комплекс:</w:t>
      </w:r>
    </w:p>
    <w:p w:rsidR="00FF602B" w:rsidRPr="00CE0130" w:rsidRDefault="00FF602B" w:rsidP="00FF602B">
      <w:pPr>
        <w:pStyle w:val="a3"/>
        <w:numPr>
          <w:ilvl w:val="0"/>
          <w:numId w:val="13"/>
        </w:numPr>
        <w:spacing w:after="0"/>
        <w:rPr>
          <w:szCs w:val="28"/>
        </w:rPr>
      </w:pPr>
      <w:r w:rsidRPr="00CE0130">
        <w:rPr>
          <w:szCs w:val="28"/>
        </w:rPr>
        <w:t>«От рождения до школы» Основная общеобразовательная прог</w:t>
      </w:r>
      <w:r>
        <w:rPr>
          <w:szCs w:val="28"/>
        </w:rPr>
        <w:t>рамма дошкольного образования</w:t>
      </w:r>
      <w:proofErr w:type="gramStart"/>
      <w:r>
        <w:rPr>
          <w:szCs w:val="28"/>
        </w:rPr>
        <w:t xml:space="preserve"> /</w:t>
      </w:r>
      <w:r w:rsidRPr="00CE0130">
        <w:rPr>
          <w:szCs w:val="28"/>
        </w:rPr>
        <w:t>П</w:t>
      </w:r>
      <w:proofErr w:type="gramEnd"/>
      <w:r w:rsidRPr="00CE0130">
        <w:rPr>
          <w:szCs w:val="28"/>
        </w:rPr>
        <w:t xml:space="preserve">од ред. Н. Е. </w:t>
      </w:r>
      <w:proofErr w:type="spellStart"/>
      <w:r w:rsidRPr="00CE0130">
        <w:rPr>
          <w:szCs w:val="28"/>
        </w:rPr>
        <w:t>Вераксы</w:t>
      </w:r>
      <w:proofErr w:type="spellEnd"/>
      <w:r w:rsidRPr="00CE0130">
        <w:rPr>
          <w:szCs w:val="28"/>
        </w:rPr>
        <w:t>, Т. С. Комаровой, М. А. Васильевой. - М.: МОЗАИКА-СИНТЕЗ, 2010. - 304 с.</w:t>
      </w:r>
    </w:p>
    <w:p w:rsidR="00FF602B" w:rsidRDefault="00FF602B" w:rsidP="00FF602B">
      <w:pPr>
        <w:pStyle w:val="a3"/>
        <w:numPr>
          <w:ilvl w:val="0"/>
          <w:numId w:val="13"/>
        </w:numPr>
        <w:spacing w:after="0"/>
        <w:rPr>
          <w:szCs w:val="28"/>
        </w:rPr>
      </w:pPr>
      <w:r w:rsidRPr="00CE0130">
        <w:rPr>
          <w:szCs w:val="28"/>
        </w:rPr>
        <w:t xml:space="preserve">Николаева С. Н. </w:t>
      </w:r>
      <w:r>
        <w:rPr>
          <w:szCs w:val="28"/>
        </w:rPr>
        <w:t>«</w:t>
      </w:r>
      <w:r w:rsidRPr="00CE0130">
        <w:rPr>
          <w:szCs w:val="28"/>
        </w:rPr>
        <w:t>Воспитание экологическо</w:t>
      </w:r>
      <w:r>
        <w:rPr>
          <w:szCs w:val="28"/>
        </w:rPr>
        <w:t>й культуры в дошкольном детстве</w:t>
      </w:r>
      <w:r w:rsidRPr="00CE0130">
        <w:rPr>
          <w:szCs w:val="28"/>
        </w:rPr>
        <w:t xml:space="preserve"> Методика работы с детьми подгот</w:t>
      </w:r>
      <w:r>
        <w:rPr>
          <w:szCs w:val="28"/>
        </w:rPr>
        <w:t xml:space="preserve">овительной группы детского сада» </w:t>
      </w:r>
      <w:r w:rsidRPr="00CE0130">
        <w:rPr>
          <w:szCs w:val="28"/>
        </w:rPr>
        <w:t>— М.: Просвещение, 2002. — 144 с.</w:t>
      </w:r>
    </w:p>
    <w:p w:rsidR="00FF602B" w:rsidRPr="00FF602B" w:rsidRDefault="00FF602B" w:rsidP="00FF602B">
      <w:pPr>
        <w:pStyle w:val="a3"/>
        <w:numPr>
          <w:ilvl w:val="0"/>
          <w:numId w:val="13"/>
        </w:numPr>
        <w:spacing w:after="0"/>
        <w:rPr>
          <w:b/>
          <w:szCs w:val="28"/>
        </w:rPr>
      </w:pPr>
      <w:r w:rsidRPr="00FF602B">
        <w:rPr>
          <w:szCs w:val="28"/>
        </w:rPr>
        <w:t xml:space="preserve">Николаева С. Н. Программа экологического воспитания дошкольников «Юный эколог» - М.: МОЗАИКА-СИНТЕЗ, 2004.- 128 </w:t>
      </w:r>
      <w:proofErr w:type="gramStart"/>
      <w:r w:rsidRPr="00FF602B">
        <w:rPr>
          <w:szCs w:val="28"/>
        </w:rPr>
        <w:t>с</w:t>
      </w:r>
      <w:proofErr w:type="gramEnd"/>
    </w:p>
    <w:p w:rsidR="00FF602B" w:rsidRPr="001876CC" w:rsidRDefault="00FF602B" w:rsidP="00FF602B">
      <w:pPr>
        <w:rPr>
          <w:rFonts w:ascii="Times New Roman" w:hAnsi="Times New Roman" w:cs="Times New Roman"/>
          <w:b/>
          <w:sz w:val="28"/>
          <w:szCs w:val="28"/>
        </w:rPr>
      </w:pPr>
      <w:r w:rsidRPr="001876CC"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</w:p>
    <w:p w:rsidR="00FF602B" w:rsidRPr="001876CC" w:rsidRDefault="00FF602B" w:rsidP="00FF602B">
      <w:pPr>
        <w:rPr>
          <w:rFonts w:ascii="Times New Roman" w:hAnsi="Times New Roman" w:cs="Times New Roman"/>
          <w:sz w:val="28"/>
          <w:szCs w:val="28"/>
        </w:rPr>
      </w:pPr>
      <w:r w:rsidRPr="001876CC">
        <w:rPr>
          <w:rFonts w:ascii="Times New Roman" w:hAnsi="Times New Roman" w:cs="Times New Roman"/>
          <w:sz w:val="28"/>
          <w:szCs w:val="28"/>
        </w:rPr>
        <w:t>Презентация по теме совместной деятельности; лабиринт «Накорми зимующих птиц»; карточки с изображением корма для зимующих птиц: сало, семя подсолнуха, хлебные крошки, ягоды рябины; карточка с изображением зимующих и перелетных птиц, фломастеры, карандаши, мелки, раскраски птиц, картинки с изо</w:t>
      </w:r>
      <w:r>
        <w:rPr>
          <w:rFonts w:ascii="Times New Roman" w:hAnsi="Times New Roman" w:cs="Times New Roman"/>
          <w:sz w:val="28"/>
          <w:szCs w:val="28"/>
        </w:rPr>
        <w:t>бражением перелетных и зимующих.</w:t>
      </w:r>
    </w:p>
    <w:p w:rsidR="00602B08" w:rsidRPr="001876CC" w:rsidRDefault="00602B08" w:rsidP="00602B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6C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602B08" w:rsidRDefault="00602B08" w:rsidP="00602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B08" w:rsidRDefault="00602B08" w:rsidP="00602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6CC">
        <w:rPr>
          <w:rFonts w:ascii="Times New Roman" w:hAnsi="Times New Roman" w:cs="Times New Roman"/>
          <w:sz w:val="28"/>
          <w:szCs w:val="28"/>
        </w:rPr>
        <w:t>используемые в ходе совместной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876CC">
        <w:rPr>
          <w:rFonts w:ascii="Times New Roman" w:hAnsi="Times New Roman" w:cs="Times New Roman"/>
          <w:sz w:val="28"/>
          <w:szCs w:val="28"/>
        </w:rPr>
        <w:t xml:space="preserve"> деятельности методы и приемы будут способствовать развитию следующих интегративных качеств ребенка:</w:t>
      </w:r>
    </w:p>
    <w:p w:rsidR="00602B08" w:rsidRPr="00CE0130" w:rsidRDefault="00602B08" w:rsidP="00CE0130">
      <w:pPr>
        <w:pStyle w:val="a3"/>
        <w:spacing w:after="0"/>
        <w:ind w:firstLine="0"/>
        <w:rPr>
          <w:szCs w:val="28"/>
        </w:rPr>
      </w:pPr>
    </w:p>
    <w:p w:rsidR="00602B08" w:rsidRPr="001876CC" w:rsidRDefault="00602B08" w:rsidP="00602B08">
      <w:pPr>
        <w:pStyle w:val="a3"/>
        <w:numPr>
          <w:ilvl w:val="0"/>
          <w:numId w:val="3"/>
        </w:numPr>
        <w:spacing w:after="0"/>
        <w:rPr>
          <w:szCs w:val="28"/>
        </w:rPr>
      </w:pPr>
      <w:r w:rsidRPr="001876CC">
        <w:rPr>
          <w:szCs w:val="28"/>
        </w:rPr>
        <w:t>проявление интереса к познавательной, исследовательской деятельности;</w:t>
      </w:r>
    </w:p>
    <w:p w:rsidR="00602B08" w:rsidRPr="001876CC" w:rsidRDefault="00602B08" w:rsidP="00602B08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1876CC">
        <w:rPr>
          <w:szCs w:val="28"/>
        </w:rPr>
        <w:t>а</w:t>
      </w:r>
      <w:r>
        <w:rPr>
          <w:szCs w:val="28"/>
        </w:rPr>
        <w:t>ктивность, творчество в выполне</w:t>
      </w:r>
      <w:r w:rsidRPr="001876CC">
        <w:rPr>
          <w:szCs w:val="28"/>
        </w:rPr>
        <w:t>нии различных видов деятельности, предлагает свои варианты р</w:t>
      </w:r>
      <w:r w:rsidR="00CE0130">
        <w:rPr>
          <w:szCs w:val="28"/>
        </w:rPr>
        <w:t>ешения стоящей пе</w:t>
      </w:r>
      <w:r w:rsidR="00A942C4">
        <w:rPr>
          <w:szCs w:val="28"/>
        </w:rPr>
        <w:t>ред ним задачи в изобразительной, коммуникативной</w:t>
      </w:r>
      <w:r w:rsidR="00CE0130">
        <w:rPr>
          <w:szCs w:val="28"/>
        </w:rPr>
        <w:t xml:space="preserve"> деятельности;</w:t>
      </w:r>
    </w:p>
    <w:p w:rsidR="00602B08" w:rsidRPr="001876CC" w:rsidRDefault="00602B08" w:rsidP="00602B08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1876CC">
        <w:rPr>
          <w:szCs w:val="28"/>
        </w:rPr>
        <w:t>инициативность в общении со сверстниками и взрослым;</w:t>
      </w:r>
    </w:p>
    <w:p w:rsidR="00602B08" w:rsidRPr="00CE0130" w:rsidRDefault="00602B08" w:rsidP="00CE0130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CE0130">
        <w:rPr>
          <w:szCs w:val="28"/>
        </w:rPr>
        <w:t>способность планировать и согласовывать свои действия</w:t>
      </w:r>
      <w:r w:rsidR="00236725">
        <w:rPr>
          <w:szCs w:val="28"/>
        </w:rPr>
        <w:t xml:space="preserve"> со сверстниками</w:t>
      </w:r>
      <w:r w:rsidRPr="00CE0130">
        <w:rPr>
          <w:szCs w:val="28"/>
        </w:rPr>
        <w:t>;</w:t>
      </w:r>
    </w:p>
    <w:p w:rsidR="00602B08" w:rsidRPr="001876CC" w:rsidRDefault="00602B08" w:rsidP="00602B08">
      <w:pPr>
        <w:pStyle w:val="a3"/>
        <w:numPr>
          <w:ilvl w:val="0"/>
          <w:numId w:val="2"/>
        </w:numPr>
        <w:spacing w:after="0"/>
        <w:rPr>
          <w:szCs w:val="28"/>
        </w:rPr>
      </w:pPr>
      <w:r w:rsidRPr="001876CC">
        <w:rPr>
          <w:szCs w:val="28"/>
        </w:rPr>
        <w:t>готовность рассказать о способе решения той или иной задачи;</w:t>
      </w:r>
    </w:p>
    <w:p w:rsidR="00602B08" w:rsidRDefault="00602B08" w:rsidP="00602B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B08" w:rsidRDefault="00602B08" w:rsidP="00602B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6CC">
        <w:rPr>
          <w:rFonts w:ascii="Times New Roman" w:hAnsi="Times New Roman" w:cs="Times New Roman"/>
          <w:sz w:val="28"/>
          <w:szCs w:val="28"/>
        </w:rPr>
        <w:t>В ходе организации совместной познавательно-исследовательской деятельности предполагается интеграция разнообразных видов детской деятельности: игровой, двигательной, музыкально-художественной, коммуникативной, конструктивной, чтения (восприятие литературного произведения).</w:t>
      </w:r>
    </w:p>
    <w:p w:rsidR="00602B08" w:rsidRDefault="00602B08" w:rsidP="00602B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30"/>
        <w:gridCol w:w="5659"/>
        <w:gridCol w:w="4314"/>
        <w:gridCol w:w="2449"/>
      </w:tblGrid>
      <w:tr w:rsidR="004075A0" w:rsidTr="00FF602B">
        <w:tc>
          <w:tcPr>
            <w:tcW w:w="2930" w:type="dxa"/>
          </w:tcPr>
          <w:p w:rsidR="004075A0" w:rsidRPr="004075A0" w:rsidRDefault="004075A0">
            <w:pPr>
              <w:rPr>
                <w:b/>
              </w:rPr>
            </w:pPr>
            <w:r w:rsidRPr="004075A0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</w:t>
            </w:r>
          </w:p>
        </w:tc>
        <w:tc>
          <w:tcPr>
            <w:tcW w:w="5659" w:type="dxa"/>
          </w:tcPr>
          <w:p w:rsidR="004075A0" w:rsidRPr="004075A0" w:rsidRDefault="004075A0" w:rsidP="004075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075A0">
              <w:rPr>
                <w:rFonts w:ascii="Times New Roman" w:hAnsi="Times New Roman" w:cs="Times New Roman"/>
                <w:b/>
                <w:sz w:val="32"/>
                <w:szCs w:val="32"/>
              </w:rPr>
              <w:t>Деятельность педагога</w:t>
            </w:r>
          </w:p>
        </w:tc>
        <w:tc>
          <w:tcPr>
            <w:tcW w:w="4314" w:type="dxa"/>
          </w:tcPr>
          <w:p w:rsidR="004075A0" w:rsidRPr="004075A0" w:rsidRDefault="004075A0" w:rsidP="00407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A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449" w:type="dxa"/>
          </w:tcPr>
          <w:p w:rsidR="004075A0" w:rsidRPr="004075A0" w:rsidRDefault="004075A0" w:rsidP="004075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5A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075A0" w:rsidTr="00FF602B">
        <w:tc>
          <w:tcPr>
            <w:tcW w:w="2930" w:type="dxa"/>
          </w:tcPr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Приветствие. Знакомство, эмоциональный настрой</w:t>
            </w:r>
            <w:r w:rsidR="00B70C8A">
              <w:rPr>
                <w:rFonts w:ascii="Times New Roman" w:hAnsi="Times New Roman" w:cs="Times New Roman"/>
                <w:sz w:val="28"/>
                <w:szCs w:val="28"/>
              </w:rPr>
              <w:t xml:space="preserve">, мотивация 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 на совместную деятельность.</w:t>
            </w:r>
          </w:p>
          <w:p w:rsidR="00B70C8A" w:rsidRPr="00D52584" w:rsidRDefault="00B70C8A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/>
        </w:tc>
        <w:tc>
          <w:tcPr>
            <w:tcW w:w="5659" w:type="dxa"/>
          </w:tcPr>
          <w:p w:rsidR="004075A0" w:rsidRDefault="004075A0"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-Здравствуйте, ребята. В мире существует много различных лабораторий.  Скажите,  какие лаборатории вам уже знакомы? </w:t>
            </w:r>
            <w:r w:rsidR="00321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В какой бы вы хо</w:t>
            </w:r>
            <w:bookmarkStart w:id="0" w:name="_GoBack"/>
            <w:bookmarkEnd w:id="0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тели побывать?</w:t>
            </w:r>
            <w:proofErr w:type="gramEnd"/>
          </w:p>
        </w:tc>
        <w:tc>
          <w:tcPr>
            <w:tcW w:w="4314" w:type="dxa"/>
          </w:tcPr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перечисляют знакомые им лаборатории. Отвечая на вопросы воспитателя, дети формируют свои мысли, </w:t>
            </w:r>
            <w:proofErr w:type="gramStart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 упорядочивают свои высказывания 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/>
        </w:tc>
        <w:tc>
          <w:tcPr>
            <w:tcW w:w="2449" w:type="dxa"/>
          </w:tcPr>
          <w:p w:rsidR="004075A0" w:rsidRDefault="004075A0"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детей к общению </w:t>
            </w:r>
            <w:proofErr w:type="gramStart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совместной деятельности</w:t>
            </w:r>
          </w:p>
        </w:tc>
      </w:tr>
      <w:tr w:rsidR="004075A0" w:rsidTr="00FF602B">
        <w:tc>
          <w:tcPr>
            <w:tcW w:w="2930" w:type="dxa"/>
          </w:tcPr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Игровая ситуация, побуждающая интерес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детей к новому знанию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Включение детей в целеполагание</w:t>
            </w: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Побуждение к деятельности, эмоциональный настрой</w:t>
            </w:r>
          </w:p>
          <w:p w:rsidR="004075A0" w:rsidRDefault="004075A0"/>
        </w:tc>
        <w:tc>
          <w:tcPr>
            <w:tcW w:w="5659" w:type="dxa"/>
          </w:tcPr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Дети, а слышали вы когда-нибудь о лаборатории, в которой изучают  птиц? 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- Как называются ученые, которые изучают птиц? Как вы думаете?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- Хотите посмотреть фильм о лаборатории орнитологии? Присаживайтесь.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42C4">
              <w:rPr>
                <w:rFonts w:ascii="Times New Roman" w:hAnsi="Times New Roman" w:cs="Times New Roman"/>
                <w:sz w:val="28"/>
                <w:szCs w:val="28"/>
              </w:rPr>
              <w:t>Мы с вами увидели</w:t>
            </w:r>
            <w:r w:rsidR="00683F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42C4">
              <w:rPr>
                <w:rFonts w:ascii="Times New Roman" w:hAnsi="Times New Roman" w:cs="Times New Roman"/>
                <w:sz w:val="28"/>
                <w:szCs w:val="28"/>
              </w:rPr>
              <w:t xml:space="preserve"> как работают ученые. Как много у них различных центров, но все они заняты одним делом – изучением птиц. 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Хотели ли вы быть сегодня учеными-орнитологами? </w:t>
            </w: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-Дети, что вы себе представляете, когда слышите слово птица?</w:t>
            </w:r>
            <w:r w:rsidR="00321A06"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детьми:</w:t>
            </w:r>
          </w:p>
          <w:p w:rsidR="00321A06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значит «птица парит»? Показать сможете?</w:t>
            </w:r>
          </w:p>
          <w:p w:rsidR="00321A06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-Птицы дружат? Зачем? </w:t>
            </w:r>
          </w:p>
          <w:p w:rsidR="00321A06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 двигается воробей? А ворона?</w:t>
            </w:r>
          </w:p>
          <w:p w:rsidR="00321A06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птицы улетают на юг?</w:t>
            </w:r>
          </w:p>
          <w:p w:rsidR="00321A06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заготавливают корм для птиц?</w:t>
            </w:r>
          </w:p>
          <w:p w:rsidR="00321A06" w:rsidRPr="00D52584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птицы называются зимующими?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-Молодцы. </w:t>
            </w:r>
          </w:p>
          <w:p w:rsidR="00321A06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A942C4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 ждут несколько центров по изучению птиц. Их три. Хотите поработать в них самостоятельно? </w:t>
            </w:r>
          </w:p>
          <w:p w:rsidR="00A942C4" w:rsidRPr="00D52584" w:rsidRDefault="00A942C4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первого центра:</w:t>
            </w:r>
          </w:p>
          <w:p w:rsidR="00321A06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321A06">
              <w:rPr>
                <w:rFonts w:ascii="Times New Roman" w:hAnsi="Times New Roman" w:cs="Times New Roman"/>
                <w:sz w:val="28"/>
                <w:szCs w:val="28"/>
              </w:rPr>
              <w:t xml:space="preserve">тицы </w:t>
            </w:r>
            <w:proofErr w:type="gramStart"/>
            <w:r w:rsidR="00321A06">
              <w:rPr>
                <w:rFonts w:ascii="Times New Roman" w:hAnsi="Times New Roman" w:cs="Times New Roman"/>
                <w:sz w:val="28"/>
                <w:szCs w:val="28"/>
              </w:rPr>
              <w:t>летают</w:t>
            </w:r>
            <w:proofErr w:type="gramEnd"/>
            <w:r w:rsidR="00321A06">
              <w:rPr>
                <w:rFonts w:ascii="Times New Roman" w:hAnsi="Times New Roman" w:cs="Times New Roman"/>
                <w:sz w:val="28"/>
                <w:szCs w:val="28"/>
              </w:rPr>
              <w:t xml:space="preserve"> как хотят и все перемешались, из всех птиц вы выберите всех перелетных птиц и назовите их, а ваша команда выберет всех зимующих птиц и тоже назовет их.</w:t>
            </w:r>
          </w:p>
          <w:p w:rsidR="004075A0" w:rsidRPr="00D52584" w:rsidRDefault="00A942C4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2C4" w:rsidRDefault="00A942C4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второго центра: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Птицам зимой не хватает корма, ученые заготавливают корм для птиц на зиму, помогите им, определите какой птице какой корм нужно заготовить.</w:t>
            </w: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2C4" w:rsidRPr="00D52584" w:rsidRDefault="00A942C4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для третьего центра.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Детям предлагаются картинки с изображением совы и волка. Ребята, мы с вами побывали в разных лабораториях и мне очень интересно, чем же все-таки птицы отличаются от других животных, например, чем волк отличается от совы?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А может волк и сова чем-то похожи? (живут в лесу, хищники и т.д.)</w:t>
            </w:r>
            <w:proofErr w:type="gramStart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использует наглядные средства. 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2F" w:rsidRDefault="0009132F" w:rsidP="0009132F"/>
          <w:p w:rsidR="0009132F" w:rsidRPr="0009132F" w:rsidRDefault="0009132F" w:rsidP="000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  <w:r w:rsidRPr="0009132F">
              <w:rPr>
                <w:rFonts w:ascii="Times New Roman" w:hAnsi="Times New Roman" w:cs="Times New Roman"/>
                <w:sz w:val="28"/>
                <w:szCs w:val="28"/>
              </w:rPr>
              <w:t>Понравилось вам работать в научных центрах?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у нас еще один центр, и туда мы сейчас отправимся все вместе. Здесь занимаются </w:t>
            </w:r>
            <w:r w:rsidR="00683F1D">
              <w:rPr>
                <w:rFonts w:ascii="Times New Roman" w:hAnsi="Times New Roman" w:cs="Times New Roman"/>
                <w:sz w:val="28"/>
                <w:szCs w:val="28"/>
              </w:rPr>
              <w:t>изучением оперения птиц.</w:t>
            </w:r>
          </w:p>
          <w:p w:rsidR="004075A0" w:rsidRPr="0009132F" w:rsidRDefault="004075A0" w:rsidP="0009132F"/>
        </w:tc>
        <w:tc>
          <w:tcPr>
            <w:tcW w:w="4314" w:type="dxa"/>
          </w:tcPr>
          <w:p w:rsidR="004075A0" w:rsidRPr="00D52584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 w:rsidRPr="00D52584">
              <w:rPr>
                <w:b w:val="0"/>
                <w:sz w:val="28"/>
                <w:szCs w:val="28"/>
              </w:rPr>
              <w:lastRenderedPageBreak/>
              <w:t>Дети отвечают на вопросы педагога</w:t>
            </w:r>
          </w:p>
          <w:p w:rsidR="004075A0" w:rsidRPr="00D52584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</w:p>
          <w:p w:rsidR="004075A0" w:rsidRPr="00D52584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 w:rsidRPr="00D52584">
              <w:rPr>
                <w:b w:val="0"/>
                <w:sz w:val="28"/>
                <w:szCs w:val="28"/>
              </w:rPr>
              <w:t>Договаривают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Дети свободно располагаются. 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Наблюдают за действием педагога.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Дети внимательно смотрят презентацию по теме «Птицы», следят за действиями педагога. Дети выражают свои мысли посредством мимики, жестов, высказываний.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Входят в проблему.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Отвечая на вопросы воспитателя, дети формируют свои мысли, </w:t>
            </w:r>
            <w:proofErr w:type="gramStart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рассказывают</w:t>
            </w:r>
            <w:proofErr w:type="gramEnd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 упорядочивают свои высказывания 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Дети вживаются в игровую ситуацию. Сосредотачивают свое внимание на вопросах педагога.</w:t>
            </w:r>
          </w:p>
          <w:p w:rsidR="004075A0" w:rsidRDefault="00321A0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на подгруппы. </w:t>
            </w:r>
          </w:p>
          <w:p w:rsidR="0009132F" w:rsidRPr="00D52584" w:rsidRDefault="0009132F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аргументируя свой ответ, подкрепляют его полученными ранее знаниями.</w:t>
            </w:r>
          </w:p>
          <w:p w:rsidR="0009132F" w:rsidRDefault="0009132F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Дети активно раскладывают карточки с кормом, соответственно птицам. Отвечают на вопросы, действуют  с карточками.</w:t>
            </w:r>
          </w:p>
          <w:p w:rsidR="004075A0" w:rsidRPr="00D52584" w:rsidRDefault="00CB0866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произвольно делятся на две подгруппы.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09132F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в центрах, затем рассказывают о своей работе.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Внимательно рассмотрев картинки, дети отвечают на вопрос. Выражают эмоции, посредством действий, слов. Высказываясь, самостоятельно поправляют ошибки.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683F1D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собираются все вместе, свободно располагаются на ковре, эмоционально слушают воспитателя. Отвечают на вопросы.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/>
        </w:tc>
        <w:tc>
          <w:tcPr>
            <w:tcW w:w="2449" w:type="dxa"/>
          </w:tcPr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отвечать на вопросы, принимать решения.</w:t>
            </w: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вопросы, умение выстраивать полный ответ.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Смотрят, накопление информации.</w:t>
            </w: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2F" w:rsidRDefault="0009132F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2F" w:rsidRDefault="0009132F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32F" w:rsidRDefault="0009132F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сравнить животное и птицу.</w:t>
            </w:r>
          </w:p>
          <w:p w:rsidR="004075A0" w:rsidRDefault="004075A0"/>
          <w:p w:rsidR="004075A0" w:rsidRDefault="004075A0"/>
          <w:p w:rsidR="004075A0" w:rsidRDefault="004075A0"/>
        </w:tc>
      </w:tr>
      <w:tr w:rsidR="004075A0" w:rsidTr="00FF602B">
        <w:tc>
          <w:tcPr>
            <w:tcW w:w="2930" w:type="dxa"/>
          </w:tcPr>
          <w:p w:rsidR="004075A0" w:rsidRPr="00D52584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 w:rsidRPr="00D52584">
              <w:rPr>
                <w:b w:val="0"/>
                <w:sz w:val="28"/>
                <w:szCs w:val="28"/>
              </w:rPr>
              <w:lastRenderedPageBreak/>
              <w:t>Проблемный вопрос.</w:t>
            </w:r>
          </w:p>
          <w:p w:rsidR="004075A0" w:rsidRDefault="004075A0" w:rsidP="004075A0">
            <w:r w:rsidRPr="00D52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 загадка.</w:t>
            </w:r>
          </w:p>
        </w:tc>
        <w:tc>
          <w:tcPr>
            <w:tcW w:w="5659" w:type="dxa"/>
          </w:tcPr>
          <w:p w:rsidR="004F67FB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-Рассмотрите картинки птиц. Это соловей и павлин. Что можно сказать об их внешнем виде, </w:t>
            </w:r>
            <w:r w:rsidR="0009132F">
              <w:rPr>
                <w:rFonts w:ascii="Times New Roman" w:hAnsi="Times New Roman" w:cs="Times New Roman"/>
                <w:sz w:val="28"/>
                <w:szCs w:val="28"/>
              </w:rPr>
              <w:t>оперении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67FB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Pr="00D52584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75A0"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Вы слышали, как поет соловей? Давайте послушаем. 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-Слушайте, как поет павлин.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-Какой же можно сделать вывод: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записи пения птиц. </w:t>
            </w:r>
          </w:p>
          <w:p w:rsidR="004075A0" w:rsidRDefault="004075A0" w:rsidP="004075A0"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Воспитатель эмоционально вовлекает детей в слушание.</w:t>
            </w:r>
          </w:p>
        </w:tc>
        <w:tc>
          <w:tcPr>
            <w:tcW w:w="4314" w:type="dxa"/>
          </w:tcPr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Опираясь на иллюстрацию с изображением соловья, дети дают словесной описание птице.</w:t>
            </w:r>
          </w:p>
          <w:p w:rsidR="004075A0" w:rsidRPr="00D52584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Дети самостоятельно составляют описательный рассказ о павлине.</w:t>
            </w:r>
          </w:p>
          <w:p w:rsidR="004075A0" w:rsidRPr="00D52584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Дети слушают пение птицы в записи</w:t>
            </w:r>
          </w:p>
          <w:p w:rsidR="004075A0" w:rsidRPr="004075A0" w:rsidRDefault="004075A0" w:rsidP="004075A0">
            <w:r w:rsidRPr="004075A0">
              <w:rPr>
                <w:rFonts w:ascii="Times New Roman" w:hAnsi="Times New Roman" w:cs="Times New Roman"/>
                <w:sz w:val="28"/>
                <w:szCs w:val="28"/>
              </w:rPr>
              <w:t>Дети делают вывод: не у каждой красивой птицы такой же красивый голос</w:t>
            </w:r>
          </w:p>
        </w:tc>
        <w:tc>
          <w:tcPr>
            <w:tcW w:w="2449" w:type="dxa"/>
          </w:tcPr>
          <w:p w:rsidR="004075A0" w:rsidRPr="00B54313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 </w:t>
            </w:r>
            <w:r w:rsidRPr="00B54313">
              <w:rPr>
                <w:b w:val="0"/>
                <w:sz w:val="28"/>
                <w:szCs w:val="28"/>
              </w:rPr>
              <w:t>удовольствием вступает в общение со взрослым, речь ребенка</w:t>
            </w:r>
          </w:p>
          <w:p w:rsidR="004075A0" w:rsidRPr="00B54313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 w:rsidRPr="00B54313">
              <w:rPr>
                <w:b w:val="0"/>
                <w:sz w:val="28"/>
                <w:szCs w:val="28"/>
              </w:rPr>
              <w:t>эмоциональна.</w:t>
            </w:r>
          </w:p>
          <w:p w:rsidR="004075A0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</w:p>
          <w:p w:rsidR="004075A0" w:rsidRDefault="004075A0" w:rsidP="004075A0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 w:rsidRPr="00B54313">
              <w:rPr>
                <w:b w:val="0"/>
                <w:sz w:val="28"/>
                <w:szCs w:val="28"/>
              </w:rPr>
              <w:t>Умение анализировать, отвечать на вопросы</w:t>
            </w:r>
            <w:r>
              <w:rPr>
                <w:b w:val="0"/>
                <w:sz w:val="28"/>
                <w:szCs w:val="28"/>
              </w:rPr>
              <w:t xml:space="preserve">. </w:t>
            </w:r>
          </w:p>
          <w:p w:rsidR="004075A0" w:rsidRDefault="004075A0" w:rsidP="004075A0">
            <w:pPr>
              <w:rPr>
                <w:lang w:eastAsia="ru-RU"/>
              </w:rPr>
            </w:pPr>
          </w:p>
          <w:p w:rsidR="004075A0" w:rsidRDefault="004075A0" w:rsidP="004075A0">
            <w:r w:rsidRPr="00B543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Умение делать выводы</w:t>
            </w:r>
          </w:p>
        </w:tc>
      </w:tr>
      <w:tr w:rsidR="004075A0" w:rsidTr="00FF602B">
        <w:tc>
          <w:tcPr>
            <w:tcW w:w="2930" w:type="dxa"/>
          </w:tcPr>
          <w:p w:rsidR="004075A0" w:rsidRPr="004075A0" w:rsidRDefault="004075A0" w:rsidP="004075A0"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изобразительную деятельность.</w:t>
            </w:r>
          </w:p>
        </w:tc>
        <w:tc>
          <w:tcPr>
            <w:tcW w:w="5659" w:type="dxa"/>
          </w:tcPr>
          <w:p w:rsidR="004075A0" w:rsidRPr="00D52584" w:rsidRDefault="00683F1D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хотели ли бы вы сами раскрасить перо птицы? </w:t>
            </w:r>
          </w:p>
          <w:p w:rsidR="004F67FB" w:rsidRDefault="004075A0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сесть за любой стол и украсить перо птицы по своему усмотрению. </w:t>
            </w:r>
          </w:p>
          <w:p w:rsidR="004F67FB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-Материал для украшения пера выберите сами. </w:t>
            </w:r>
          </w:p>
          <w:p w:rsidR="004F67FB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-Кто хочет рассказать о своем перышке? Какое оно будет?</w:t>
            </w:r>
          </w:p>
          <w:p w:rsidR="004F67FB" w:rsidRDefault="004F67FB" w:rsidP="004075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5A0" w:rsidRDefault="004075A0" w:rsidP="004075A0"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(Туловище птицы заготовлено заранее, к нему дети прикрепляют готовые перья)</w:t>
            </w:r>
          </w:p>
        </w:tc>
        <w:tc>
          <w:tcPr>
            <w:tcW w:w="4314" w:type="dxa"/>
          </w:tcPr>
          <w:p w:rsidR="004075A0" w:rsidRPr="004075A0" w:rsidRDefault="004075A0">
            <w:r w:rsidRPr="0040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осваивают последовательность действий, фантазируют, раскрашивают перья разными способами, разными изобразительными средствами. Представляют </w:t>
            </w:r>
            <w:r w:rsidRPr="00407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зрителям результат своего труда.</w:t>
            </w:r>
          </w:p>
        </w:tc>
        <w:tc>
          <w:tcPr>
            <w:tcW w:w="2449" w:type="dxa"/>
          </w:tcPr>
          <w:p w:rsidR="00624AB5" w:rsidRPr="00B54313" w:rsidRDefault="00624AB5" w:rsidP="0062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Проявляет желание участвовать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рисовании</w:t>
            </w: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AB5" w:rsidRDefault="00624AB5" w:rsidP="0062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принять решение, </w:t>
            </w:r>
            <w:r w:rsidRPr="00B54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изобретательность</w:t>
            </w:r>
            <w:proofErr w:type="gramStart"/>
            <w:r>
              <w:t xml:space="preserve"> </w:t>
            </w:r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овершает самостоятельный выбор материалов для выполнения работы. Уверенность в своих силах</w:t>
            </w:r>
            <w:proofErr w:type="gramStart"/>
            <w:r w:rsidRPr="00B5431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4075A0" w:rsidRDefault="004075A0"/>
        </w:tc>
      </w:tr>
      <w:tr w:rsidR="00624AB5" w:rsidTr="00FF602B">
        <w:tc>
          <w:tcPr>
            <w:tcW w:w="2930" w:type="dxa"/>
          </w:tcPr>
          <w:p w:rsidR="00624AB5" w:rsidRPr="00624AB5" w:rsidRDefault="00624AB5">
            <w:r w:rsidRPr="00624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</w:t>
            </w:r>
          </w:p>
        </w:tc>
        <w:tc>
          <w:tcPr>
            <w:tcW w:w="5659" w:type="dxa"/>
          </w:tcPr>
          <w:p w:rsidR="00624AB5" w:rsidRDefault="00624AB5" w:rsidP="00624AB5">
            <w:pPr>
              <w:pStyle w:val="NoteLevel1"/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Ситуативная беседа. </w:t>
            </w:r>
          </w:p>
          <w:p w:rsidR="00624AB5" w:rsidRPr="00D52584" w:rsidRDefault="00624AB5" w:rsidP="00624AB5">
            <w:pPr>
              <w:pStyle w:val="NoteLevel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Наша с вами работа в </w:t>
            </w:r>
            <w:r w:rsidR="00683F1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лаборатории по изучению птиц подошла к концу. 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Мы здоро</w:t>
            </w:r>
            <w:r w:rsidR="00683F1D">
              <w:rPr>
                <w:rFonts w:ascii="Times New Roman" w:hAnsi="Times New Roman" w:cs="Times New Roman"/>
                <w:sz w:val="28"/>
                <w:szCs w:val="28"/>
              </w:rPr>
              <w:t>во потрудились. Скажите, в каком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683F1D">
              <w:rPr>
                <w:rFonts w:ascii="Times New Roman" w:hAnsi="Times New Roman" w:cs="Times New Roman"/>
                <w:sz w:val="28"/>
                <w:szCs w:val="28"/>
              </w:rPr>
              <w:t xml:space="preserve">центров </w:t>
            </w: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вам больше всего понравилось работать? Кто узнал что-то новое для себя? </w:t>
            </w:r>
          </w:p>
          <w:p w:rsidR="00624AB5" w:rsidRPr="00D52584" w:rsidRDefault="00624AB5" w:rsidP="0062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Не забудьте показать </w:t>
            </w:r>
            <w:proofErr w:type="gramStart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>нашу</w:t>
            </w:r>
            <w:proofErr w:type="gramEnd"/>
            <w:r w:rsidRPr="00D52584">
              <w:rPr>
                <w:rFonts w:ascii="Times New Roman" w:hAnsi="Times New Roman" w:cs="Times New Roman"/>
                <w:sz w:val="28"/>
                <w:szCs w:val="28"/>
              </w:rPr>
              <w:t xml:space="preserve"> чудо-птицу своим родителям.</w:t>
            </w:r>
          </w:p>
          <w:p w:rsidR="00624AB5" w:rsidRDefault="00624AB5"/>
        </w:tc>
        <w:tc>
          <w:tcPr>
            <w:tcW w:w="4314" w:type="dxa"/>
          </w:tcPr>
          <w:p w:rsidR="00624AB5" w:rsidRPr="00D52584" w:rsidRDefault="00624AB5" w:rsidP="00624AB5">
            <w:pPr>
              <w:pStyle w:val="3"/>
              <w:ind w:firstLine="0"/>
              <w:outlineLvl w:val="2"/>
              <w:rPr>
                <w:b w:val="0"/>
                <w:sz w:val="28"/>
                <w:szCs w:val="28"/>
              </w:rPr>
            </w:pPr>
            <w:r w:rsidRPr="00D52584">
              <w:rPr>
                <w:b w:val="0"/>
                <w:sz w:val="28"/>
                <w:szCs w:val="28"/>
              </w:rPr>
              <w:t>Дет</w:t>
            </w:r>
            <w:r>
              <w:rPr>
                <w:b w:val="0"/>
                <w:sz w:val="28"/>
                <w:szCs w:val="28"/>
              </w:rPr>
              <w:t>и высказывают свое мнение, аргу</w:t>
            </w:r>
            <w:r w:rsidRPr="00D52584">
              <w:rPr>
                <w:b w:val="0"/>
                <w:sz w:val="28"/>
                <w:szCs w:val="28"/>
              </w:rPr>
              <w:t>ментируя свое высказывание, делятся впечатлением, выражают собственные мысли при рассказывании о лаборатории.</w:t>
            </w:r>
          </w:p>
          <w:p w:rsidR="00624AB5" w:rsidRDefault="00624AB5" w:rsidP="00624AB5">
            <w:r w:rsidRPr="00D52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Выставляют на всеобщее обозрение свои работы.</w:t>
            </w:r>
            <w:r w:rsidRPr="00D525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49" w:type="dxa"/>
          </w:tcPr>
          <w:p w:rsidR="00624AB5" w:rsidRPr="00624AB5" w:rsidRDefault="0062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AB5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информации. Умение делиться собственными суждениями. </w:t>
            </w:r>
          </w:p>
        </w:tc>
      </w:tr>
    </w:tbl>
    <w:p w:rsidR="004075A0" w:rsidRDefault="004075A0"/>
    <w:sectPr w:rsidR="004075A0" w:rsidSect="001876C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C97115"/>
    <w:multiLevelType w:val="hybridMultilevel"/>
    <w:tmpl w:val="1264F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737952"/>
    <w:multiLevelType w:val="hybridMultilevel"/>
    <w:tmpl w:val="0926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33E51"/>
    <w:multiLevelType w:val="hybridMultilevel"/>
    <w:tmpl w:val="CBA4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A466F"/>
    <w:multiLevelType w:val="hybridMultilevel"/>
    <w:tmpl w:val="378E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E5D86"/>
    <w:multiLevelType w:val="hybridMultilevel"/>
    <w:tmpl w:val="6A78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D01D8"/>
    <w:multiLevelType w:val="hybridMultilevel"/>
    <w:tmpl w:val="E408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A1508"/>
    <w:multiLevelType w:val="hybridMultilevel"/>
    <w:tmpl w:val="06CA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6464A"/>
    <w:multiLevelType w:val="hybridMultilevel"/>
    <w:tmpl w:val="7B6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D5341"/>
    <w:multiLevelType w:val="hybridMultilevel"/>
    <w:tmpl w:val="1D14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63F92675"/>
    <w:multiLevelType w:val="hybridMultilevel"/>
    <w:tmpl w:val="D896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91F8C"/>
    <w:multiLevelType w:val="hybridMultilevel"/>
    <w:tmpl w:val="3ACA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D0056"/>
    <w:multiLevelType w:val="hybridMultilevel"/>
    <w:tmpl w:val="02BE8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6"/>
  </w:num>
  <w:num w:numId="6">
    <w:abstractNumId w:val="7"/>
  </w:num>
  <w:num w:numId="7">
    <w:abstractNumId w:val="12"/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54313"/>
    <w:rsid w:val="0009132F"/>
    <w:rsid w:val="000F6A1B"/>
    <w:rsid w:val="00221A80"/>
    <w:rsid w:val="00236725"/>
    <w:rsid w:val="00306E37"/>
    <w:rsid w:val="00321A06"/>
    <w:rsid w:val="004075A0"/>
    <w:rsid w:val="004938DF"/>
    <w:rsid w:val="004F67FB"/>
    <w:rsid w:val="00602B08"/>
    <w:rsid w:val="00607358"/>
    <w:rsid w:val="00624AB5"/>
    <w:rsid w:val="00683F1D"/>
    <w:rsid w:val="008B6023"/>
    <w:rsid w:val="00A942C4"/>
    <w:rsid w:val="00AF4E41"/>
    <w:rsid w:val="00B36767"/>
    <w:rsid w:val="00B54313"/>
    <w:rsid w:val="00B70C8A"/>
    <w:rsid w:val="00CB0866"/>
    <w:rsid w:val="00CE0130"/>
    <w:rsid w:val="00ED2F8E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3"/>
  </w:style>
  <w:style w:type="paragraph" w:styleId="3">
    <w:name w:val="heading 3"/>
    <w:basedOn w:val="a"/>
    <w:next w:val="a"/>
    <w:link w:val="30"/>
    <w:qFormat/>
    <w:rsid w:val="00B54313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4313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4313"/>
    <w:pPr>
      <w:spacing w:after="120" w:line="240" w:lineRule="auto"/>
      <w:ind w:left="720" w:firstLine="539"/>
      <w:contextualSpacing/>
      <w:jc w:val="both"/>
    </w:pPr>
    <w:rPr>
      <w:rFonts w:ascii="Times New Roman" w:hAnsi="Times New Roman" w:cs="Times New Roman"/>
      <w:color w:val="000000"/>
      <w:sz w:val="28"/>
      <w:szCs w:val="32"/>
    </w:rPr>
  </w:style>
  <w:style w:type="paragraph" w:customStyle="1" w:styleId="NoteLevel1">
    <w:name w:val="Note Level 1"/>
    <w:basedOn w:val="a"/>
    <w:uiPriority w:val="99"/>
    <w:unhideWhenUsed/>
    <w:rsid w:val="00B54313"/>
    <w:pPr>
      <w:keepNext/>
      <w:numPr>
        <w:numId w:val="4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B54313"/>
    <w:pPr>
      <w:keepNext/>
      <w:numPr>
        <w:ilvl w:val="1"/>
        <w:numId w:val="4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B54313"/>
    <w:pPr>
      <w:keepNext/>
      <w:numPr>
        <w:ilvl w:val="2"/>
        <w:numId w:val="4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B54313"/>
    <w:pPr>
      <w:keepNext/>
      <w:numPr>
        <w:ilvl w:val="3"/>
        <w:numId w:val="4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B54313"/>
    <w:pPr>
      <w:keepNext/>
      <w:numPr>
        <w:ilvl w:val="4"/>
        <w:numId w:val="4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B54313"/>
    <w:pPr>
      <w:keepNext/>
      <w:numPr>
        <w:ilvl w:val="5"/>
        <w:numId w:val="4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B54313"/>
    <w:pPr>
      <w:keepNext/>
      <w:numPr>
        <w:ilvl w:val="6"/>
        <w:numId w:val="4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B54313"/>
    <w:pPr>
      <w:keepNext/>
      <w:numPr>
        <w:ilvl w:val="7"/>
        <w:numId w:val="4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B54313"/>
    <w:pPr>
      <w:keepNext/>
      <w:numPr>
        <w:ilvl w:val="8"/>
        <w:numId w:val="4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eastAsia="ru-RU"/>
    </w:rPr>
  </w:style>
  <w:style w:type="table" w:styleId="a4">
    <w:name w:val="Table Grid"/>
    <w:basedOn w:val="a1"/>
    <w:uiPriority w:val="59"/>
    <w:rsid w:val="00407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8D84-F2E4-4272-A357-0622D424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2014-07-16T07:53:00Z</cp:lastPrinted>
  <dcterms:created xsi:type="dcterms:W3CDTF">2014-06-24T12:39:00Z</dcterms:created>
  <dcterms:modified xsi:type="dcterms:W3CDTF">2014-07-16T07:56:00Z</dcterms:modified>
</cp:coreProperties>
</file>