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B0" w:rsidRDefault="00206B91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речи в средней группе.</w:t>
      </w:r>
    </w:p>
    <w:p w:rsidR="00206B91" w:rsidRDefault="00206B91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«Многозначные слова. Для чего нужна игла».</w:t>
      </w:r>
    </w:p>
    <w:p w:rsidR="00206B91" w:rsidRDefault="00206B91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продолжать знакомить детей с многозначными словами. Закрепить значение слов «ручка», «ножка». Познакомить детей со словом «иголка». Учить детей отличать многозначное число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Учить понимать разное значение слова «иголка». Закрепить у детей умение обводить шаблон (медиатор).</w:t>
      </w:r>
    </w:p>
    <w:p w:rsidR="00206B91" w:rsidRDefault="00206B91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06B91" w:rsidRDefault="00206B91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приходит кукла </w:t>
      </w:r>
      <w:r w:rsidR="00761A21">
        <w:rPr>
          <w:rFonts w:ascii="Times New Roman" w:hAnsi="Times New Roman" w:cs="Times New Roman"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>. Здоровается с детьми и сообщает детям, что взяла с собо</w:t>
      </w:r>
      <w:r w:rsidR="00761A21">
        <w:rPr>
          <w:rFonts w:ascii="Times New Roman" w:hAnsi="Times New Roman" w:cs="Times New Roman"/>
          <w:sz w:val="28"/>
          <w:szCs w:val="28"/>
        </w:rPr>
        <w:t>й новое слово, которое обозначает несколько предметов, но сначала она просит вспомнить слова, которые они искали в прошлый раз («ручка», «ножка»).</w:t>
      </w:r>
    </w:p>
    <w:p w:rsidR="00761A21" w:rsidRDefault="00761A21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предлагает игру «Кто больше найдет и назовет в группе «ручек» и «ножек» (в приемной, кухне)».</w:t>
      </w:r>
    </w:p>
    <w:p w:rsidR="00761A21" w:rsidRDefault="00761A21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Катя загадывает загадку: </w:t>
      </w:r>
    </w:p>
    <w:p w:rsidR="00761A21" w:rsidRDefault="00761A21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Лежала под елками подушечка с иголками, лежала, лежала и вдруг   побежала (ёжик).</w:t>
      </w:r>
    </w:p>
    <w:p w:rsidR="00761A21" w:rsidRDefault="00761A21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шьет, а в иголках круглый год (елка).</w:t>
      </w:r>
    </w:p>
    <w:p w:rsidR="00761A21" w:rsidRDefault="00761A21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Катя: А какие иголки еще вы знаете? (швейная, медицинска</w:t>
      </w:r>
      <w:r w:rsidR="000F6B1D">
        <w:rPr>
          <w:rFonts w:ascii="Times New Roman" w:hAnsi="Times New Roman" w:cs="Times New Roman"/>
          <w:sz w:val="28"/>
          <w:szCs w:val="28"/>
        </w:rPr>
        <w:t>я, у дикобраза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6B1D">
        <w:rPr>
          <w:rFonts w:ascii="Times New Roman" w:hAnsi="Times New Roman" w:cs="Times New Roman"/>
          <w:sz w:val="28"/>
          <w:szCs w:val="28"/>
        </w:rPr>
        <w:t>.</w:t>
      </w:r>
    </w:p>
    <w:p w:rsidR="000F6B1D" w:rsidRDefault="000F6B1D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все иглы называются, одним словом? Чем похожи эти иглы?</w:t>
      </w:r>
    </w:p>
    <w:p w:rsidR="000F6B1D" w:rsidRDefault="000F6B1D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 предлагает игру «Посмотри и назови»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выбрать предметные картинки с «иголкой» или «иглами».</w:t>
      </w:r>
    </w:p>
    <w:p w:rsidR="000F6B1D" w:rsidRDefault="000F6B1D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Катя предлагает нарисовать ёжика с иголками, используя медиатор в качестве обводки.</w:t>
      </w:r>
    </w:p>
    <w:p w:rsidR="000F6B1D" w:rsidRDefault="000F6B1D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21" w:rsidRPr="00206B91" w:rsidRDefault="00761A21" w:rsidP="000F6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1A21" w:rsidRPr="00206B91" w:rsidSect="000F6B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B91"/>
    <w:rsid w:val="00072671"/>
    <w:rsid w:val="000F6B1D"/>
    <w:rsid w:val="00150943"/>
    <w:rsid w:val="00206B91"/>
    <w:rsid w:val="00485529"/>
    <w:rsid w:val="00761A21"/>
    <w:rsid w:val="00A9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2014-11-13T13:34:00Z</dcterms:created>
  <dcterms:modified xsi:type="dcterms:W3CDTF">2014-11-14T15:08:00Z</dcterms:modified>
</cp:coreProperties>
</file>