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нравственному воспитанию во второй младшей группе.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Тема: «Научим Незнайку дружить»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Программное содержание: Закрепить знания детей о дружбе. Развивать чувство коллективизма. Воспитывать доброжелательность и отзывчивость.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Материал: выставка книг, ширмы.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Ребята! Сегодня я была в детском саду у злого волшебника. Он собрал только злых и плохих детей, и они всё время старались сделать что-нибудь плохое: рвали книжки, ломали игрушки, дрались, отбирали что-нибудь друг у друга, никогда ни мирились, не помогали товарищам.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- Как вы думаете, у нас такой же детский сад?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- Какие дети в нашем детском саду?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- А вы какие?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Раскрывается дверь и в группу вбегает Незнайка, начинает разбрасывать игрушки, толкать детей.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- Это ещё кто такой? - спрашивает воспитатель.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Я, Незнайка! Самый умный, самый хороший.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Погоди, Незнайка, давай спросим ребят, хороший ли ты.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- Ребята, хороший Незнайка?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- Что плохого он сделал?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- Может ли произойти ссора?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- А можно ссориться?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- Какую мы знаем пословицу о ссоре? (ссора до добра не доводит)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- Какие пословицы вы знаете о дружбе?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Вот видишь, Незнайка, будешь ссориться с детьми, никогда не научишься дружить. А наши ребята все дружные.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Незнайка: «Я тоже умею дружить»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Воспитатель: ну, покажи.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Незнайка бьёт по плечу ребёнка и предлагает: «давай дружить, только ты мои игрушки не трогай, я буду играть один, а то, как задам тебе».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- Ребята! Так ли надо дружить?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- Можно ли Незнайку назвать другом?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- А можно его назвать забиякой?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 xml:space="preserve">Иди, Соня, расскажи Незнайке </w:t>
      </w:r>
      <w:proofErr w:type="gramStart"/>
      <w:r w:rsidRPr="003F4B3F">
        <w:rPr>
          <w:rFonts w:ascii="Times New Roman" w:hAnsi="Times New Roman" w:cs="Times New Roman"/>
          <w:sz w:val="28"/>
          <w:szCs w:val="28"/>
        </w:rPr>
        <w:t>стихотворение про забияку</w:t>
      </w:r>
      <w:proofErr w:type="gramEnd"/>
      <w:r w:rsidRPr="003F4B3F">
        <w:rPr>
          <w:rFonts w:ascii="Times New Roman" w:hAnsi="Times New Roman" w:cs="Times New Roman"/>
          <w:sz w:val="28"/>
          <w:szCs w:val="28"/>
        </w:rPr>
        <w:t xml:space="preserve"> воробья. 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 xml:space="preserve">А кто расскажет </w:t>
      </w:r>
      <w:proofErr w:type="gramStart"/>
      <w:r w:rsidRPr="003F4B3F">
        <w:rPr>
          <w:rFonts w:ascii="Times New Roman" w:hAnsi="Times New Roman" w:cs="Times New Roman"/>
          <w:sz w:val="28"/>
          <w:szCs w:val="28"/>
        </w:rPr>
        <w:t>стихотворение про забияку</w:t>
      </w:r>
      <w:proofErr w:type="gramEnd"/>
      <w:r w:rsidRPr="003F4B3F">
        <w:rPr>
          <w:rFonts w:ascii="Times New Roman" w:hAnsi="Times New Roman" w:cs="Times New Roman"/>
          <w:sz w:val="28"/>
          <w:szCs w:val="28"/>
        </w:rPr>
        <w:t xml:space="preserve"> кота? Иди, расскажи.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Вот, видишь, Незнайка, какое прозвище тебе дали ребята, потому что ты плохой друг. Хочешь, мы тебя научим дружить, но прежде нужно помириться.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Игра: «</w:t>
      </w:r>
      <w:proofErr w:type="spellStart"/>
      <w:r w:rsidRPr="003F4B3F">
        <w:rPr>
          <w:rFonts w:ascii="Times New Roman" w:hAnsi="Times New Roman" w:cs="Times New Roman"/>
          <w:sz w:val="28"/>
          <w:szCs w:val="28"/>
        </w:rPr>
        <w:t>Мирилка</w:t>
      </w:r>
      <w:proofErr w:type="spellEnd"/>
      <w:r w:rsidRPr="003F4B3F">
        <w:rPr>
          <w:rFonts w:ascii="Times New Roman" w:hAnsi="Times New Roman" w:cs="Times New Roman"/>
          <w:sz w:val="28"/>
          <w:szCs w:val="28"/>
        </w:rPr>
        <w:t>».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Помирились! А теперь вставайте в круг, поиграем.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Игра: «Собрались все дети в круг».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Вот такими бывают настоящие друзья, Незнайка.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 xml:space="preserve">- Ребята, расскажите Незнайке, что значит дружить? 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(не ссориться, уступать друг другу, делиться и т. д.)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lastRenderedPageBreak/>
        <w:t>Незнайка: «Ребята, мне так хочется быть такими, как вы - дружными».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Воспитатель: Раз хочешь быть таким, как ребята, вставай в кружок, да спляши с нами дружок.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Пляска: «Помирились».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 xml:space="preserve">Незнайка: Я понял, ребята, как нужно дружить и хочу на прощание прочитать вам стихотворение О. </w:t>
      </w:r>
      <w:proofErr w:type="spellStart"/>
      <w:r w:rsidRPr="003F4B3F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3F4B3F">
        <w:rPr>
          <w:rFonts w:ascii="Times New Roman" w:hAnsi="Times New Roman" w:cs="Times New Roman"/>
          <w:sz w:val="28"/>
          <w:szCs w:val="28"/>
        </w:rPr>
        <w:t xml:space="preserve"> «Нужно дружно жить на свете».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Звучит музыка «Улыбка».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Незнайка прощается с детьми, просит не обижаться на него и что он будет для них настоящим другом. Угощает детей шоколадными медальками.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- Ребята, кто побывал у нас в гостях?</w:t>
      </w:r>
    </w:p>
    <w:p w:rsidR="003F4B3F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D5" w:rsidRPr="003F4B3F" w:rsidRDefault="003F4B3F" w:rsidP="003F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B3F">
        <w:rPr>
          <w:rFonts w:ascii="Times New Roman" w:hAnsi="Times New Roman" w:cs="Times New Roman"/>
          <w:sz w:val="28"/>
          <w:szCs w:val="28"/>
        </w:rPr>
        <w:t>- Чему мы научили Незнайку? (дружить)</w:t>
      </w:r>
    </w:p>
    <w:sectPr w:rsidR="00141ED5" w:rsidRPr="003F4B3F" w:rsidSect="0014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B3F"/>
    <w:rsid w:val="00141ED5"/>
    <w:rsid w:val="003F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2218</Characters>
  <Application>Microsoft Office Word</Application>
  <DocSecurity>0</DocSecurity>
  <Lines>18</Lines>
  <Paragraphs>5</Paragraphs>
  <ScaleCrop>false</ScaleCrop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2015-01-25T13:19:00Z</dcterms:created>
  <dcterms:modified xsi:type="dcterms:W3CDTF">2015-01-25T13:21:00Z</dcterms:modified>
</cp:coreProperties>
</file>