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B4" w:rsidRDefault="001568B4" w:rsidP="001568B4">
      <w:pPr>
        <w:jc w:val="center"/>
        <w:rPr>
          <w:sz w:val="36"/>
          <w:szCs w:val="36"/>
        </w:rPr>
      </w:pPr>
      <w:r>
        <w:rPr>
          <w:sz w:val="36"/>
          <w:szCs w:val="36"/>
        </w:rPr>
        <w:t>Клуб «Будущий первоклассник»</w:t>
      </w:r>
    </w:p>
    <w:p w:rsidR="001568B4" w:rsidRDefault="001568B4" w:rsidP="001568B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Тренинг  для детей и родителей «Развиваем речь» </w:t>
      </w:r>
    </w:p>
    <w:p w:rsidR="001568B4" w:rsidRDefault="00E43A00" w:rsidP="001568B4">
      <w:pPr>
        <w:jc w:val="center"/>
        <w:rPr>
          <w:sz w:val="36"/>
          <w:szCs w:val="36"/>
        </w:rPr>
      </w:pPr>
      <w:r>
        <w:rPr>
          <w:sz w:val="36"/>
          <w:szCs w:val="36"/>
        </w:rPr>
        <w:t>21 ноября 2013</w:t>
      </w:r>
      <w:r w:rsidR="001568B4">
        <w:rPr>
          <w:sz w:val="36"/>
          <w:szCs w:val="36"/>
        </w:rPr>
        <w:t xml:space="preserve"> г.</w:t>
      </w:r>
    </w:p>
    <w:p w:rsidR="001568B4" w:rsidRDefault="001568B4" w:rsidP="001568B4">
      <w:pPr>
        <w:rPr>
          <w:sz w:val="36"/>
          <w:szCs w:val="36"/>
        </w:rPr>
      </w:pPr>
      <w:r>
        <w:rPr>
          <w:sz w:val="36"/>
          <w:szCs w:val="36"/>
        </w:rPr>
        <w:t xml:space="preserve">Подготовили: </w:t>
      </w:r>
    </w:p>
    <w:p w:rsidR="001568B4" w:rsidRDefault="001568B4" w:rsidP="001568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Азаренкова</w:t>
      </w:r>
      <w:proofErr w:type="spellEnd"/>
      <w:r>
        <w:rPr>
          <w:sz w:val="24"/>
          <w:szCs w:val="24"/>
        </w:rPr>
        <w:t xml:space="preserve"> Е.Н.  педагог – психолог </w:t>
      </w:r>
    </w:p>
    <w:p w:rsidR="001568B4" w:rsidRDefault="00E43A00" w:rsidP="001568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Пичикина</w:t>
      </w:r>
      <w:proofErr w:type="spellEnd"/>
      <w:r>
        <w:rPr>
          <w:sz w:val="24"/>
          <w:szCs w:val="24"/>
        </w:rPr>
        <w:t xml:space="preserve"> Ю.В. </w:t>
      </w:r>
      <w:r w:rsidR="001568B4">
        <w:rPr>
          <w:sz w:val="24"/>
          <w:szCs w:val="24"/>
        </w:rPr>
        <w:t xml:space="preserve"> </w:t>
      </w:r>
      <w:r w:rsidR="005368F2">
        <w:rPr>
          <w:sz w:val="24"/>
          <w:szCs w:val="24"/>
        </w:rPr>
        <w:t>учитель-</w:t>
      </w:r>
      <w:r w:rsidR="001568B4">
        <w:rPr>
          <w:sz w:val="24"/>
          <w:szCs w:val="24"/>
        </w:rPr>
        <w:t>логопед</w:t>
      </w:r>
    </w:p>
    <w:p w:rsidR="001568B4" w:rsidRDefault="001568B4" w:rsidP="001568B4">
      <w:pPr>
        <w:rPr>
          <w:sz w:val="24"/>
          <w:szCs w:val="24"/>
        </w:rPr>
      </w:pPr>
      <w:r>
        <w:rPr>
          <w:sz w:val="24"/>
          <w:szCs w:val="24"/>
        </w:rPr>
        <w:t>Павлова Н.А.  педагог – психолог</w:t>
      </w:r>
    </w:p>
    <w:p w:rsidR="001568B4" w:rsidRDefault="001568B4" w:rsidP="001568B4">
      <w:pPr>
        <w:rPr>
          <w:sz w:val="36"/>
          <w:szCs w:val="36"/>
        </w:rPr>
      </w:pPr>
      <w:r>
        <w:rPr>
          <w:sz w:val="36"/>
          <w:szCs w:val="36"/>
        </w:rPr>
        <w:t xml:space="preserve">Цели: </w:t>
      </w:r>
    </w:p>
    <w:p w:rsidR="001568B4" w:rsidRDefault="001568B4" w:rsidP="001568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Познакомить родителей с теоретическим аспектом речевой готовности к школьному обучению</w:t>
      </w:r>
    </w:p>
    <w:p w:rsidR="001568B4" w:rsidRDefault="001568B4" w:rsidP="001568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Продемонстрировать на практике упражнения и игры для развития речи и фонематического слуха</w:t>
      </w:r>
    </w:p>
    <w:p w:rsidR="001568B4" w:rsidRDefault="001568B4" w:rsidP="001568B4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</w:t>
      </w:r>
    </w:p>
    <w:p w:rsidR="001568B4" w:rsidRDefault="001568B4" w:rsidP="001568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68B4" w:rsidRDefault="001568B4" w:rsidP="001568B4">
      <w:pPr>
        <w:pStyle w:val="a3"/>
        <w:numPr>
          <w:ilvl w:val="0"/>
          <w:numId w:val="2"/>
        </w:num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Вступление, налаживание контакта: </w:t>
      </w:r>
    </w:p>
    <w:p w:rsidR="001568B4" w:rsidRDefault="001568B4" w:rsidP="001568B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b/>
          <w:i/>
          <w:sz w:val="28"/>
          <w:szCs w:val="28"/>
        </w:rPr>
        <w:t>Игра «Лабиринт</w:t>
      </w:r>
      <w:r>
        <w:rPr>
          <w:b/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Павлова Н.А. </w:t>
      </w:r>
      <w:r>
        <w:rPr>
          <w:sz w:val="24"/>
          <w:szCs w:val="24"/>
        </w:rPr>
        <w:t>предлагает пройти препятствия на пути к знаниям.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Взрослые закрывают глаза, дети ведут их через пространство, заполненное мягким конструктором);</w:t>
      </w:r>
      <w:proofErr w:type="gramEnd"/>
    </w:p>
    <w:p w:rsidR="001568B4" w:rsidRDefault="001568B4" w:rsidP="001568B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Играем в сказку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Проводит </w:t>
      </w:r>
      <w:r>
        <w:rPr>
          <w:b/>
          <w:sz w:val="24"/>
          <w:szCs w:val="24"/>
        </w:rPr>
        <w:t>Павлова Н.А.</w:t>
      </w:r>
      <w:r>
        <w:rPr>
          <w:sz w:val="24"/>
          <w:szCs w:val="24"/>
        </w:rPr>
        <w:t xml:space="preserve">  Между детьми распределяют</w:t>
      </w:r>
      <w:proofErr w:type="gramEnd"/>
      <w:r>
        <w:rPr>
          <w:sz w:val="24"/>
          <w:szCs w:val="24"/>
        </w:rPr>
        <w:t xml:space="preserve"> роли персонажей сказки «Репка», раздают атрибуты костюмов и называют реплики, которые дети должны произносить, услышав от ведущего название своей роли, родители подсказывают);</w:t>
      </w:r>
    </w:p>
    <w:p w:rsidR="001568B4" w:rsidRDefault="001568B4" w:rsidP="001568B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Репка </w:t>
      </w:r>
      <w:proofErr w:type="gramStart"/>
      <w:r>
        <w:rPr>
          <w:b/>
          <w:i/>
          <w:sz w:val="28"/>
          <w:szCs w:val="28"/>
        </w:rPr>
        <w:t>–У</w:t>
      </w:r>
      <w:proofErr w:type="gramEnd"/>
      <w:r>
        <w:rPr>
          <w:b/>
          <w:i/>
          <w:sz w:val="28"/>
          <w:szCs w:val="28"/>
        </w:rPr>
        <w:t>х-ты</w:t>
      </w:r>
    </w:p>
    <w:p w:rsidR="001568B4" w:rsidRDefault="001568B4" w:rsidP="001568B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>Дед – Ай, да я!</w:t>
      </w:r>
    </w:p>
    <w:p w:rsidR="001568B4" w:rsidRDefault="001568B4" w:rsidP="001568B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>Бабка – Ох, ох, ох!</w:t>
      </w:r>
    </w:p>
    <w:p w:rsidR="001568B4" w:rsidRDefault="001568B4" w:rsidP="001568B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>Внучка – Здорово!</w:t>
      </w:r>
    </w:p>
    <w:p w:rsidR="001568B4" w:rsidRDefault="001568B4" w:rsidP="001568B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>Жучка – Гав, га</w:t>
      </w:r>
      <w:proofErr w:type="gramStart"/>
      <w:r>
        <w:rPr>
          <w:b/>
          <w:i/>
          <w:sz w:val="28"/>
          <w:szCs w:val="28"/>
        </w:rPr>
        <w:t>в-</w:t>
      </w:r>
      <w:proofErr w:type="gramEnd"/>
      <w:r>
        <w:rPr>
          <w:b/>
          <w:i/>
          <w:sz w:val="28"/>
          <w:szCs w:val="28"/>
        </w:rPr>
        <w:t xml:space="preserve"> вот и я!</w:t>
      </w:r>
    </w:p>
    <w:p w:rsidR="001568B4" w:rsidRDefault="001568B4" w:rsidP="001568B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Кошка – Мяу, - </w:t>
      </w:r>
      <w:proofErr w:type="spellStart"/>
      <w:r>
        <w:rPr>
          <w:b/>
          <w:i/>
          <w:sz w:val="28"/>
          <w:szCs w:val="28"/>
        </w:rPr>
        <w:t>мур</w:t>
      </w:r>
      <w:proofErr w:type="spellEnd"/>
      <w:r>
        <w:rPr>
          <w:b/>
          <w:i/>
          <w:sz w:val="28"/>
          <w:szCs w:val="28"/>
        </w:rPr>
        <w:t xml:space="preserve"> – я хороша!</w:t>
      </w:r>
    </w:p>
    <w:p w:rsidR="001568B4" w:rsidRDefault="001568B4" w:rsidP="001568B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Мышка – </w:t>
      </w:r>
      <w:proofErr w:type="spellStart"/>
      <w:r>
        <w:rPr>
          <w:b/>
          <w:i/>
          <w:sz w:val="28"/>
          <w:szCs w:val="28"/>
        </w:rPr>
        <w:t>пип-пип</w:t>
      </w:r>
      <w:proofErr w:type="spellEnd"/>
      <w:r>
        <w:rPr>
          <w:b/>
          <w:i/>
          <w:sz w:val="28"/>
          <w:szCs w:val="28"/>
        </w:rPr>
        <w:t xml:space="preserve"> – я всех сильней!</w:t>
      </w:r>
    </w:p>
    <w:p w:rsidR="001568B4" w:rsidRDefault="001568B4" w:rsidP="001568B4">
      <w:pPr>
        <w:pStyle w:val="a3"/>
        <w:ind w:left="1440"/>
        <w:jc w:val="both"/>
        <w:rPr>
          <w:sz w:val="24"/>
          <w:szCs w:val="24"/>
        </w:rPr>
      </w:pPr>
    </w:p>
    <w:p w:rsidR="001568B4" w:rsidRDefault="001568B4" w:rsidP="001568B4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читает сказку, делая паузы в тех местах, где дети должны вставить свои реплики. (Тренировка памяти, внимания, эмоционально объединяет участников)</w:t>
      </w:r>
    </w:p>
    <w:p w:rsidR="001568B4" w:rsidRDefault="001568B4" w:rsidP="00156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045"/>
      </w:tblGrid>
      <w:tr w:rsidR="001568B4" w:rsidTr="001568B4">
        <w:tc>
          <w:tcPr>
            <w:tcW w:w="4536" w:type="dxa"/>
            <w:hideMark/>
          </w:tcPr>
          <w:p w:rsidR="001568B4" w:rsidRDefault="001568B4" w:rsidP="005157C2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Репка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</w:rPr>
              <w:t>–У</w:t>
            </w:r>
            <w:proofErr w:type="gramEnd"/>
            <w:r>
              <w:rPr>
                <w:b/>
                <w:i/>
                <w:sz w:val="24"/>
                <w:szCs w:val="24"/>
              </w:rPr>
              <w:t>х-ты</w:t>
            </w:r>
          </w:p>
        </w:tc>
        <w:tc>
          <w:tcPr>
            <w:tcW w:w="5528" w:type="dxa"/>
            <w:hideMark/>
          </w:tcPr>
          <w:p w:rsidR="001568B4" w:rsidRDefault="001568B4" w:rsidP="005157C2">
            <w:pPr>
              <w:pStyle w:val="a3"/>
              <w:numPr>
                <w:ilvl w:val="0"/>
                <w:numId w:val="3"/>
              </w:numPr>
              <w:ind w:left="74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Жучка</w:t>
            </w:r>
            <w:r>
              <w:rPr>
                <w:b/>
                <w:i/>
                <w:sz w:val="24"/>
                <w:szCs w:val="24"/>
              </w:rPr>
              <w:t xml:space="preserve"> – Гав, га</w:t>
            </w:r>
            <w:proofErr w:type="gramStart"/>
            <w:r>
              <w:rPr>
                <w:b/>
                <w:i/>
                <w:sz w:val="24"/>
                <w:szCs w:val="24"/>
              </w:rPr>
              <w:t>в-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вот и я!</w:t>
            </w:r>
          </w:p>
        </w:tc>
      </w:tr>
      <w:tr w:rsidR="001568B4" w:rsidTr="001568B4">
        <w:tc>
          <w:tcPr>
            <w:tcW w:w="4536" w:type="dxa"/>
            <w:hideMark/>
          </w:tcPr>
          <w:p w:rsidR="001568B4" w:rsidRDefault="001568B4" w:rsidP="005157C2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Дед </w:t>
            </w:r>
            <w:r>
              <w:rPr>
                <w:b/>
                <w:i/>
                <w:sz w:val="24"/>
                <w:szCs w:val="24"/>
              </w:rPr>
              <w:t>– Ай, да я!</w:t>
            </w:r>
          </w:p>
        </w:tc>
        <w:tc>
          <w:tcPr>
            <w:tcW w:w="5528" w:type="dxa"/>
            <w:hideMark/>
          </w:tcPr>
          <w:p w:rsidR="001568B4" w:rsidRDefault="001568B4" w:rsidP="005157C2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Кошка</w:t>
            </w:r>
            <w:r>
              <w:rPr>
                <w:b/>
                <w:i/>
                <w:sz w:val="24"/>
                <w:szCs w:val="24"/>
              </w:rPr>
              <w:t xml:space="preserve"> – Мяу, - </w:t>
            </w:r>
            <w:proofErr w:type="spellStart"/>
            <w:r>
              <w:rPr>
                <w:b/>
                <w:i/>
                <w:sz w:val="24"/>
                <w:szCs w:val="24"/>
              </w:rPr>
              <w:t>мур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– я хороша!</w:t>
            </w:r>
          </w:p>
        </w:tc>
      </w:tr>
      <w:tr w:rsidR="001568B4" w:rsidTr="001568B4">
        <w:tc>
          <w:tcPr>
            <w:tcW w:w="4536" w:type="dxa"/>
            <w:hideMark/>
          </w:tcPr>
          <w:p w:rsidR="001568B4" w:rsidRDefault="001568B4" w:rsidP="005157C2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Бабка </w:t>
            </w:r>
            <w:r>
              <w:rPr>
                <w:b/>
                <w:i/>
                <w:sz w:val="24"/>
                <w:szCs w:val="24"/>
              </w:rPr>
              <w:t>– Ох, ох, ох!</w:t>
            </w:r>
          </w:p>
        </w:tc>
        <w:tc>
          <w:tcPr>
            <w:tcW w:w="5528" w:type="dxa"/>
            <w:hideMark/>
          </w:tcPr>
          <w:p w:rsidR="001568B4" w:rsidRDefault="001568B4" w:rsidP="005157C2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Мышка</w:t>
            </w:r>
            <w:r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i/>
                <w:sz w:val="24"/>
                <w:szCs w:val="24"/>
              </w:rPr>
              <w:t>пип-пип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– я всех сильней!</w:t>
            </w:r>
          </w:p>
        </w:tc>
      </w:tr>
      <w:tr w:rsidR="001568B4" w:rsidTr="001568B4">
        <w:tc>
          <w:tcPr>
            <w:tcW w:w="4536" w:type="dxa"/>
          </w:tcPr>
          <w:p w:rsidR="001568B4" w:rsidRDefault="001568B4" w:rsidP="005157C2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Внучка</w:t>
            </w:r>
            <w:r>
              <w:rPr>
                <w:b/>
                <w:i/>
                <w:sz w:val="24"/>
                <w:szCs w:val="24"/>
              </w:rPr>
              <w:t xml:space="preserve"> – Здорово!</w:t>
            </w:r>
          </w:p>
          <w:p w:rsidR="001568B4" w:rsidRDefault="001568B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568B4" w:rsidRDefault="001568B4" w:rsidP="005157C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1568B4" w:rsidRDefault="001568B4" w:rsidP="001568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РЕПКА</w:t>
      </w:r>
    </w:p>
    <w:p w:rsidR="001568B4" w:rsidRDefault="001568B4" w:rsidP="001568B4">
      <w:pPr>
        <w:rPr>
          <w:sz w:val="36"/>
          <w:szCs w:val="36"/>
        </w:rPr>
      </w:pPr>
      <w:r>
        <w:rPr>
          <w:sz w:val="36"/>
          <w:szCs w:val="36"/>
        </w:rPr>
        <w:t>Посадил дед</w:t>
      </w:r>
      <w:proofErr w:type="gramStart"/>
      <w:r>
        <w:rPr>
          <w:sz w:val="36"/>
          <w:szCs w:val="36"/>
        </w:rPr>
        <w:t xml:space="preserve"> (…) </w:t>
      </w:r>
      <w:proofErr w:type="gramEnd"/>
      <w:r>
        <w:rPr>
          <w:sz w:val="36"/>
          <w:szCs w:val="36"/>
        </w:rPr>
        <w:t>репку (…). Выросла репка (…) большая-пребольшая. Стал тянуть де</w:t>
      </w:r>
      <w:proofErr w:type="gramStart"/>
      <w:r>
        <w:rPr>
          <w:sz w:val="36"/>
          <w:szCs w:val="36"/>
        </w:rPr>
        <w:t>д(</w:t>
      </w:r>
      <w:proofErr w:type="gramEnd"/>
      <w:r>
        <w:rPr>
          <w:sz w:val="36"/>
          <w:szCs w:val="36"/>
        </w:rPr>
        <w:t>…) репку (…), тянет-потянет – вытянуть не может.</w:t>
      </w:r>
    </w:p>
    <w:p w:rsidR="001568B4" w:rsidRDefault="001568B4" w:rsidP="001568B4">
      <w:pPr>
        <w:rPr>
          <w:sz w:val="36"/>
          <w:szCs w:val="36"/>
        </w:rPr>
      </w:pPr>
      <w:r>
        <w:rPr>
          <w:sz w:val="36"/>
          <w:szCs w:val="36"/>
        </w:rPr>
        <w:t>Позвал дед (…) бабку (…). Бабка (…) за дедк</w:t>
      </w:r>
      <w:proofErr w:type="gramStart"/>
      <w:r>
        <w:rPr>
          <w:sz w:val="36"/>
          <w:szCs w:val="36"/>
        </w:rPr>
        <w:t>у(</w:t>
      </w:r>
      <w:proofErr w:type="gramEnd"/>
      <w:r>
        <w:rPr>
          <w:sz w:val="36"/>
          <w:szCs w:val="36"/>
        </w:rPr>
        <w:t>…), дедка ( …) за репку (…). Тянут потянут – вытянуть не могут.</w:t>
      </w:r>
    </w:p>
    <w:p w:rsidR="001568B4" w:rsidRDefault="001568B4" w:rsidP="001568B4">
      <w:pPr>
        <w:rPr>
          <w:sz w:val="36"/>
          <w:szCs w:val="36"/>
        </w:rPr>
      </w:pPr>
      <w:r>
        <w:rPr>
          <w:sz w:val="36"/>
          <w:szCs w:val="36"/>
        </w:rPr>
        <w:t>Позвала бабк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>…) внучку (…). Внучка(…) за бабку(…),бабка (…) за дедку(…), дедка ( …) за репку (…). Тянут потянут – вытянуть не могут.</w:t>
      </w:r>
    </w:p>
    <w:p w:rsidR="001568B4" w:rsidRDefault="001568B4" w:rsidP="001568B4">
      <w:pPr>
        <w:rPr>
          <w:sz w:val="36"/>
          <w:szCs w:val="36"/>
        </w:rPr>
      </w:pPr>
      <w:r>
        <w:rPr>
          <w:sz w:val="36"/>
          <w:szCs w:val="36"/>
        </w:rPr>
        <w:t>Кликнула внучк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>…) Жучку(…). Жучка (…) за внучку(…),внучка(…) за бабку(…),бабка (…) за дедку(…), дедка ( …)за репку (…). Тянут потянут – вытянуть не могут.</w:t>
      </w:r>
    </w:p>
    <w:p w:rsidR="001568B4" w:rsidRDefault="001568B4" w:rsidP="001568B4">
      <w:pPr>
        <w:rPr>
          <w:sz w:val="36"/>
          <w:szCs w:val="36"/>
        </w:rPr>
      </w:pPr>
      <w:r>
        <w:rPr>
          <w:sz w:val="36"/>
          <w:szCs w:val="36"/>
        </w:rPr>
        <w:t>Кликнула Жучк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>…) кошку (…). Кошка(…) за Жучку (…),Жучка (…) за внучку(…),внучка(…) за бабку(…),бабка (…) за дедку(…), дедка ( …)за репку (…). Тянут потянут – вытянуть не могут.</w:t>
      </w:r>
    </w:p>
    <w:p w:rsidR="001568B4" w:rsidRDefault="001568B4" w:rsidP="001568B4">
      <w:pPr>
        <w:rPr>
          <w:sz w:val="36"/>
          <w:szCs w:val="36"/>
        </w:rPr>
      </w:pPr>
      <w:r>
        <w:rPr>
          <w:sz w:val="36"/>
          <w:szCs w:val="36"/>
        </w:rPr>
        <w:t>Кликнула кошк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>…) мышку (…). Мышка (…) за кошку(…) кошка (…) за Жучку (…),Жучка (…) за внучку(…),внучка(…) за бабку(…),бабка (…) за дедку(…), дедка ( …) за репку(…). Тянут-потянут – ВЫТЯНУЛИ РЕПКУ (…)!</w:t>
      </w:r>
    </w:p>
    <w:p w:rsidR="001568B4" w:rsidRDefault="001568B4" w:rsidP="001568B4">
      <w:pPr>
        <w:jc w:val="both"/>
        <w:rPr>
          <w:sz w:val="24"/>
          <w:szCs w:val="24"/>
        </w:rPr>
      </w:pPr>
    </w:p>
    <w:p w:rsidR="001568B4" w:rsidRDefault="001568B4" w:rsidP="001568B4">
      <w:pPr>
        <w:pStyle w:val="a3"/>
        <w:numPr>
          <w:ilvl w:val="0"/>
          <w:numId w:val="2"/>
        </w:num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Расширение кругозора:</w:t>
      </w:r>
    </w:p>
    <w:p w:rsidR="001568B4" w:rsidRDefault="001568B4" w:rsidP="001568B4">
      <w:pPr>
        <w:pStyle w:val="a3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игра «</w:t>
      </w:r>
      <w:r>
        <w:rPr>
          <w:b/>
          <w:i/>
          <w:sz w:val="28"/>
          <w:szCs w:val="28"/>
        </w:rPr>
        <w:t>Подбери пословицу к сказке»:</w:t>
      </w:r>
    </w:p>
    <w:p w:rsidR="001568B4" w:rsidRDefault="001568B4" w:rsidP="001568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Павлова Н.А. зачитывает пословицы, разбирает с </w:t>
      </w:r>
      <w:proofErr w:type="gramStart"/>
      <w:r>
        <w:rPr>
          <w:sz w:val="24"/>
          <w:szCs w:val="24"/>
        </w:rPr>
        <w:t>детьми</w:t>
      </w:r>
      <w:proofErr w:type="gramEnd"/>
      <w:r>
        <w:rPr>
          <w:sz w:val="24"/>
          <w:szCs w:val="24"/>
        </w:rPr>
        <w:t xml:space="preserve"> в чем их смысл и предлагает подобрать сказку к пословице (книги сказок стоят на мольбертах):</w:t>
      </w:r>
    </w:p>
    <w:p w:rsidR="001568B4" w:rsidRDefault="001568B4" w:rsidP="001568B4">
      <w:pPr>
        <w:pStyle w:val="a3"/>
        <w:jc w:val="both"/>
        <w:rPr>
          <w:sz w:val="24"/>
          <w:szCs w:val="24"/>
        </w:rPr>
      </w:pPr>
    </w:p>
    <w:p w:rsidR="001568B4" w:rsidRDefault="001568B4" w:rsidP="001568B4">
      <w:pPr>
        <w:pStyle w:val="a3"/>
        <w:numPr>
          <w:ilvl w:val="0"/>
          <w:numId w:val="4"/>
        </w:num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Не имей 100 рублей, а имей 100 друзей - </w:t>
      </w:r>
      <w:r>
        <w:rPr>
          <w:i/>
          <w:sz w:val="32"/>
          <w:szCs w:val="32"/>
        </w:rPr>
        <w:t>«</w:t>
      </w:r>
      <w:proofErr w:type="spellStart"/>
      <w:r>
        <w:rPr>
          <w:i/>
          <w:sz w:val="32"/>
          <w:szCs w:val="32"/>
        </w:rPr>
        <w:t>Заюшкина</w:t>
      </w:r>
      <w:proofErr w:type="spellEnd"/>
      <w:r>
        <w:rPr>
          <w:i/>
          <w:sz w:val="32"/>
          <w:szCs w:val="32"/>
        </w:rPr>
        <w:t xml:space="preserve"> избушка»</w:t>
      </w:r>
    </w:p>
    <w:p w:rsidR="001568B4" w:rsidRDefault="001568B4" w:rsidP="001568B4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 аукнется, так и откликнется – «</w:t>
      </w:r>
      <w:r>
        <w:rPr>
          <w:i/>
          <w:sz w:val="32"/>
          <w:szCs w:val="32"/>
        </w:rPr>
        <w:t>Гуси-лебеди»</w:t>
      </w:r>
    </w:p>
    <w:p w:rsidR="001568B4" w:rsidRDefault="001568B4" w:rsidP="001568B4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 было бы счастья, да несчастье помогло – </w:t>
      </w:r>
      <w:r>
        <w:rPr>
          <w:i/>
          <w:sz w:val="32"/>
          <w:szCs w:val="32"/>
        </w:rPr>
        <w:t>«Царевна – лягушка»</w:t>
      </w:r>
    </w:p>
    <w:p w:rsidR="001568B4" w:rsidRDefault="001568B4" w:rsidP="001568B4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согласии жить – никто не одолеет - </w:t>
      </w:r>
      <w:r>
        <w:rPr>
          <w:i/>
          <w:sz w:val="32"/>
          <w:szCs w:val="32"/>
        </w:rPr>
        <w:t>«Зимовье зверей»</w:t>
      </w:r>
    </w:p>
    <w:p w:rsidR="001568B4" w:rsidRDefault="001568B4" w:rsidP="001568B4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 тесноте, да не в обиде – «</w:t>
      </w:r>
      <w:r>
        <w:rPr>
          <w:i/>
          <w:sz w:val="32"/>
          <w:szCs w:val="32"/>
        </w:rPr>
        <w:t>Теремок»</w:t>
      </w:r>
    </w:p>
    <w:p w:rsidR="001568B4" w:rsidRDefault="001568B4" w:rsidP="001568B4">
      <w:pPr>
        <w:pStyle w:val="a3"/>
        <w:jc w:val="both"/>
        <w:rPr>
          <w:sz w:val="32"/>
          <w:szCs w:val="32"/>
        </w:rPr>
      </w:pPr>
    </w:p>
    <w:p w:rsidR="001568B4" w:rsidRDefault="001568B4" w:rsidP="001568B4">
      <w:pPr>
        <w:pStyle w:val="a3"/>
        <w:numPr>
          <w:ilvl w:val="0"/>
          <w:numId w:val="2"/>
        </w:num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Развитие речи и фонематического слуха:</w:t>
      </w:r>
    </w:p>
    <w:p w:rsidR="001568B4" w:rsidRDefault="001568B4" w:rsidP="001568B4">
      <w:pPr>
        <w:pStyle w:val="a3"/>
        <w:numPr>
          <w:ilvl w:val="0"/>
          <w:numId w:val="5"/>
        </w:numPr>
        <w:jc w:val="both"/>
        <w:rPr>
          <w:b/>
          <w:sz w:val="36"/>
          <w:szCs w:val="36"/>
          <w:u w:val="single"/>
        </w:rPr>
      </w:pPr>
      <w:proofErr w:type="gramStart"/>
      <w:r>
        <w:rPr>
          <w:b/>
          <w:i/>
          <w:sz w:val="28"/>
          <w:szCs w:val="28"/>
        </w:rPr>
        <w:t>Игра «Собери слово</w:t>
      </w:r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proofErr w:type="spellStart"/>
      <w:r w:rsidR="005368F2">
        <w:rPr>
          <w:sz w:val="24"/>
          <w:szCs w:val="24"/>
        </w:rPr>
        <w:t>Пичикина</w:t>
      </w:r>
      <w:proofErr w:type="spellEnd"/>
      <w:r w:rsidR="005368F2">
        <w:rPr>
          <w:sz w:val="24"/>
          <w:szCs w:val="24"/>
        </w:rPr>
        <w:t xml:space="preserve"> Ю.В</w:t>
      </w:r>
      <w:r>
        <w:rPr>
          <w:sz w:val="24"/>
          <w:szCs w:val="24"/>
        </w:rPr>
        <w:t>.  вместе с ребятами составляет слова из предложенных букв: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ПАРТА, ШКОЛА, ЗАМОК, УЧЕБНИК);</w:t>
      </w:r>
      <w:proofErr w:type="gramEnd"/>
    </w:p>
    <w:p w:rsidR="001568B4" w:rsidRDefault="001568B4" w:rsidP="001568B4">
      <w:pPr>
        <w:pStyle w:val="a3"/>
        <w:numPr>
          <w:ilvl w:val="0"/>
          <w:numId w:val="5"/>
        </w:numPr>
        <w:jc w:val="both"/>
        <w:rPr>
          <w:b/>
          <w:sz w:val="36"/>
          <w:szCs w:val="36"/>
          <w:u w:val="single"/>
        </w:rPr>
      </w:pPr>
      <w:r>
        <w:rPr>
          <w:b/>
          <w:i/>
          <w:sz w:val="28"/>
          <w:szCs w:val="28"/>
        </w:rPr>
        <w:t>Игра «Живые звуки</w:t>
      </w:r>
      <w:r>
        <w:rPr>
          <w:b/>
          <w:i/>
          <w:sz w:val="24"/>
          <w:szCs w:val="24"/>
        </w:rPr>
        <w:t>» (</w:t>
      </w:r>
      <w:proofErr w:type="spellStart"/>
      <w:r w:rsidR="005368F2">
        <w:rPr>
          <w:sz w:val="24"/>
          <w:szCs w:val="24"/>
        </w:rPr>
        <w:t>Пичикина</w:t>
      </w:r>
      <w:proofErr w:type="spellEnd"/>
      <w:r w:rsidR="005368F2">
        <w:rPr>
          <w:sz w:val="24"/>
          <w:szCs w:val="24"/>
        </w:rPr>
        <w:t xml:space="preserve"> Ю.В.</w:t>
      </w:r>
      <w:r>
        <w:rPr>
          <w:sz w:val="24"/>
          <w:szCs w:val="24"/>
        </w:rPr>
        <w:t xml:space="preserve">  называет слово по звукам, дети произносят его слитно  М-Е-Л,    М-Е-Л-О-К,    У-Р-О-К,    Р-У-Ч-К-А);</w:t>
      </w:r>
    </w:p>
    <w:p w:rsidR="001568B4" w:rsidRDefault="001568B4" w:rsidP="001568B4">
      <w:pPr>
        <w:pStyle w:val="a3"/>
        <w:numPr>
          <w:ilvl w:val="0"/>
          <w:numId w:val="5"/>
        </w:numPr>
        <w:jc w:val="both"/>
        <w:rPr>
          <w:sz w:val="36"/>
          <w:szCs w:val="36"/>
          <w:u w:val="single"/>
        </w:rPr>
      </w:pPr>
      <w:r>
        <w:rPr>
          <w:b/>
          <w:i/>
          <w:sz w:val="28"/>
          <w:szCs w:val="28"/>
        </w:rPr>
        <w:t>Игра «Повтори не меняя</w:t>
      </w:r>
      <w:r>
        <w:rPr>
          <w:b/>
          <w:i/>
          <w:sz w:val="24"/>
          <w:szCs w:val="24"/>
        </w:rPr>
        <w:t>» (</w:t>
      </w:r>
      <w:proofErr w:type="spellStart"/>
      <w:r w:rsidR="005368F2">
        <w:rPr>
          <w:sz w:val="24"/>
          <w:szCs w:val="24"/>
        </w:rPr>
        <w:t>Пичикина</w:t>
      </w:r>
      <w:proofErr w:type="spellEnd"/>
      <w:r w:rsidR="005368F2">
        <w:rPr>
          <w:sz w:val="24"/>
          <w:szCs w:val="24"/>
        </w:rPr>
        <w:t xml:space="preserve"> Ю.В.</w:t>
      </w:r>
      <w:r>
        <w:rPr>
          <w:sz w:val="24"/>
          <w:szCs w:val="24"/>
        </w:rPr>
        <w:t xml:space="preserve">  называет цепочки звуков и бросает мяч ребенку, тот ловит мяч и повторяет цепочку звуков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ДА-ДА-ТА, БА-МА-НА и т.д.);</w:t>
      </w:r>
      <w:proofErr w:type="gramEnd"/>
    </w:p>
    <w:p w:rsidR="001568B4" w:rsidRDefault="001568B4" w:rsidP="001568B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Игры на развитие психомоторики (</w:t>
      </w:r>
      <w:r>
        <w:rPr>
          <w:sz w:val="24"/>
          <w:szCs w:val="24"/>
        </w:rPr>
        <w:t>проводит</w:t>
      </w:r>
      <w:r>
        <w:rPr>
          <w:b/>
          <w:i/>
          <w:sz w:val="28"/>
          <w:szCs w:val="28"/>
        </w:rPr>
        <w:t xml:space="preserve"> </w:t>
      </w:r>
      <w:proofErr w:type="spellStart"/>
      <w:r w:rsidR="005368F2">
        <w:rPr>
          <w:sz w:val="24"/>
          <w:szCs w:val="24"/>
        </w:rPr>
        <w:t>Пичикина</w:t>
      </w:r>
      <w:proofErr w:type="spellEnd"/>
      <w:r w:rsidR="005368F2">
        <w:rPr>
          <w:sz w:val="24"/>
          <w:szCs w:val="24"/>
        </w:rPr>
        <w:t xml:space="preserve"> Ю.В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1568B4" w:rsidRDefault="001568B4" w:rsidP="001568B4">
      <w:pPr>
        <w:pStyle w:val="a3"/>
        <w:ind w:left="1440"/>
        <w:jc w:val="both"/>
        <w:rPr>
          <w:sz w:val="24"/>
          <w:szCs w:val="24"/>
        </w:rPr>
      </w:pPr>
    </w:p>
    <w:p w:rsidR="001568B4" w:rsidRDefault="001568B4" w:rsidP="001568B4">
      <w:pPr>
        <w:pStyle w:val="a3"/>
        <w:numPr>
          <w:ilvl w:val="0"/>
          <w:numId w:val="2"/>
        </w:num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Развитие логики, внимания, памяти, речи:</w:t>
      </w:r>
    </w:p>
    <w:p w:rsidR="001568B4" w:rsidRDefault="001568B4" w:rsidP="001568B4">
      <w:pPr>
        <w:pStyle w:val="a3"/>
        <w:jc w:val="both"/>
        <w:rPr>
          <w:b/>
          <w:sz w:val="36"/>
          <w:szCs w:val="36"/>
          <w:u w:val="single"/>
        </w:rPr>
      </w:pPr>
    </w:p>
    <w:p w:rsidR="001568B4" w:rsidRDefault="001568B4" w:rsidP="001568B4">
      <w:pPr>
        <w:pStyle w:val="a3"/>
        <w:jc w:val="both"/>
        <w:rPr>
          <w:sz w:val="24"/>
          <w:szCs w:val="24"/>
        </w:rPr>
      </w:pPr>
      <w:proofErr w:type="gramStart"/>
      <w:r>
        <w:rPr>
          <w:b/>
          <w:i/>
          <w:sz w:val="28"/>
          <w:szCs w:val="28"/>
        </w:rPr>
        <w:t>- Игра «Последовательные картинки</w:t>
      </w:r>
      <w:r>
        <w:rPr>
          <w:b/>
          <w:i/>
          <w:sz w:val="24"/>
          <w:szCs w:val="24"/>
        </w:rPr>
        <w:t>» (</w:t>
      </w:r>
      <w:proofErr w:type="spellStart"/>
      <w:r>
        <w:rPr>
          <w:sz w:val="24"/>
          <w:szCs w:val="24"/>
        </w:rPr>
        <w:t>Азаренкова</w:t>
      </w:r>
      <w:proofErr w:type="spellEnd"/>
      <w:r>
        <w:rPr>
          <w:sz w:val="24"/>
          <w:szCs w:val="24"/>
        </w:rPr>
        <w:t xml:space="preserve"> Е.Н. предлагает, разложить в правильном порядке 4 картинки и составить по ним рассказ.</w:t>
      </w:r>
      <w:proofErr w:type="gramEnd"/>
      <w:r>
        <w:rPr>
          <w:sz w:val="24"/>
          <w:szCs w:val="24"/>
        </w:rPr>
        <w:t xml:space="preserve"> Далее предлагается внимательно рассмотреть картинки и запомнить, что на них нарисовано. </w:t>
      </w:r>
      <w:proofErr w:type="gramStart"/>
      <w:r>
        <w:rPr>
          <w:sz w:val="24"/>
          <w:szCs w:val="24"/>
        </w:rPr>
        <w:t>Затем картинки убираются и детям задаются вопросы по ним):</w:t>
      </w:r>
      <w:proofErr w:type="gramEnd"/>
    </w:p>
    <w:p w:rsidR="001568B4" w:rsidRDefault="001568B4" w:rsidP="001568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празднует свой день рождения?</w:t>
      </w:r>
    </w:p>
    <w:p w:rsidR="001568B4" w:rsidRDefault="001568B4" w:rsidP="001568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приглашен на праздник?</w:t>
      </w:r>
    </w:p>
    <w:p w:rsidR="001568B4" w:rsidRDefault="001568B4" w:rsidP="001568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пришел первым?</w:t>
      </w:r>
    </w:p>
    <w:p w:rsidR="001568B4" w:rsidRDefault="001568B4" w:rsidP="001568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опоздал?</w:t>
      </w:r>
    </w:p>
    <w:p w:rsidR="001568B4" w:rsidRDefault="001568B4" w:rsidP="001568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съел пирожные?</w:t>
      </w:r>
    </w:p>
    <w:p w:rsidR="001568B4" w:rsidRDefault="001568B4" w:rsidP="001568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Сколько их было?</w:t>
      </w:r>
    </w:p>
    <w:p w:rsidR="001568B4" w:rsidRDefault="001568B4" w:rsidP="001568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Почему кот съел все пирожные?</w:t>
      </w:r>
    </w:p>
    <w:p w:rsidR="001568B4" w:rsidRDefault="001568B4" w:rsidP="001568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Как звери поступила с котом?</w:t>
      </w:r>
    </w:p>
    <w:p w:rsidR="001568B4" w:rsidRDefault="001568B4" w:rsidP="001568B4">
      <w:pPr>
        <w:pStyle w:val="a3"/>
        <w:jc w:val="both"/>
        <w:rPr>
          <w:b/>
          <w:sz w:val="28"/>
          <w:szCs w:val="28"/>
        </w:rPr>
      </w:pPr>
    </w:p>
    <w:p w:rsidR="001568B4" w:rsidRDefault="001568B4" w:rsidP="001568B4">
      <w:pPr>
        <w:pStyle w:val="a3"/>
        <w:numPr>
          <w:ilvl w:val="0"/>
          <w:numId w:val="6"/>
        </w:numPr>
        <w:ind w:left="851" w:hanging="284"/>
        <w:jc w:val="both"/>
        <w:rPr>
          <w:b/>
          <w:sz w:val="36"/>
          <w:szCs w:val="36"/>
          <w:u w:val="single"/>
        </w:rPr>
      </w:pPr>
      <w:r>
        <w:rPr>
          <w:b/>
          <w:i/>
          <w:sz w:val="28"/>
          <w:szCs w:val="28"/>
        </w:rPr>
        <w:t>Игра «Головоломки</w:t>
      </w:r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Азаренкова</w:t>
      </w:r>
      <w:proofErr w:type="spellEnd"/>
      <w:r>
        <w:rPr>
          <w:sz w:val="24"/>
          <w:szCs w:val="24"/>
        </w:rPr>
        <w:t xml:space="preserve"> Е.Н.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предлагает  исправить неправильные предложения):</w:t>
      </w:r>
    </w:p>
    <w:p w:rsidR="001568B4" w:rsidRDefault="001568B4" w:rsidP="001568B4">
      <w:pPr>
        <w:pStyle w:val="a3"/>
        <w:ind w:left="851"/>
        <w:jc w:val="both"/>
        <w:rPr>
          <w:b/>
          <w:sz w:val="36"/>
          <w:szCs w:val="36"/>
          <w:u w:val="single"/>
        </w:rPr>
      </w:pPr>
    </w:p>
    <w:p w:rsidR="001568B4" w:rsidRDefault="001568B4" w:rsidP="001568B4">
      <w:pPr>
        <w:pStyle w:val="a3"/>
        <w:ind w:left="14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ДИВАН ЛЕЖИТ НА КОШКЕ, </w:t>
      </w:r>
    </w:p>
    <w:p w:rsidR="001568B4" w:rsidRDefault="001568B4" w:rsidP="001568B4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КЛЮВА ДЛИННАЯ ВОРОНА, </w:t>
      </w:r>
    </w:p>
    <w:p w:rsidR="001568B4" w:rsidRDefault="001568B4" w:rsidP="001568B4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СТОИТ У МАШИНЫ, </w:t>
      </w:r>
    </w:p>
    <w:p w:rsidR="001568B4" w:rsidRDefault="001568B4" w:rsidP="001568B4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ЧАЕ ГОРЯЧАЯ КРУЖКА, </w:t>
      </w:r>
    </w:p>
    <w:p w:rsidR="001568B4" w:rsidRDefault="001568B4" w:rsidP="001568B4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МАЛИНА МЫЛА МИЛУ, </w:t>
      </w:r>
    </w:p>
    <w:p w:rsidR="001568B4" w:rsidRDefault="001568B4" w:rsidP="001568B4">
      <w:pPr>
        <w:pStyle w:val="a3"/>
        <w:ind w:left="1440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ПО ДОЖДЮ СТУЧИТ ПОДОРОЖНИК</w:t>
      </w:r>
      <w:r>
        <w:rPr>
          <w:sz w:val="24"/>
          <w:szCs w:val="24"/>
        </w:rPr>
        <w:t>);</w:t>
      </w:r>
      <w:proofErr w:type="gramEnd"/>
    </w:p>
    <w:p w:rsidR="001568B4" w:rsidRDefault="001568B4" w:rsidP="001568B4">
      <w:pPr>
        <w:ind w:left="709"/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>Игра «Продолжи фразу</w:t>
      </w:r>
      <w:r>
        <w:rPr>
          <w:b/>
          <w:i/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Азаренкова</w:t>
      </w:r>
      <w:proofErr w:type="spellEnd"/>
      <w:r>
        <w:rPr>
          <w:sz w:val="24"/>
          <w:szCs w:val="24"/>
        </w:rPr>
        <w:t xml:space="preserve"> Е.Н. зачитывает незаконченные фразы – дети должны внимательно их послушать и придумать завершение):</w:t>
      </w:r>
    </w:p>
    <w:p w:rsidR="001568B4" w:rsidRDefault="001568B4" w:rsidP="001568B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ЛИСТЬЯ НА ДЕРЕВЬЯХ ПОЖЕЛТЕЛИ, ПОТОМУ ЧТО …</w:t>
      </w:r>
    </w:p>
    <w:p w:rsidR="001568B4" w:rsidRDefault="001568B4" w:rsidP="001568B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СОЛНЦЕ ЯРКО СВЕТИЛО, И ПОЭТОМУ …</w:t>
      </w:r>
    </w:p>
    <w:p w:rsidR="001568B4" w:rsidRDefault="001568B4" w:rsidP="001568B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СНЕГУРОЧКА РАССТАЯЛА, ПОТОМУ ЧТО …</w:t>
      </w:r>
    </w:p>
    <w:p w:rsidR="001568B4" w:rsidRDefault="001568B4" w:rsidP="001568B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ЕСЛИ НА УЛИЦЕ ИДЕТ ДОЖДЬ, ТО …</w:t>
      </w:r>
    </w:p>
    <w:p w:rsidR="001568B4" w:rsidRDefault="001568B4" w:rsidP="001568B4">
      <w:pPr>
        <w:pStyle w:val="a3"/>
        <w:numPr>
          <w:ilvl w:val="0"/>
          <w:numId w:val="7"/>
        </w:numPr>
        <w:ind w:left="709" w:hanging="142"/>
        <w:jc w:val="both"/>
        <w:rPr>
          <w:sz w:val="36"/>
          <w:szCs w:val="36"/>
          <w:u w:val="single"/>
        </w:rPr>
      </w:pPr>
      <w:r>
        <w:rPr>
          <w:b/>
          <w:i/>
          <w:sz w:val="28"/>
          <w:szCs w:val="28"/>
        </w:rPr>
        <w:t>Игра «2 волшебные палочки</w:t>
      </w:r>
      <w:proofErr w:type="gramStart"/>
      <w:r>
        <w:rPr>
          <w:b/>
          <w:i/>
          <w:sz w:val="24"/>
          <w:szCs w:val="24"/>
        </w:rPr>
        <w:t>»(</w:t>
      </w:r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Азаренкова</w:t>
      </w:r>
      <w:proofErr w:type="spellEnd"/>
      <w:r>
        <w:rPr>
          <w:sz w:val="24"/>
          <w:szCs w:val="24"/>
        </w:rPr>
        <w:t xml:space="preserve"> Е.Н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>показывает 2 волшебные палочки –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большую и маленькую, большая заставляет ребят и слова вырасти, </w:t>
      </w:r>
      <w:proofErr w:type="spellStart"/>
      <w:r>
        <w:rPr>
          <w:sz w:val="24"/>
          <w:szCs w:val="24"/>
        </w:rPr>
        <w:t>мальнькая</w:t>
      </w:r>
      <w:proofErr w:type="spellEnd"/>
      <w:r>
        <w:rPr>
          <w:sz w:val="24"/>
          <w:szCs w:val="24"/>
        </w:rPr>
        <w:t xml:space="preserve"> – уменьшиться. </w:t>
      </w:r>
      <w:proofErr w:type="gramStart"/>
      <w:r>
        <w:rPr>
          <w:sz w:val="24"/>
          <w:szCs w:val="24"/>
        </w:rPr>
        <w:t>Далее она касается детей по очереди большой и маленькой палочкой и называет слова кот., надо «увеличить или уменьшить»):</w:t>
      </w:r>
      <w:proofErr w:type="gramEnd"/>
    </w:p>
    <w:p w:rsidR="001568B4" w:rsidRDefault="001568B4" w:rsidP="001568B4">
      <w:pPr>
        <w:pStyle w:val="a3"/>
        <w:ind w:left="709"/>
        <w:jc w:val="both"/>
        <w:rPr>
          <w:sz w:val="36"/>
          <w:szCs w:val="36"/>
          <w:u w:val="single"/>
        </w:rPr>
      </w:pPr>
    </w:p>
    <w:tbl>
      <w:tblPr>
        <w:tblStyle w:val="a4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013"/>
        <w:gridCol w:w="3019"/>
      </w:tblGrid>
      <w:tr w:rsidR="001568B4" w:rsidTr="001568B4">
        <w:tc>
          <w:tcPr>
            <w:tcW w:w="3335" w:type="dxa"/>
            <w:hideMark/>
          </w:tcPr>
          <w:p w:rsidR="001568B4" w:rsidRDefault="001568B4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 был</w:t>
            </w:r>
          </w:p>
        </w:tc>
        <w:tc>
          <w:tcPr>
            <w:tcW w:w="3400" w:type="dxa"/>
            <w:hideMark/>
          </w:tcPr>
          <w:p w:rsidR="001568B4" w:rsidRDefault="001568B4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Стал маленьким</w:t>
            </w:r>
          </w:p>
        </w:tc>
        <w:tc>
          <w:tcPr>
            <w:tcW w:w="3402" w:type="dxa"/>
            <w:hideMark/>
          </w:tcPr>
          <w:p w:rsidR="001568B4" w:rsidRDefault="001568B4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Стал большим</w:t>
            </w:r>
          </w:p>
        </w:tc>
      </w:tr>
      <w:tr w:rsidR="001568B4" w:rsidTr="001568B4">
        <w:tc>
          <w:tcPr>
            <w:tcW w:w="3335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дом</w:t>
            </w:r>
          </w:p>
        </w:tc>
        <w:tc>
          <w:tcPr>
            <w:tcW w:w="3400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домик</w:t>
            </w:r>
          </w:p>
        </w:tc>
        <w:tc>
          <w:tcPr>
            <w:tcW w:w="3402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домище</w:t>
            </w:r>
          </w:p>
        </w:tc>
      </w:tr>
      <w:tr w:rsidR="001568B4" w:rsidTr="001568B4">
        <w:tc>
          <w:tcPr>
            <w:tcW w:w="3335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слон</w:t>
            </w:r>
          </w:p>
        </w:tc>
        <w:tc>
          <w:tcPr>
            <w:tcW w:w="3400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слоник</w:t>
            </w:r>
          </w:p>
        </w:tc>
        <w:tc>
          <w:tcPr>
            <w:tcW w:w="3402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слонище</w:t>
            </w:r>
            <w:proofErr w:type="spellEnd"/>
          </w:p>
        </w:tc>
      </w:tr>
      <w:tr w:rsidR="001568B4" w:rsidTr="001568B4">
        <w:tc>
          <w:tcPr>
            <w:tcW w:w="3335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нога</w:t>
            </w:r>
          </w:p>
        </w:tc>
        <w:tc>
          <w:tcPr>
            <w:tcW w:w="3400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ножка</w:t>
            </w:r>
          </w:p>
        </w:tc>
        <w:tc>
          <w:tcPr>
            <w:tcW w:w="3402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ножища</w:t>
            </w:r>
          </w:p>
        </w:tc>
      </w:tr>
      <w:tr w:rsidR="001568B4" w:rsidTr="001568B4">
        <w:tc>
          <w:tcPr>
            <w:tcW w:w="3335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кот</w:t>
            </w:r>
          </w:p>
        </w:tc>
        <w:tc>
          <w:tcPr>
            <w:tcW w:w="3400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котик</w:t>
            </w:r>
          </w:p>
        </w:tc>
        <w:tc>
          <w:tcPr>
            <w:tcW w:w="3402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котище</w:t>
            </w:r>
          </w:p>
        </w:tc>
      </w:tr>
      <w:tr w:rsidR="001568B4" w:rsidTr="001568B4">
        <w:tc>
          <w:tcPr>
            <w:tcW w:w="3335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рука</w:t>
            </w:r>
          </w:p>
        </w:tc>
        <w:tc>
          <w:tcPr>
            <w:tcW w:w="3400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ручка</w:t>
            </w:r>
          </w:p>
        </w:tc>
        <w:tc>
          <w:tcPr>
            <w:tcW w:w="3402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ручища</w:t>
            </w:r>
          </w:p>
        </w:tc>
      </w:tr>
      <w:tr w:rsidR="001568B4" w:rsidTr="001568B4">
        <w:tc>
          <w:tcPr>
            <w:tcW w:w="3335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мост</w:t>
            </w:r>
          </w:p>
        </w:tc>
        <w:tc>
          <w:tcPr>
            <w:tcW w:w="3400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мостик</w:t>
            </w:r>
          </w:p>
        </w:tc>
        <w:tc>
          <w:tcPr>
            <w:tcW w:w="3402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мостище</w:t>
            </w:r>
            <w:proofErr w:type="spellEnd"/>
          </w:p>
        </w:tc>
      </w:tr>
    </w:tbl>
    <w:p w:rsidR="001568B4" w:rsidRDefault="001568B4" w:rsidP="001568B4">
      <w:pPr>
        <w:pStyle w:val="a3"/>
        <w:ind w:left="709"/>
        <w:jc w:val="both"/>
        <w:rPr>
          <w:b/>
          <w:i/>
          <w:sz w:val="28"/>
          <w:szCs w:val="28"/>
        </w:rPr>
      </w:pPr>
    </w:p>
    <w:p w:rsidR="001568B4" w:rsidRDefault="001568B4" w:rsidP="001568B4">
      <w:pPr>
        <w:pStyle w:val="a3"/>
        <w:ind w:left="709"/>
        <w:jc w:val="both"/>
        <w:rPr>
          <w:b/>
          <w:i/>
          <w:sz w:val="28"/>
          <w:szCs w:val="28"/>
        </w:rPr>
      </w:pPr>
    </w:p>
    <w:p w:rsidR="001568B4" w:rsidRDefault="001568B4" w:rsidP="001568B4">
      <w:pPr>
        <w:pStyle w:val="a3"/>
        <w:ind w:left="709"/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>Игра «Скажи наоборот</w:t>
      </w:r>
      <w:r>
        <w:rPr>
          <w:b/>
          <w:i/>
          <w:sz w:val="24"/>
          <w:szCs w:val="24"/>
        </w:rPr>
        <w:t>» (</w:t>
      </w:r>
      <w:proofErr w:type="spellStart"/>
      <w:r w:rsidR="005368F2">
        <w:rPr>
          <w:sz w:val="24"/>
          <w:szCs w:val="24"/>
        </w:rPr>
        <w:t>Пичикина</w:t>
      </w:r>
      <w:proofErr w:type="spellEnd"/>
      <w:r w:rsidR="005368F2">
        <w:rPr>
          <w:sz w:val="24"/>
          <w:szCs w:val="24"/>
        </w:rPr>
        <w:t xml:space="preserve"> Ю.</w:t>
      </w:r>
      <w:proofErr w:type="gramStart"/>
      <w:r w:rsidR="005368F2">
        <w:rPr>
          <w:sz w:val="24"/>
          <w:szCs w:val="24"/>
        </w:rPr>
        <w:t>В</w:t>
      </w:r>
      <w:proofErr w:type="gramEnd"/>
      <w:r w:rsidR="005368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кидает </w:t>
      </w:r>
      <w:proofErr w:type="gramStart"/>
      <w:r>
        <w:rPr>
          <w:sz w:val="24"/>
          <w:szCs w:val="24"/>
        </w:rPr>
        <w:t>детям</w:t>
      </w:r>
      <w:proofErr w:type="gramEnd"/>
      <w:r>
        <w:rPr>
          <w:sz w:val="24"/>
          <w:szCs w:val="24"/>
        </w:rPr>
        <w:t xml:space="preserve"> по оч</w:t>
      </w:r>
      <w:r w:rsidR="005368F2">
        <w:rPr>
          <w:sz w:val="24"/>
          <w:szCs w:val="24"/>
        </w:rPr>
        <w:t>е</w:t>
      </w:r>
      <w:r>
        <w:rPr>
          <w:sz w:val="24"/>
          <w:szCs w:val="24"/>
        </w:rPr>
        <w:t>реди мяч и называет слова, дети должны вернуть мяч и сказать слово противоположное по значению):</w:t>
      </w:r>
    </w:p>
    <w:p w:rsidR="001568B4" w:rsidRDefault="001568B4" w:rsidP="001568B4">
      <w:pPr>
        <w:pStyle w:val="a3"/>
        <w:ind w:left="709"/>
        <w:jc w:val="both"/>
        <w:rPr>
          <w:sz w:val="24"/>
          <w:szCs w:val="24"/>
        </w:rPr>
      </w:pPr>
    </w:p>
    <w:tbl>
      <w:tblPr>
        <w:tblStyle w:val="a4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41"/>
      </w:tblGrid>
      <w:tr w:rsidR="001568B4" w:rsidTr="001568B4">
        <w:tc>
          <w:tcPr>
            <w:tcW w:w="5069" w:type="dxa"/>
            <w:hideMark/>
          </w:tcPr>
          <w:p w:rsidR="001568B4" w:rsidRDefault="001568B4">
            <w:pPr>
              <w:pStyle w:val="a3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ЗИМА – ЛЕТО</w:t>
            </w:r>
          </w:p>
        </w:tc>
        <w:tc>
          <w:tcPr>
            <w:tcW w:w="5068" w:type="dxa"/>
            <w:hideMark/>
          </w:tcPr>
          <w:p w:rsidR="001568B4" w:rsidRDefault="001568B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ГОРЬКИЙ - СЛАДКИЙ</w:t>
            </w:r>
          </w:p>
        </w:tc>
      </w:tr>
      <w:tr w:rsidR="001568B4" w:rsidTr="001568B4">
        <w:tc>
          <w:tcPr>
            <w:tcW w:w="5069" w:type="dxa"/>
            <w:hideMark/>
          </w:tcPr>
          <w:p w:rsidR="001568B4" w:rsidRDefault="001568B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ЖАРА – ХОЛОД</w:t>
            </w:r>
          </w:p>
        </w:tc>
        <w:tc>
          <w:tcPr>
            <w:tcW w:w="5068" w:type="dxa"/>
            <w:hideMark/>
          </w:tcPr>
          <w:p w:rsidR="001568B4" w:rsidRDefault="001568B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ПОЛЕЗНЫЙ – ВРЕДНЫЙ</w:t>
            </w:r>
          </w:p>
        </w:tc>
      </w:tr>
      <w:tr w:rsidR="001568B4" w:rsidTr="001568B4">
        <w:tc>
          <w:tcPr>
            <w:tcW w:w="5069" w:type="dxa"/>
            <w:hideMark/>
          </w:tcPr>
          <w:p w:rsidR="001568B4" w:rsidRDefault="001568B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ПРАВДА – ЛОЖЬ</w:t>
            </w:r>
          </w:p>
        </w:tc>
        <w:tc>
          <w:tcPr>
            <w:tcW w:w="5068" w:type="dxa"/>
            <w:hideMark/>
          </w:tcPr>
          <w:p w:rsidR="001568B4" w:rsidRDefault="001568B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БЛИЗКИЙ – ДАЛЕКИЙ</w:t>
            </w:r>
          </w:p>
        </w:tc>
      </w:tr>
      <w:tr w:rsidR="001568B4" w:rsidTr="001568B4">
        <w:tc>
          <w:tcPr>
            <w:tcW w:w="5069" w:type="dxa"/>
            <w:hideMark/>
          </w:tcPr>
          <w:p w:rsidR="001568B4" w:rsidRDefault="001568B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БОГАЧ – БЕДНЯК</w:t>
            </w:r>
          </w:p>
        </w:tc>
        <w:tc>
          <w:tcPr>
            <w:tcW w:w="5068" w:type="dxa"/>
            <w:hideMark/>
          </w:tcPr>
          <w:p w:rsidR="001568B4" w:rsidRDefault="001568B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ЛОЖИТЬСЯ - ВСТАВАТЬ</w:t>
            </w:r>
          </w:p>
        </w:tc>
      </w:tr>
      <w:tr w:rsidR="001568B4" w:rsidTr="001568B4">
        <w:tc>
          <w:tcPr>
            <w:tcW w:w="5069" w:type="dxa"/>
            <w:hideMark/>
          </w:tcPr>
          <w:p w:rsidR="001568B4" w:rsidRDefault="001568B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СМЕЯТЬСЯ - ПЛАКАТЬ</w:t>
            </w:r>
          </w:p>
        </w:tc>
        <w:tc>
          <w:tcPr>
            <w:tcW w:w="5068" w:type="dxa"/>
            <w:hideMark/>
          </w:tcPr>
          <w:p w:rsidR="001568B4" w:rsidRDefault="001568B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ГОВОРИТЬ - МОЛЧАТЬ</w:t>
            </w:r>
          </w:p>
        </w:tc>
      </w:tr>
      <w:tr w:rsidR="001568B4" w:rsidTr="001568B4">
        <w:tc>
          <w:tcPr>
            <w:tcW w:w="5069" w:type="dxa"/>
            <w:hideMark/>
          </w:tcPr>
          <w:p w:rsidR="001568B4" w:rsidRDefault="001568B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ГЛУПЫЙ - УМНЫЙ</w:t>
            </w:r>
          </w:p>
        </w:tc>
        <w:tc>
          <w:tcPr>
            <w:tcW w:w="5068" w:type="dxa"/>
            <w:hideMark/>
          </w:tcPr>
          <w:p w:rsidR="001568B4" w:rsidRDefault="001568B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ТИХИЙ - ГРОМКИЙ</w:t>
            </w:r>
          </w:p>
        </w:tc>
      </w:tr>
    </w:tbl>
    <w:p w:rsidR="001568B4" w:rsidRDefault="001568B4" w:rsidP="001568B4">
      <w:pPr>
        <w:pStyle w:val="a3"/>
        <w:ind w:left="709"/>
        <w:jc w:val="both"/>
        <w:rPr>
          <w:sz w:val="36"/>
          <w:szCs w:val="36"/>
          <w:u w:val="single"/>
        </w:rPr>
      </w:pPr>
    </w:p>
    <w:p w:rsidR="001568B4" w:rsidRDefault="001568B4" w:rsidP="001568B4">
      <w:pPr>
        <w:pStyle w:val="a3"/>
        <w:numPr>
          <w:ilvl w:val="0"/>
          <w:numId w:val="8"/>
        </w:numPr>
        <w:ind w:left="567" w:hanging="567"/>
        <w:jc w:val="both"/>
        <w:rPr>
          <w:b/>
          <w:sz w:val="36"/>
          <w:szCs w:val="36"/>
          <w:u w:val="single"/>
        </w:rPr>
      </w:pPr>
      <w:r>
        <w:rPr>
          <w:b/>
          <w:i/>
          <w:sz w:val="28"/>
          <w:szCs w:val="28"/>
        </w:rPr>
        <w:t>Игра «ОТГАДАЙ СЛОВО</w:t>
      </w:r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Азаренкова</w:t>
      </w:r>
      <w:proofErr w:type="spellEnd"/>
      <w:r>
        <w:rPr>
          <w:sz w:val="24"/>
          <w:szCs w:val="24"/>
        </w:rPr>
        <w:t xml:space="preserve"> Е.Н.</w:t>
      </w:r>
      <w:r w:rsidR="005368F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предлагает детям по очереди загадывать предмет, но не называть его словом, а описать так, что бы остальные смогли его отгадать, кто </w:t>
      </w:r>
      <w:proofErr w:type="gramStart"/>
      <w:r>
        <w:rPr>
          <w:sz w:val="24"/>
          <w:szCs w:val="24"/>
        </w:rPr>
        <w:t>отгадал первым загадывает</w:t>
      </w:r>
      <w:proofErr w:type="gramEnd"/>
      <w:r>
        <w:rPr>
          <w:sz w:val="24"/>
          <w:szCs w:val="24"/>
        </w:rPr>
        <w:t xml:space="preserve"> следующий предмет).</w:t>
      </w:r>
    </w:p>
    <w:p w:rsidR="001568B4" w:rsidRDefault="001568B4" w:rsidP="001568B4"/>
    <w:p w:rsidR="005B1F04" w:rsidRDefault="005B1F04"/>
    <w:sectPr w:rsidR="005B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A3D"/>
    <w:multiLevelType w:val="hybridMultilevel"/>
    <w:tmpl w:val="9CC2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47DF2"/>
    <w:multiLevelType w:val="hybridMultilevel"/>
    <w:tmpl w:val="DEFCFB36"/>
    <w:lvl w:ilvl="0" w:tplc="8D9638D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21D92"/>
    <w:multiLevelType w:val="hybridMultilevel"/>
    <w:tmpl w:val="6108FE60"/>
    <w:lvl w:ilvl="0" w:tplc="8D9638D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1470B"/>
    <w:multiLevelType w:val="hybridMultilevel"/>
    <w:tmpl w:val="054A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5231A"/>
    <w:multiLevelType w:val="hybridMultilevel"/>
    <w:tmpl w:val="A7E2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F664E"/>
    <w:multiLevelType w:val="hybridMultilevel"/>
    <w:tmpl w:val="272AE848"/>
    <w:lvl w:ilvl="0" w:tplc="8D9638D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9188F"/>
    <w:multiLevelType w:val="hybridMultilevel"/>
    <w:tmpl w:val="424CB0CE"/>
    <w:lvl w:ilvl="0" w:tplc="8D9638D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C2444"/>
    <w:multiLevelType w:val="hybridMultilevel"/>
    <w:tmpl w:val="1A3E0002"/>
    <w:lvl w:ilvl="0" w:tplc="8D9638D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F04"/>
    <w:rsid w:val="001568B4"/>
    <w:rsid w:val="005368F2"/>
    <w:rsid w:val="005B1F04"/>
    <w:rsid w:val="00E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8B4"/>
    <w:pPr>
      <w:ind w:left="720"/>
      <w:contextualSpacing/>
    </w:pPr>
  </w:style>
  <w:style w:type="table" w:styleId="a4">
    <w:name w:val="Table Grid"/>
    <w:basedOn w:val="a1"/>
    <w:uiPriority w:val="59"/>
    <w:rsid w:val="001568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Юля</cp:lastModifiedBy>
  <cp:revision>4</cp:revision>
  <dcterms:created xsi:type="dcterms:W3CDTF">2014-11-10T12:22:00Z</dcterms:created>
  <dcterms:modified xsi:type="dcterms:W3CDTF">2014-11-18T19:17:00Z</dcterms:modified>
</cp:coreProperties>
</file>