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B4" w:rsidRPr="00BC62D0" w:rsidRDefault="001B06B4" w:rsidP="001B06B4">
      <w:pPr>
        <w:shd w:val="clear" w:color="auto" w:fill="FFFFFF"/>
        <w:spacing w:before="0" w:after="300" w:line="240" w:lineRule="auto"/>
        <w:ind w:left="0"/>
        <w:textAlignment w:val="baseline"/>
        <w:outlineLvl w:val="0"/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BC62D0"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Итоговое  занятие в </w:t>
      </w:r>
      <w:r w:rsidR="00B41E84" w:rsidRPr="00BC62D0"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  <w:t>коррек</w:t>
      </w:r>
      <w:r w:rsidR="00205F69" w:rsidRPr="00BC62D0"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ционной </w:t>
      </w:r>
      <w:r w:rsidRPr="00BC62D0"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  <w:t>группе</w:t>
      </w:r>
      <w:r w:rsidR="00205F69" w:rsidRPr="00BC62D0"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</w:t>
      </w:r>
      <w:r w:rsidR="00205F69" w:rsidRPr="00BC62D0">
        <w:rPr>
          <w:rFonts w:ascii="League Gothic" w:eastAsia="Times New Roman" w:hAnsi="League Gothic" w:cs="Times New Roman" w:hint="eastAsia"/>
          <w:b/>
          <w:color w:val="000000" w:themeColor="text1"/>
          <w:kern w:val="36"/>
          <w:sz w:val="48"/>
          <w:szCs w:val="48"/>
          <w:lang w:eastAsia="ru-RU"/>
        </w:rPr>
        <w:t>Теремок «</w:t>
      </w:r>
      <w:r w:rsidR="00205F69" w:rsidRPr="00BC62D0">
        <w:rPr>
          <w:rFonts w:ascii="League Gothic" w:eastAsia="Times New Roman" w:hAnsi="League Gothic" w:cs="Times New Roman"/>
          <w:b/>
          <w:color w:val="000000" w:themeColor="text1"/>
          <w:kern w:val="36"/>
          <w:sz w:val="48"/>
          <w:szCs w:val="48"/>
          <w:lang w:eastAsia="ru-RU"/>
        </w:rPr>
        <w:t>Едем, плаваем, летаем</w:t>
      </w:r>
      <w:r w:rsidR="00205F69" w:rsidRPr="00BC62D0">
        <w:rPr>
          <w:rFonts w:ascii="League Gothic" w:eastAsia="Times New Roman" w:hAnsi="League Gothic" w:cs="Times New Roman" w:hint="eastAsia"/>
          <w:b/>
          <w:color w:val="000000" w:themeColor="text1"/>
          <w:kern w:val="36"/>
          <w:sz w:val="48"/>
          <w:szCs w:val="48"/>
          <w:lang w:eastAsia="ru-RU"/>
        </w:rPr>
        <w:t>»</w:t>
      </w:r>
    </w:p>
    <w:p w:rsidR="001B06B4" w:rsidRPr="00205F69" w:rsidRDefault="001B06B4" w:rsidP="00B341B4">
      <w:pPr>
        <w:pStyle w:val="a3"/>
        <w:shd w:val="clear" w:color="auto" w:fill="FFFFFF"/>
        <w:jc w:val="both"/>
        <w:rPr>
          <w:rStyle w:val="a6"/>
          <w:color w:val="000000" w:themeColor="text1"/>
          <w:sz w:val="28"/>
          <w:szCs w:val="28"/>
        </w:rPr>
      </w:pPr>
      <w:r w:rsidRPr="001B06B4"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br/>
      </w:r>
      <w:r w:rsidRPr="00205F69">
        <w:rPr>
          <w:rStyle w:val="a6"/>
          <w:color w:val="000000" w:themeColor="text1"/>
          <w:sz w:val="28"/>
          <w:szCs w:val="28"/>
        </w:rPr>
        <w:t>Программное содержание:</w:t>
      </w:r>
    </w:p>
    <w:p w:rsidR="007A5EDC" w:rsidRPr="00205F69" w:rsidRDefault="007A5EDC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205F69">
        <w:rPr>
          <w:rStyle w:val="c4"/>
          <w:color w:val="000000" w:themeColor="text1"/>
        </w:rPr>
        <w:t>закрепить представление детей о транспорте</w:t>
      </w:r>
      <w:r w:rsidR="00205F69">
        <w:rPr>
          <w:rStyle w:val="c4"/>
          <w:color w:val="000000" w:themeColor="text1"/>
        </w:rPr>
        <w:t xml:space="preserve"> </w:t>
      </w:r>
      <w:r w:rsidR="00BC62D0">
        <w:rPr>
          <w:rStyle w:val="c4"/>
          <w:color w:val="000000" w:themeColor="text1"/>
        </w:rPr>
        <w:t>(наземном, воздушном, водно</w:t>
      </w:r>
      <w:r w:rsidRPr="00205F69">
        <w:rPr>
          <w:rStyle w:val="c4"/>
          <w:color w:val="000000" w:themeColor="text1"/>
        </w:rPr>
        <w:t>м);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расширять и активизировать словарный запас по теме «Транспорт. Правила дорожного движения»;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совершенствовать навыки словообразования и словоизменения;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развивать речевое дыхание;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развивать фонематическое восприятие;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совершенствовать  навыки связной речи;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учить согласовывать речь с движениями;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развивать общую и мелкую моторики;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развивать ловкость, быстроту реакции, координацию движений, пространственные    представления;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развивать  выразительность речи и выразительность движений;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развивать логическое мышление, внимание, память, воображение.</w:t>
      </w:r>
    </w:p>
    <w:p w:rsidR="00646BAF" w:rsidRPr="00205F69" w:rsidRDefault="00646BAF" w:rsidP="00B341B4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воспитывать познавательный интерес к разным видам транспорта;</w:t>
      </w:r>
    </w:p>
    <w:p w:rsidR="00646BAF" w:rsidRPr="00205F69" w:rsidRDefault="00646BAF" w:rsidP="00B341B4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воспитывать чувство ответственности на дороге;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воспитывать дисциплинированность и усидчивость;</w:t>
      </w:r>
    </w:p>
    <w:p w:rsidR="00646BAF" w:rsidRPr="00205F69" w:rsidRDefault="00646BAF" w:rsidP="00B341B4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05F69">
        <w:rPr>
          <w:rStyle w:val="c4"/>
          <w:color w:val="000000" w:themeColor="text1"/>
        </w:rPr>
        <w:t>воспитывать умение работать и играть  в коллективе.</w:t>
      </w:r>
    </w:p>
    <w:p w:rsidR="001B06B4" w:rsidRPr="00830CDD" w:rsidRDefault="001B06B4" w:rsidP="00830CDD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205F69">
        <w:rPr>
          <w:rStyle w:val="a6"/>
          <w:color w:val="000000" w:themeColor="text1"/>
          <w:sz w:val="28"/>
          <w:szCs w:val="28"/>
        </w:rPr>
        <w:t>Оборудование и материалы</w:t>
      </w:r>
      <w:r w:rsidRPr="00830CDD">
        <w:rPr>
          <w:rStyle w:val="a6"/>
          <w:color w:val="000000" w:themeColor="text1"/>
        </w:rPr>
        <w:t>:</w:t>
      </w:r>
      <w:r w:rsidR="007F66C5">
        <w:rPr>
          <w:rStyle w:val="a6"/>
          <w:color w:val="000000" w:themeColor="text1"/>
        </w:rPr>
        <w:t xml:space="preserve"> </w:t>
      </w:r>
      <w:r w:rsidRPr="00830CDD">
        <w:rPr>
          <w:rStyle w:val="apple-converted-space"/>
          <w:b/>
          <w:bCs/>
          <w:color w:val="000000" w:themeColor="text1"/>
        </w:rPr>
        <w:t> </w:t>
      </w:r>
      <w:r w:rsidR="00830CDD">
        <w:rPr>
          <w:color w:val="000000" w:themeColor="text1"/>
        </w:rPr>
        <w:t xml:space="preserve">доска, </w:t>
      </w:r>
      <w:r w:rsidRPr="00830CDD">
        <w:rPr>
          <w:color w:val="000000" w:themeColor="text1"/>
        </w:rPr>
        <w:t>дем</w:t>
      </w:r>
      <w:r w:rsidR="00830CDD">
        <w:rPr>
          <w:color w:val="000000" w:themeColor="text1"/>
        </w:rPr>
        <w:t>онстрационный материал по теме  «Транспорт</w:t>
      </w:r>
      <w:r w:rsidRPr="00830CDD">
        <w:rPr>
          <w:color w:val="000000" w:themeColor="text1"/>
        </w:rPr>
        <w:t xml:space="preserve">», </w:t>
      </w:r>
      <w:r w:rsidR="00830CDD">
        <w:rPr>
          <w:color w:val="000000" w:themeColor="text1"/>
        </w:rPr>
        <w:t>игрушечные</w:t>
      </w:r>
      <w:r w:rsidRPr="00830CDD">
        <w:rPr>
          <w:color w:val="000000" w:themeColor="text1"/>
        </w:rPr>
        <w:t xml:space="preserve"> машин</w:t>
      </w:r>
      <w:r w:rsidR="00830CDD">
        <w:rPr>
          <w:color w:val="000000" w:themeColor="text1"/>
        </w:rPr>
        <w:t>ы</w:t>
      </w:r>
      <w:r w:rsidR="00205F69" w:rsidRPr="00830CDD">
        <w:rPr>
          <w:color w:val="000000" w:themeColor="text1"/>
        </w:rPr>
        <w:t>, кубики</w:t>
      </w:r>
      <w:r w:rsidR="00830CDD" w:rsidRPr="00830CDD">
        <w:rPr>
          <w:color w:val="000000" w:themeColor="text1"/>
        </w:rPr>
        <w:t xml:space="preserve">, элементы картинок для аппликаций, клей, набор </w:t>
      </w:r>
      <w:r w:rsidR="007F66C5">
        <w:rPr>
          <w:color w:val="000000" w:themeColor="text1"/>
        </w:rPr>
        <w:t>«</w:t>
      </w:r>
      <w:r w:rsidR="00830CDD">
        <w:rPr>
          <w:color w:val="000000" w:themeColor="text1"/>
        </w:rPr>
        <w:t xml:space="preserve"> </w:t>
      </w:r>
      <w:r w:rsidR="00830CDD" w:rsidRPr="00830CDD">
        <w:rPr>
          <w:color w:val="000000" w:themeColor="text1"/>
        </w:rPr>
        <w:t>Дорожные знаки</w:t>
      </w:r>
      <w:r w:rsidR="00830CDD">
        <w:rPr>
          <w:color w:val="000000" w:themeColor="text1"/>
        </w:rPr>
        <w:t xml:space="preserve"> </w:t>
      </w:r>
      <w:r w:rsidR="00830CDD" w:rsidRPr="00830CDD">
        <w:rPr>
          <w:color w:val="000000" w:themeColor="text1"/>
        </w:rPr>
        <w:t>», разрезные карточки, модули мягких машин.</w:t>
      </w:r>
      <w:r w:rsidR="00205F69" w:rsidRPr="00830CDD">
        <w:rPr>
          <w:color w:val="000000" w:themeColor="text1"/>
        </w:rPr>
        <w:t xml:space="preserve"> </w:t>
      </w:r>
      <w:proofErr w:type="gramEnd"/>
    </w:p>
    <w:p w:rsidR="001B06B4" w:rsidRPr="00193866" w:rsidRDefault="001B06B4" w:rsidP="00B341B4">
      <w:pPr>
        <w:pStyle w:val="a3"/>
        <w:shd w:val="clear" w:color="auto" w:fill="FFFFFF"/>
        <w:jc w:val="both"/>
        <w:rPr>
          <w:color w:val="000000" w:themeColor="text1"/>
          <w:sz w:val="19"/>
          <w:szCs w:val="19"/>
        </w:rPr>
      </w:pPr>
      <w:r w:rsidRPr="00830CDD">
        <w:rPr>
          <w:rStyle w:val="a6"/>
          <w:color w:val="000000" w:themeColor="text1"/>
          <w:sz w:val="28"/>
          <w:szCs w:val="28"/>
        </w:rPr>
        <w:t>Предварительная работа:</w:t>
      </w:r>
      <w:r w:rsidRPr="00193866">
        <w:rPr>
          <w:rStyle w:val="apple-converted-space"/>
          <w:b/>
          <w:bCs/>
          <w:color w:val="000000" w:themeColor="text1"/>
          <w:sz w:val="19"/>
          <w:szCs w:val="19"/>
        </w:rPr>
        <w:t> </w:t>
      </w:r>
      <w:r w:rsidRPr="00830CDD">
        <w:rPr>
          <w:color w:val="000000" w:themeColor="text1"/>
        </w:rPr>
        <w:t>изучение видов транспорта, рассматривание демонстрационного материала по теме «Транспорт», дидактические игры «Четвёртый лишний», «Профессии», беседы о назначении транспорта</w:t>
      </w:r>
      <w:r w:rsidR="00646BAF" w:rsidRPr="00830CDD">
        <w:rPr>
          <w:color w:val="000000" w:themeColor="text1"/>
        </w:rPr>
        <w:t>,</w:t>
      </w:r>
      <w:r w:rsidRPr="00830CDD">
        <w:rPr>
          <w:color w:val="000000" w:themeColor="text1"/>
        </w:rPr>
        <w:t xml:space="preserve"> расс</w:t>
      </w:r>
      <w:r w:rsidR="00646BAF" w:rsidRPr="00830CDD">
        <w:rPr>
          <w:color w:val="000000" w:themeColor="text1"/>
        </w:rPr>
        <w:t>матривание транспорта на улице</w:t>
      </w:r>
      <w:r w:rsidRPr="00830CDD">
        <w:rPr>
          <w:color w:val="000000" w:themeColor="text1"/>
        </w:rPr>
        <w:t>, загадывание загадок о транспорте, чтение стихов о транспорте</w:t>
      </w:r>
      <w:r w:rsidRPr="00193866">
        <w:rPr>
          <w:color w:val="000000" w:themeColor="text1"/>
          <w:sz w:val="19"/>
          <w:szCs w:val="19"/>
        </w:rPr>
        <w:t>.</w:t>
      </w:r>
    </w:p>
    <w:p w:rsidR="001B06B4" w:rsidRPr="00830CDD" w:rsidRDefault="001B06B4" w:rsidP="00B341B4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30CDD">
        <w:rPr>
          <w:rStyle w:val="a6"/>
          <w:color w:val="000000" w:themeColor="text1"/>
          <w:sz w:val="28"/>
          <w:szCs w:val="28"/>
        </w:rPr>
        <w:t>Ход занятия.</w:t>
      </w:r>
    </w:p>
    <w:p w:rsidR="001B06B4" w:rsidRPr="00830CDD" w:rsidRDefault="00EF286B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5EDC" w:rsidRP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1B06B4" w:rsidRP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Утром в нашу группу почтальон принес письмо (читает). Это нам. Интересно кто его принес? Сейчас узнаем. Здравствуйте, дорогие дети! Пишет вам </w:t>
      </w:r>
      <w:proofErr w:type="spellStart"/>
      <w:r w:rsid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B06B4" w:rsidRP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агадушка</w:t>
      </w:r>
      <w:proofErr w:type="spellEnd"/>
      <w:r w:rsidR="001B06B4" w:rsidRPr="00830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знаю, что вы очень любознательны, многим интересуетесь, любите отгадывать загадки. Поэтому я решила послать несколько интересных загадок вам, загадки трудные и чтобы их отгадать, надо внимательно слушать, подумать и ответить. Желаю вам успехов.</w:t>
      </w:r>
    </w:p>
    <w:p w:rsidR="00EF286B" w:rsidRPr="00193866" w:rsidRDefault="00EF286B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по улице идет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работу всех везет.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 тонких курьих ножках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резиновых сапожках.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(автобус)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птица? Песен не поет, гнезда не вьет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груз и людей везет.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(самолет)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Паровоз без колес</w:t>
      </w:r>
    </w:p>
    <w:p w:rsidR="001B06B4" w:rsidRPr="007F66C5" w:rsidRDefault="00830CDD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 чудо - п</w:t>
      </w:r>
      <w:r w:rsidR="001B06B4"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аровоз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 ума ли он сошел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 по морю пошел.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(пароход)</w:t>
      </w:r>
    </w:p>
    <w:p w:rsidR="001B06B4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EDC" w:rsidRPr="007F66C5" w:rsidRDefault="001B06B4" w:rsidP="00B341B4">
      <w:pPr>
        <w:spacing w:before="0"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"Как можно назвать одним словом? " (транспорт). Для чего он нам нужен? (удобства жизни) на земле, в воздухе и в воде служит транспорт одному важному делу - перевозит людей и грузы. По рекам, через моря и океаны, грузовые корабли везут игрушки, машины, лекарства, все, что требуется в разных уголках нашей планеты. На кораблях плывут туристы, любители д</w:t>
      </w:r>
      <w:r w:rsidR="00BC6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альних путешествий. А если людям </w:t>
      </w:r>
      <w:r w:rsidRPr="007F6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грузы нужно доставить быстрее, то в этом помогут самолеты: пассажирские и грузовые. Один самолет может вместить людей больше, чем пять автобусов. А есть еще гидросамолеты. Они садятся прямо на воду. Эти самолеты выручают людей из беды за сотни километров от берега</w:t>
      </w:r>
    </w:p>
    <w:p w:rsidR="00193866" w:rsidRPr="007F66C5" w:rsidRDefault="00EF286B" w:rsidP="001938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C5">
        <w:rPr>
          <w:rFonts w:ascii="Times New Roman" w:hAnsi="Times New Roman" w:cs="Times New Roman"/>
          <w:b/>
          <w:sz w:val="28"/>
          <w:szCs w:val="28"/>
        </w:rPr>
        <w:t>2.Логоритмика</w:t>
      </w:r>
      <w:r w:rsidR="00193866" w:rsidRPr="007F66C5">
        <w:rPr>
          <w:rFonts w:ascii="Times New Roman" w:hAnsi="Times New Roman" w:cs="Times New Roman"/>
          <w:b/>
          <w:sz w:val="28"/>
          <w:szCs w:val="28"/>
        </w:rPr>
        <w:t>.</w:t>
      </w:r>
    </w:p>
    <w:p w:rsidR="00EF286B" w:rsidRPr="007F66C5" w:rsidRDefault="00EF286B" w:rsidP="0019386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Завожу свою машину,</w:t>
      </w:r>
    </w:p>
    <w:p w:rsidR="00EF286B" w:rsidRPr="007F66C5" w:rsidRDefault="00EF286B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Отправляюсь я вперед.</w:t>
      </w:r>
    </w:p>
    <w:p w:rsidR="00EF286B" w:rsidRPr="007F66C5" w:rsidRDefault="00EF286B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Руль налево, руль направо</w:t>
      </w:r>
    </w:p>
    <w:p w:rsidR="00193866" w:rsidRPr="007F66C5" w:rsidRDefault="00EF286B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Тут опасный поворот.</w:t>
      </w:r>
    </w:p>
    <w:p w:rsidR="00EF286B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Торможу на перекрестке,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Нажимаю на педаль,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Пропускаю пешеходов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И качу свободно  вдаль.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Тихо катится машина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И в салоне тишина,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Только слышен шорох шин</w:t>
      </w:r>
    </w:p>
    <w:p w:rsidR="00C8638F" w:rsidRPr="007F66C5" w:rsidRDefault="00C8638F" w:rsidP="00193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Посреди других машин.</w:t>
      </w:r>
    </w:p>
    <w:p w:rsidR="00C8638F" w:rsidRPr="007F66C5" w:rsidRDefault="00C8638F" w:rsidP="00B34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38F" w:rsidRPr="007F66C5" w:rsidRDefault="00C8638F" w:rsidP="001938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C5">
        <w:rPr>
          <w:rFonts w:ascii="Times New Roman" w:hAnsi="Times New Roman" w:cs="Times New Roman"/>
          <w:b/>
          <w:sz w:val="28"/>
          <w:szCs w:val="28"/>
        </w:rPr>
        <w:lastRenderedPageBreak/>
        <w:t>3. Игра малой подвижности «Едем, плаваем, летаем».</w:t>
      </w:r>
    </w:p>
    <w:p w:rsidR="00555612" w:rsidRPr="007F66C5" w:rsidRDefault="00C8638F" w:rsidP="0019386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6C5">
        <w:rPr>
          <w:rFonts w:ascii="Times New Roman" w:hAnsi="Times New Roman" w:cs="Times New Roman"/>
          <w:sz w:val="24"/>
          <w:szCs w:val="24"/>
        </w:rPr>
        <w:t>На полу разбросаны перевернутые карточки с изображением транспортных средств. Дети под музыку берут карто</w:t>
      </w:r>
      <w:r w:rsidR="00555612" w:rsidRPr="007F66C5">
        <w:rPr>
          <w:rFonts w:ascii="Times New Roman" w:hAnsi="Times New Roman" w:cs="Times New Roman"/>
          <w:sz w:val="24"/>
          <w:szCs w:val="24"/>
        </w:rPr>
        <w:t>чку и распределяются на три  команды по цветам (белый - воздушный, синий - водный, коричневый - наземный).</w:t>
      </w:r>
    </w:p>
    <w:p w:rsidR="00555612" w:rsidRPr="007F66C5" w:rsidRDefault="00555612" w:rsidP="00001EA6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C5">
        <w:rPr>
          <w:rFonts w:ascii="Times New Roman" w:hAnsi="Times New Roman" w:cs="Times New Roman"/>
          <w:b/>
          <w:sz w:val="28"/>
          <w:szCs w:val="28"/>
        </w:rPr>
        <w:t>4. Творческая игра «Сделай аппликацию».</w:t>
      </w:r>
    </w:p>
    <w:p w:rsidR="00555612" w:rsidRDefault="00555612" w:rsidP="00193866">
      <w:pPr>
        <w:ind w:firstLine="851"/>
        <w:jc w:val="both"/>
        <w:rPr>
          <w:rFonts w:ascii="Times New Roman" w:hAnsi="Times New Roman" w:cs="Times New Roman"/>
        </w:rPr>
      </w:pPr>
      <w:r w:rsidRPr="007F66C5">
        <w:rPr>
          <w:rFonts w:ascii="Times New Roman" w:hAnsi="Times New Roman" w:cs="Times New Roman"/>
          <w:sz w:val="24"/>
          <w:szCs w:val="24"/>
        </w:rPr>
        <w:t>Дети на скорость делают аппликацию своего транспорта</w:t>
      </w:r>
      <w:r w:rsidRPr="00193866">
        <w:rPr>
          <w:rFonts w:ascii="Times New Roman" w:hAnsi="Times New Roman" w:cs="Times New Roman"/>
        </w:rPr>
        <w:t>.</w:t>
      </w:r>
    </w:p>
    <w:p w:rsidR="007F66C5" w:rsidRDefault="00555612" w:rsidP="00001EA6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C5">
        <w:rPr>
          <w:rFonts w:ascii="Times New Roman" w:hAnsi="Times New Roman" w:cs="Times New Roman"/>
          <w:b/>
          <w:sz w:val="28"/>
          <w:szCs w:val="28"/>
        </w:rPr>
        <w:t>5. Упражнение «Дорожные знаки».</w:t>
      </w:r>
    </w:p>
    <w:p w:rsidR="00193866" w:rsidRPr="007F66C5" w:rsidRDefault="007F66C5" w:rsidP="0019386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C5">
        <w:rPr>
          <w:rFonts w:ascii="Times New Roman" w:hAnsi="Times New Roman" w:cs="Times New Roman"/>
        </w:rPr>
        <w:t xml:space="preserve"> </w:t>
      </w:r>
      <w:r w:rsidRPr="007F66C5">
        <w:rPr>
          <w:rFonts w:ascii="Times New Roman" w:hAnsi="Times New Roman" w:cs="Times New Roman"/>
          <w:sz w:val="24"/>
          <w:szCs w:val="24"/>
        </w:rPr>
        <w:t>Соревнование команд по отгадыванию дорожных знаков.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EA6">
        <w:rPr>
          <w:rFonts w:ascii="Times New Roman" w:hAnsi="Times New Roman" w:cs="Times New Roman"/>
          <w:b/>
          <w:sz w:val="28"/>
          <w:szCs w:val="28"/>
        </w:rPr>
        <w:t>6.</w:t>
      </w:r>
      <w:r w:rsidRPr="007F66C5">
        <w:rPr>
          <w:rFonts w:ascii="Times New Roman" w:hAnsi="Times New Roman" w:cs="Times New Roman"/>
          <w:sz w:val="28"/>
          <w:szCs w:val="28"/>
        </w:rPr>
        <w:t xml:space="preserve"> </w:t>
      </w:r>
      <w:r w:rsidR="00555612" w:rsidRPr="007F66C5">
        <w:rPr>
          <w:rFonts w:ascii="Times New Roman" w:hAnsi="Times New Roman" w:cs="Times New Roman"/>
          <w:sz w:val="28"/>
          <w:szCs w:val="28"/>
        </w:rPr>
        <w:t xml:space="preserve"> 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«Слушай внимательно»</w:t>
      </w:r>
      <w:r w:rsidR="00BC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3866" w:rsidRPr="00193866" w:rsidRDefault="00193866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хором отвечают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проспекты, и бульвары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улицы шумны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 по тротуару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правой стороны!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шалить, мешать народу 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примерным пешеходом 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едешь ты в трамвае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вокруг тебя народ,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толкаясь, не зевая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 скорей вперед.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«зайцем» как известно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Запрещается!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 старушке место 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гуляешь просто</w:t>
      </w:r>
    </w:p>
    <w:p w:rsidR="00FB155D" w:rsidRPr="007F66C5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равно вперед гляди ч</w:t>
      </w:r>
      <w:r w:rsidR="00FB155D"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шумный перекресток Осторожно проходи.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красном свете 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зеленом - даже детям 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расталкивать, кричать.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тихонечко стоять</w:t>
      </w:r>
      <w:r w:rsidR="00B341B4"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мороженое в автобус,- 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55D" w:rsidRPr="00193866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7.Подвижная игра «Перевези груз».</w:t>
      </w:r>
    </w:p>
    <w:p w:rsidR="00193866" w:rsidRPr="007F66C5" w:rsidRDefault="00193866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Чья команда быстрее перевезет на машинках груз.</w:t>
      </w:r>
    </w:p>
    <w:p w:rsidR="001A60CB" w:rsidRDefault="001A60CB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B155D" w:rsidRPr="007F66C5" w:rsidRDefault="00FB155D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F6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proofErr w:type="spellStart"/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A60CB" w:rsidRDefault="001A60CB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93866" w:rsidRPr="007F66C5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одному человеку из команд из перепутанных элементов </w:t>
      </w:r>
      <w:proofErr w:type="spellStart"/>
      <w:r w:rsidRP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пазел</w:t>
      </w:r>
      <w:proofErr w:type="spellEnd"/>
      <w:r w:rsidRP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собирают свой транспорт</w:t>
      </w:r>
      <w:r w:rsid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341B4" w:rsidRPr="007F66C5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86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341B4" w:rsidRPr="007F66C5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Катание на модулях мягких машин.</w:t>
      </w:r>
    </w:p>
    <w:p w:rsidR="001A60CB" w:rsidRDefault="001A60CB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41B4" w:rsidRPr="007F66C5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Итог занятия.</w:t>
      </w:r>
    </w:p>
    <w:p w:rsidR="00B341B4" w:rsidRPr="007F66C5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6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итогов.</w:t>
      </w:r>
    </w:p>
    <w:p w:rsidR="00B341B4" w:rsidRPr="00193866" w:rsidRDefault="00B341B4" w:rsidP="00B341B4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55D" w:rsidRPr="00193866" w:rsidRDefault="00B341B4" w:rsidP="00FB155D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938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</w:t>
      </w:r>
    </w:p>
    <w:p w:rsidR="00FB155D" w:rsidRPr="00193866" w:rsidRDefault="00FB155D" w:rsidP="00FB155D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55D" w:rsidRPr="00193866" w:rsidRDefault="00FB155D" w:rsidP="00FB155D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B155D" w:rsidRPr="00193866" w:rsidRDefault="00FB155D" w:rsidP="00FB155D">
      <w:pPr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8638F" w:rsidRPr="00193866" w:rsidRDefault="00C8638F">
      <w:pPr>
        <w:rPr>
          <w:rFonts w:ascii="Times New Roman" w:hAnsi="Times New Roman" w:cs="Times New Roman"/>
        </w:rPr>
      </w:pPr>
    </w:p>
    <w:p w:rsidR="00C8638F" w:rsidRPr="00193866" w:rsidRDefault="00C8638F">
      <w:pPr>
        <w:rPr>
          <w:rFonts w:ascii="Times New Roman" w:hAnsi="Times New Roman" w:cs="Times New Roman"/>
        </w:rPr>
      </w:pPr>
    </w:p>
    <w:p w:rsidR="00EF286B" w:rsidRPr="00193866" w:rsidRDefault="00EF286B">
      <w:pPr>
        <w:rPr>
          <w:rFonts w:ascii="Times New Roman" w:hAnsi="Times New Roman" w:cs="Times New Roman"/>
        </w:rPr>
      </w:pPr>
    </w:p>
    <w:sectPr w:rsidR="00EF286B" w:rsidRPr="00193866" w:rsidSect="004F1D3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ague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514"/>
    <w:multiLevelType w:val="hybridMultilevel"/>
    <w:tmpl w:val="A240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C6594"/>
    <w:multiLevelType w:val="hybridMultilevel"/>
    <w:tmpl w:val="53A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30EDA"/>
    <w:multiLevelType w:val="multilevel"/>
    <w:tmpl w:val="CE5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8393B"/>
    <w:multiLevelType w:val="hybridMultilevel"/>
    <w:tmpl w:val="9AF4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D6628"/>
    <w:multiLevelType w:val="multilevel"/>
    <w:tmpl w:val="CA7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06B4"/>
    <w:rsid w:val="00001EA6"/>
    <w:rsid w:val="0007252A"/>
    <w:rsid w:val="00193866"/>
    <w:rsid w:val="001A60CB"/>
    <w:rsid w:val="001B06B4"/>
    <w:rsid w:val="00205F69"/>
    <w:rsid w:val="00243D50"/>
    <w:rsid w:val="002B210D"/>
    <w:rsid w:val="004F1D39"/>
    <w:rsid w:val="00521043"/>
    <w:rsid w:val="0053759C"/>
    <w:rsid w:val="00555612"/>
    <w:rsid w:val="00646BAF"/>
    <w:rsid w:val="007A5EDC"/>
    <w:rsid w:val="007F66C5"/>
    <w:rsid w:val="00830CDD"/>
    <w:rsid w:val="00B341B4"/>
    <w:rsid w:val="00B41E84"/>
    <w:rsid w:val="00BC62D0"/>
    <w:rsid w:val="00C8638F"/>
    <w:rsid w:val="00EF286B"/>
    <w:rsid w:val="00FB155D"/>
    <w:rsid w:val="00FB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43"/>
  </w:style>
  <w:style w:type="paragraph" w:styleId="1">
    <w:name w:val="heading 1"/>
    <w:basedOn w:val="a"/>
    <w:link w:val="10"/>
    <w:uiPriority w:val="9"/>
    <w:qFormat/>
    <w:rsid w:val="001B06B4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1B06B4"/>
  </w:style>
  <w:style w:type="character" w:customStyle="1" w:styleId="apple-converted-space">
    <w:name w:val="apple-converted-space"/>
    <w:basedOn w:val="a0"/>
    <w:rsid w:val="001B06B4"/>
  </w:style>
  <w:style w:type="paragraph" w:styleId="a3">
    <w:name w:val="Normal (Web)"/>
    <w:basedOn w:val="a"/>
    <w:uiPriority w:val="99"/>
    <w:semiHidden/>
    <w:unhideWhenUsed/>
    <w:rsid w:val="001B06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6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6B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B06B4"/>
    <w:rPr>
      <w:b/>
      <w:bCs/>
    </w:rPr>
  </w:style>
  <w:style w:type="paragraph" w:customStyle="1" w:styleId="c13">
    <w:name w:val="c13"/>
    <w:basedOn w:val="a"/>
    <w:rsid w:val="00646B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6BAF"/>
  </w:style>
  <w:style w:type="character" w:customStyle="1" w:styleId="c4">
    <w:name w:val="c4"/>
    <w:basedOn w:val="a0"/>
    <w:rsid w:val="00646BAF"/>
  </w:style>
  <w:style w:type="paragraph" w:customStyle="1" w:styleId="c3">
    <w:name w:val="c3"/>
    <w:basedOn w:val="a"/>
    <w:rsid w:val="00646B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6B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46B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286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286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286B"/>
  </w:style>
  <w:style w:type="paragraph" w:customStyle="1" w:styleId="c15">
    <w:name w:val="c15"/>
    <w:basedOn w:val="a"/>
    <w:rsid w:val="00EF286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9883">
              <w:marLeft w:val="225"/>
              <w:marRight w:val="0"/>
              <w:marTop w:val="75"/>
              <w:marBottom w:val="75"/>
              <w:divBdr>
                <w:top w:val="single" w:sz="6" w:space="4" w:color="CCCCCC"/>
                <w:left w:val="single" w:sz="6" w:space="8" w:color="CCCCCC"/>
                <w:bottom w:val="single" w:sz="6" w:space="5" w:color="CCCCCC"/>
                <w:right w:val="single" w:sz="6" w:space="4" w:color="CCCCCC"/>
              </w:divBdr>
            </w:div>
            <w:div w:id="2461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2015-02-10T06:38:00Z</dcterms:created>
  <dcterms:modified xsi:type="dcterms:W3CDTF">2015-02-10T06:38:00Z</dcterms:modified>
</cp:coreProperties>
</file>