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41B" w:rsidRPr="00D17D55" w:rsidRDefault="0021541B" w:rsidP="0021541B">
      <w:pPr>
        <w:pStyle w:val="c3"/>
        <w:rPr>
          <w:b/>
        </w:rPr>
      </w:pPr>
      <w:r w:rsidRPr="00D17D55">
        <w:rPr>
          <w:rStyle w:val="c1"/>
          <w:b/>
        </w:rPr>
        <w:t>Основы формирования психологического здоровья</w:t>
      </w:r>
      <w:r w:rsidRPr="00D17D55">
        <w:rPr>
          <w:b/>
        </w:rPr>
        <w:t xml:space="preserve"> </w:t>
      </w:r>
      <w:r w:rsidRPr="00D17D55">
        <w:rPr>
          <w:rStyle w:val="c1"/>
          <w:b/>
        </w:rPr>
        <w:t>старших дошкольников.</w:t>
      </w:r>
    </w:p>
    <w:p w:rsidR="0021541B" w:rsidRDefault="0021541B" w:rsidP="0021541B">
      <w:pPr>
        <w:pStyle w:val="c0"/>
      </w:pPr>
      <w:r>
        <w:rPr>
          <w:rStyle w:val="c1"/>
        </w:rPr>
        <w:t xml:space="preserve">Психологическое здоровье ребенка дошкольного возраста характеризуется преобладанием положительных эмоций над </w:t>
      </w:r>
      <w:proofErr w:type="gramStart"/>
      <w:r>
        <w:rPr>
          <w:rStyle w:val="c1"/>
        </w:rPr>
        <w:t>отрицательными</w:t>
      </w:r>
      <w:proofErr w:type="gramEnd"/>
      <w:r>
        <w:rPr>
          <w:rStyle w:val="c1"/>
        </w:rPr>
        <w:t xml:space="preserve"> и закреплением их в чертах </w:t>
      </w:r>
      <w:r w:rsidR="00D17D55">
        <w:rPr>
          <w:rStyle w:val="c1"/>
        </w:rPr>
        <w:t xml:space="preserve">характера, а так же </w:t>
      </w:r>
      <w:r>
        <w:rPr>
          <w:rStyle w:val="c1"/>
        </w:rPr>
        <w:t xml:space="preserve"> личности детей: положительная самооценка, доброжелательность, уверенность в себе. Обобщенный портрет психологически здорового ребенка –  </w:t>
      </w:r>
      <w:proofErr w:type="gramStart"/>
      <w:r>
        <w:rPr>
          <w:rStyle w:val="c1"/>
        </w:rPr>
        <w:t>это</w:t>
      </w:r>
      <w:proofErr w:type="gramEnd"/>
      <w:r>
        <w:rPr>
          <w:rStyle w:val="c1"/>
        </w:rPr>
        <w:t xml:space="preserve"> прежде всего творческий, жизнерадостный, веселый, открытый, познающий себя и окружающий мир не только разумом, но и чувствами, интуицией. Он находится в постоянном развитии, гармонии с самим собой, с окружающей средой: людьми, природой. Обеспечение психологического здоровья в старшем дошкольном возрасте возможно с помощью реализации психологической поддержки детей.</w:t>
      </w:r>
    </w:p>
    <w:p w:rsidR="0021541B" w:rsidRDefault="0021541B" w:rsidP="0021541B">
      <w:pPr>
        <w:pStyle w:val="c0"/>
      </w:pPr>
      <w:r>
        <w:rPr>
          <w:rStyle w:val="c1"/>
        </w:rPr>
        <w:t>А это во многом зависит от педагогов, работающих с дошкольниками, то есть стоящих у истоков становления личности. Педагоги должны переориентировать содержание образовательного процесса на  создание условий для обеспечения психологического здоровья личности ребенка. Саморазвитие личности возможно лишь в деятельности, которая включает в себя  не только внешнюю активность ребенка, но и внутреннюю. Основу психологического здоровья составляет полноценное психическое развитие на всех этапах.</w:t>
      </w:r>
    </w:p>
    <w:p w:rsidR="0021541B" w:rsidRDefault="0021541B" w:rsidP="0021541B">
      <w:pPr>
        <w:pStyle w:val="c0"/>
      </w:pPr>
      <w:r>
        <w:rPr>
          <w:rStyle w:val="c1"/>
        </w:rPr>
        <w:t>В связи с этим и представляет особый интерес  изучение  форм и содержания психологической поддержки, обеспечивающей формирование психологического здоровья детей старшего дошкольного возраста.</w:t>
      </w:r>
    </w:p>
    <w:p w:rsidR="0021541B" w:rsidRDefault="0021541B" w:rsidP="0021541B">
      <w:pPr>
        <w:pStyle w:val="c0"/>
      </w:pPr>
      <w:r>
        <w:rPr>
          <w:rStyle w:val="c1"/>
        </w:rPr>
        <w:t xml:space="preserve">Ребенку – дошкольнику по природе присуща ориентация на познание окружающего мира и экспериментирование с объектами и явлениями реальности. Уже в младшем дошкольном возрасте, познавая окружающий мир, он стремится не только рассмотреть предмет, но и потрогать его руками, языком, понюхать, пощупать и т.д. – удержать его практически невозможно, без этого он начинает страдать. Природа снабдила ребенка одним единственным инстинктом наполнения разнообразных сведений о мире, передав на многие годы все остальные функции взрослым. </w:t>
      </w:r>
    </w:p>
    <w:p w:rsidR="0021541B" w:rsidRDefault="0021541B" w:rsidP="0021541B">
      <w:pPr>
        <w:pStyle w:val="c0"/>
      </w:pPr>
      <w:r>
        <w:rPr>
          <w:rStyle w:val="c1"/>
        </w:rPr>
        <w:t> Если в свое время ребенку не создали условий для полноценного формирования психологического здоровья, тогда он задерживается на предыдущих стадиях развития и не поднимается на более высокий уровень</w:t>
      </w:r>
      <w:proofErr w:type="gramStart"/>
      <w:r>
        <w:rPr>
          <w:rStyle w:val="c1"/>
        </w:rPr>
        <w:t>.</w:t>
      </w:r>
      <w:proofErr w:type="gramEnd"/>
      <w:r>
        <w:rPr>
          <w:rStyle w:val="c1"/>
        </w:rPr>
        <w:t xml:space="preserve"> Уровень </w:t>
      </w:r>
      <w:proofErr w:type="spellStart"/>
      <w:r>
        <w:rPr>
          <w:rStyle w:val="c1"/>
        </w:rPr>
        <w:t>сформированности</w:t>
      </w:r>
      <w:proofErr w:type="spellEnd"/>
      <w:r>
        <w:rPr>
          <w:rStyle w:val="c1"/>
        </w:rPr>
        <w:t xml:space="preserve"> психологического здоровья будет низкий. Такой ребенок и в 5, и в 6, и в 7 лет не умеет ни играть, ни экспериментировать, ни трудиться, ни общаться со сверстниками, ни адекватно  реагировать на различные ситуации. Он умеет только манипулировать предметами.</w:t>
      </w:r>
    </w:p>
    <w:p w:rsidR="0021541B" w:rsidRDefault="0021541B" w:rsidP="0021541B">
      <w:pPr>
        <w:pStyle w:val="c0"/>
      </w:pPr>
      <w:r>
        <w:rPr>
          <w:rStyle w:val="c1"/>
        </w:rPr>
        <w:t xml:space="preserve">Главное достоинство проведения специально разработанных психологических занятий в детском саду заключается в том, что их проведение не влияет на изменение в сетке непосредственно образовательных областей, идёт обогащение памяти ребенка, активизируются его мыслительные процессы, так как постоянно возникает необходимость совершать операции анализа и синтеза, сравнения и классификации. Развивается речь ребенка, так как ему необходимо давать отчет об </w:t>
      </w:r>
      <w:proofErr w:type="gramStart"/>
      <w:r>
        <w:rPr>
          <w:rStyle w:val="c1"/>
        </w:rPr>
        <w:t>увиденном</w:t>
      </w:r>
      <w:proofErr w:type="gramEnd"/>
      <w:r>
        <w:rPr>
          <w:rStyle w:val="c1"/>
        </w:rPr>
        <w:t>, формулировать обнаруженные закономерности и выводы. Происходит накопление фонда умственных приемов и операций, которые рассматриваются как умственные умения. В ходе занятий у детей развивается самостоятельность, произвольность, способность преобразовывать какие – либо предметы и явления для достижения определенного результата. В совместной деятельности развивается эмоциональная сфера ребенка, творческие способности, формируются коммуникативные навыки, укрепляется физическое здоровье за счет повышения общего уровня двигательной активности.</w:t>
      </w:r>
    </w:p>
    <w:p w:rsidR="00D17D55" w:rsidRDefault="0021541B" w:rsidP="00D17D55">
      <w:pPr>
        <w:pStyle w:val="c0"/>
      </w:pPr>
      <w:r>
        <w:rPr>
          <w:rStyle w:val="c1"/>
        </w:rPr>
        <w:lastRenderedPageBreak/>
        <w:t xml:space="preserve"> В процессе выполнения психологических игр, этюдов, упражнений ребенок осуществляет не простой, а многоуровневый эксперимент: физический – учится управлять своим телом и отдельными органами; социальный – запоминает особенности каждого человека, формы взаимодействия людей друг с другом; познавательный – тренирует мыслительные процессы, осваивает мыслительные операции; лингвистический – играет в словесные игры, занимается словотворчеством, обсуждает итоги игры; </w:t>
      </w:r>
      <w:proofErr w:type="gramStart"/>
      <w:r>
        <w:rPr>
          <w:rStyle w:val="c1"/>
        </w:rPr>
        <w:t>поведенческий</w:t>
      </w:r>
      <w:proofErr w:type="gramEnd"/>
      <w:r>
        <w:rPr>
          <w:rStyle w:val="c1"/>
        </w:rPr>
        <w:t xml:space="preserve"> – моделирует свое поведение в различных ситуациях.</w:t>
      </w:r>
    </w:p>
    <w:p w:rsidR="00D17D55" w:rsidRDefault="00D17D55" w:rsidP="00D17D55">
      <w:pPr>
        <w:pStyle w:val="c0"/>
      </w:pPr>
      <w:r>
        <w:rPr>
          <w:rStyle w:val="c1"/>
        </w:rPr>
        <w:t>И родители, и педагоги, не осознавшие значимости данной стадии становления личности ребенка, идут по самому простому пути: запрещают и наказывают. Этот подход лежит в основе авторитарной педагогики. В основе педагогики сотрудничества – создание обстановки, способствующей полноценному формированию психологического здоровья старших дошкольников.</w:t>
      </w:r>
    </w:p>
    <w:p w:rsidR="006E29F4" w:rsidRDefault="006E29F4"/>
    <w:sectPr w:rsidR="006E29F4" w:rsidSect="006E29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541B"/>
    <w:rsid w:val="0021541B"/>
    <w:rsid w:val="006E29F4"/>
    <w:rsid w:val="00D17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9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2154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1541B"/>
  </w:style>
  <w:style w:type="paragraph" w:customStyle="1" w:styleId="c0">
    <w:name w:val="c0"/>
    <w:basedOn w:val="a"/>
    <w:rsid w:val="002154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804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11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645</Words>
  <Characters>3679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AMD</dc:creator>
  <cp:keywords/>
  <dc:description/>
  <cp:lastModifiedBy>AMD</cp:lastModifiedBy>
  <cp:revision>2</cp:revision>
  <dcterms:created xsi:type="dcterms:W3CDTF">2015-02-10T19:56:00Z</dcterms:created>
  <dcterms:modified xsi:type="dcterms:W3CDTF">2015-02-10T20:11:00Z</dcterms:modified>
</cp:coreProperties>
</file>