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36BE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1147" w:rsidRPr="006E1147" w:rsidRDefault="00FA36BE" w:rsidP="006E1147">
      <w:pPr>
        <w:spacing w:after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3F0701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r w:rsidR="003F0701" w:rsidRPr="003F0701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«Н</w:t>
      </w:r>
      <w:r w:rsidR="003F0701" w:rsidRPr="003F0701">
        <w:rPr>
          <w:rFonts w:ascii="Times New Roman" w:eastAsiaTheme="minorHAnsi" w:hAnsi="Times New Roman"/>
          <w:b/>
          <w:sz w:val="36"/>
          <w:szCs w:val="36"/>
          <w:lang w:eastAsia="ru-RU"/>
        </w:rPr>
        <w:t>епосредственно образовательная деятельность с использованием инновационных педагогических технологий</w:t>
      </w:r>
      <w:r w:rsidR="003F0701" w:rsidRPr="003F0701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»</w:t>
      </w:r>
      <w:r w:rsidR="006E114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</w:p>
    <w:p w:rsidR="00BD66EB" w:rsidRPr="002D7D82" w:rsidRDefault="006E1147" w:rsidP="00BD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6E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66EB" w:rsidRPr="002D7D82">
        <w:rPr>
          <w:rFonts w:ascii="Times New Roman" w:eastAsia="Times New Roman" w:hAnsi="Times New Roman" w:cs="Times New Roman"/>
          <w:b/>
          <w:sz w:val="28"/>
          <w:szCs w:val="28"/>
        </w:rPr>
        <w:t>«Будь природе другом»</w:t>
      </w:r>
    </w:p>
    <w:p w:rsidR="003F0701" w:rsidRDefault="003F0701" w:rsidP="00BD66E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F0701" w:rsidRDefault="003F0701" w:rsidP="003F0701">
      <w:pPr>
        <w:spacing w:after="0"/>
        <w:jc w:val="right"/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</w:pPr>
    </w:p>
    <w:p w:rsidR="003F0701" w:rsidRDefault="003F0701" w:rsidP="003F0701">
      <w:pPr>
        <w:spacing w:after="0"/>
        <w:jc w:val="right"/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</w:pPr>
    </w:p>
    <w:p w:rsidR="003F0701" w:rsidRDefault="003F0701" w:rsidP="003F0701">
      <w:pPr>
        <w:spacing w:after="0"/>
        <w:jc w:val="right"/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</w:pPr>
    </w:p>
    <w:p w:rsidR="003F0701" w:rsidRDefault="003F0701" w:rsidP="003F0701">
      <w:pPr>
        <w:spacing w:after="0"/>
        <w:jc w:val="right"/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</w:pPr>
    </w:p>
    <w:p w:rsidR="003F0701" w:rsidRDefault="003F0701" w:rsidP="003F0701">
      <w:pPr>
        <w:spacing w:after="0"/>
        <w:jc w:val="right"/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</w:pPr>
    </w:p>
    <w:p w:rsidR="003F0701" w:rsidRDefault="003F0701" w:rsidP="003F0701">
      <w:pPr>
        <w:spacing w:after="0"/>
        <w:jc w:val="right"/>
        <w:rPr>
          <w:rFonts w:ascii="Times New Roman" w:eastAsiaTheme="minorHAnsi" w:hAnsi="Times New Roman" w:cs="Times New Roman"/>
          <w:b/>
          <w:color w:val="FF0000"/>
          <w:sz w:val="32"/>
          <w:szCs w:val="32"/>
          <w:lang w:eastAsia="en-US"/>
        </w:rPr>
      </w:pPr>
    </w:p>
    <w:p w:rsidR="003F0701" w:rsidRDefault="003F0701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6BE" w:rsidRDefault="00FA36BE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6BE" w:rsidRDefault="00FA36BE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6BE" w:rsidRDefault="00FA36BE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6BE" w:rsidRDefault="00FA36BE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6BE" w:rsidRDefault="00FA36BE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6BE" w:rsidRDefault="00FA36BE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267C7" w:rsidRDefault="00E267C7" w:rsidP="003F070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67C7" w:rsidRPr="00E267C7" w:rsidRDefault="00E267C7" w:rsidP="00E267C7">
      <w:pPr>
        <w:tabs>
          <w:tab w:val="left" w:pos="2120"/>
          <w:tab w:val="center" w:pos="4677"/>
          <w:tab w:val="left" w:pos="8595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Актуальность.</w:t>
      </w:r>
    </w:p>
    <w:p w:rsidR="00E267C7" w:rsidRPr="00E267C7" w:rsidRDefault="00E267C7" w:rsidP="00E267C7">
      <w:pPr>
        <w:tabs>
          <w:tab w:val="num" w:pos="-284"/>
        </w:tabs>
        <w:spacing w:after="0" w:line="36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Природа хрупка и ранима. В настоящее время безжалостно загрязняются и становятся безжизненными водоёмы, обедняются флора и фауна – всё это тревожный сигнал, призывающий разумно относиться к окружающему нас миру. В связи с этим, тема экологического воспитания подрастающего поколения становится актуальной как никогда.                                                                                   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 Если в недавнем прошлом наблюдалось бурное проникновение экологической проблематики в отечественную педагогическую науку и практику, во все звенья образовательного процесса, то в настоящее время такая активность заметно снижается. Все более очевидным становится противоречие между теми требованиями, которые предъявляет к человеку эпоха экологических катастроф, и реальным уровнем экологической воспитанности подрастающего поколения. Низкая эффективность предпринимаемых усилий приводит к необходимости повышение уровня экологической воспитанности дошкольников.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Потребительское отношение к природе и ухудшение экологии требует формирование основ экологической культуры у дошкольников</w:t>
      </w:r>
    </w:p>
    <w:p w:rsidR="00E267C7" w:rsidRPr="00E267C7" w:rsidRDefault="00E267C7" w:rsidP="00E267C7">
      <w:pPr>
        <w:tabs>
          <w:tab w:val="num" w:pos="-284"/>
        </w:tabs>
        <w:spacing w:after="0" w:line="36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Ведь именно в  дошкольном возрасте начинается становление осознанно правильного отношения к объектам природы. Правильное понимание строится на основе знаний особенностей жизни живых существ, их взаимодействия со средой обитания, где </w:t>
      </w:r>
      <w:proofErr w:type="gramStart"/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мало</w:t>
      </w:r>
      <w:proofErr w:type="gramEnd"/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важную роль играет не только знание взрослого, но и его личный пример. Осознанное отношение к природе проявляется в разнообразной деятельности экологического характера.</w:t>
      </w:r>
    </w:p>
    <w:p w:rsidR="00E267C7" w:rsidRPr="00E267C7" w:rsidRDefault="00E267C7" w:rsidP="00E267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E267C7" w:rsidRPr="00E267C7" w:rsidRDefault="00E267C7" w:rsidP="00E267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E267C7" w:rsidRPr="00E267C7" w:rsidRDefault="00E267C7" w:rsidP="00E267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E267C7" w:rsidRPr="00E267C7" w:rsidRDefault="00E267C7" w:rsidP="00E267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E267C7" w:rsidRPr="00E267C7" w:rsidRDefault="00E267C7" w:rsidP="00E267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E267C7" w:rsidRDefault="00E267C7" w:rsidP="00E267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E267C7" w:rsidRPr="00E267C7" w:rsidRDefault="00E267C7" w:rsidP="00E267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67C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lastRenderedPageBreak/>
        <w:t>Цель проекта</w:t>
      </w:r>
      <w:r w:rsidRPr="00E267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системы  осознанно-правильных экологических представлений о природе у детей дошкольного возраста</w:t>
      </w:r>
      <w:r w:rsidRPr="00E267C7">
        <w:rPr>
          <w:rFonts w:ascii="Times New Roman" w:eastAsia="Times New Roman" w:hAnsi="Times New Roman" w:cs="Times New Roman"/>
          <w:sz w:val="28"/>
          <w:szCs w:val="28"/>
        </w:rPr>
        <w:t>,  создание условий для формирования у ребенка элементов экологической культуры.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67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E267C7" w:rsidRPr="00E267C7" w:rsidRDefault="00E267C7" w:rsidP="00E267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Формировать у дошкольников основные природоведческие представления и понятия о живой и неживой природе;</w:t>
      </w:r>
    </w:p>
    <w:p w:rsidR="00E267C7" w:rsidRPr="00E267C7" w:rsidRDefault="00E267C7" w:rsidP="00E267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Развивать понимание взаимосвязей в природе и места человека в них;</w:t>
      </w:r>
    </w:p>
    <w:p w:rsidR="00E267C7" w:rsidRPr="00E267C7" w:rsidRDefault="00E267C7" w:rsidP="00E267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Вовлекать детей в разнообразные виды деятельности в природе и по её охране;</w:t>
      </w:r>
    </w:p>
    <w:p w:rsidR="00E267C7" w:rsidRPr="00E267C7" w:rsidRDefault="00E267C7" w:rsidP="00E267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Формировать навыков экологически грамотного, нравственного поведения в природе;</w:t>
      </w:r>
    </w:p>
    <w:p w:rsidR="00E267C7" w:rsidRPr="00E267C7" w:rsidRDefault="00E267C7" w:rsidP="00E267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Воспитывать любовь и бережное отношение ко всему живому на Земле;</w:t>
      </w:r>
    </w:p>
    <w:p w:rsidR="00E267C7" w:rsidRPr="00E267C7" w:rsidRDefault="00E267C7" w:rsidP="00E267C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Обеспечить непрерывность экологического образования в системе: ДОУ – семья;</w:t>
      </w:r>
    </w:p>
    <w:p w:rsidR="00E267C7" w:rsidRPr="00E267C7" w:rsidRDefault="00E267C7" w:rsidP="00E267C7">
      <w:pPr>
        <w:rPr>
          <w:rFonts w:ascii="Times New Roman" w:hAnsi="Times New Roman" w:cs="Times New Roman"/>
          <w:sz w:val="28"/>
          <w:szCs w:val="28"/>
        </w:rPr>
      </w:pPr>
      <w:r w:rsidRPr="00E267C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реализации проекта: </w:t>
      </w:r>
      <w:r w:rsidRPr="00E267C7">
        <w:rPr>
          <w:rFonts w:ascii="Times New Roman" w:hAnsi="Times New Roman" w:cs="Times New Roman"/>
          <w:sz w:val="28"/>
          <w:szCs w:val="28"/>
        </w:rPr>
        <w:t>сентябрь – май. 2013 – 2014 г.</w:t>
      </w:r>
    </w:p>
    <w:p w:rsidR="00E267C7" w:rsidRPr="00E267C7" w:rsidRDefault="00E267C7" w:rsidP="00E267C7">
      <w:pPr>
        <w:rPr>
          <w:rFonts w:ascii="Times New Roman" w:hAnsi="Times New Roman" w:cs="Times New Roman"/>
          <w:sz w:val="28"/>
          <w:szCs w:val="28"/>
        </w:rPr>
      </w:pPr>
      <w:r w:rsidRPr="00E267C7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Участники проекта: </w:t>
      </w:r>
      <w:r w:rsidRPr="00E267C7">
        <w:rPr>
          <w:rFonts w:ascii="Times New Roman" w:hAnsi="Times New Roman"/>
          <w:sz w:val="28"/>
          <w:szCs w:val="28"/>
          <w:lang w:eastAsia="ru-RU"/>
        </w:rPr>
        <w:t>дети, родители, педагоги.</w:t>
      </w: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2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lastRenderedPageBreak/>
        <w:t>ПЛАН РЕАЛИЗАЦИИ ПРОЕКТА</w:t>
      </w:r>
    </w:p>
    <w:p w:rsidR="00E267C7" w:rsidRPr="00E267C7" w:rsidRDefault="00E267C7" w:rsidP="00E267C7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15"/>
          <w:szCs w:val="15"/>
        </w:rPr>
      </w:pPr>
      <w:r w:rsidRPr="00E267C7">
        <w:rPr>
          <w:rFonts w:ascii="Tahoma" w:eastAsia="Times New Roman" w:hAnsi="Tahoma" w:cs="Tahoma"/>
          <w:bCs/>
          <w:color w:val="000000"/>
          <w:sz w:val="36"/>
          <w:szCs w:val="36"/>
          <w:lang w:val="x-none"/>
        </w:rPr>
        <w:t> </w:t>
      </w:r>
    </w:p>
    <w:p w:rsidR="00E267C7" w:rsidRPr="00E267C7" w:rsidRDefault="00E267C7" w:rsidP="00E2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/>
        </w:rPr>
        <w:t xml:space="preserve"> </w:t>
      </w: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этап – </w:t>
      </w:r>
      <w:r w:rsidRPr="00E267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подготовительный: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постановка цели и задач, определение  направлений, объектов и методов исследования, предварительная работа с педагогами, детьми и их родителями, выбор оборудования и материалов;</w:t>
      </w:r>
    </w:p>
    <w:p w:rsidR="00E267C7" w:rsidRPr="00E267C7" w:rsidRDefault="00E267C7" w:rsidP="00E267C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  <w:t xml:space="preserve"> (сентябрь 201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  <w:t xml:space="preserve"> г.)</w:t>
      </w:r>
    </w:p>
    <w:p w:rsidR="00E267C7" w:rsidRPr="00E267C7" w:rsidRDefault="00E267C7" w:rsidP="00E2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 этап </w:t>
      </w:r>
      <w:proofErr w:type="gramStart"/>
      <w:r w:rsidRPr="00E2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26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E26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рактический</w:t>
      </w:r>
      <w:r w:rsidRPr="00E267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: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собственно исследовательский: поиск ответов на поставленные вопросы разными способами; </w:t>
      </w:r>
    </w:p>
    <w:p w:rsidR="00E267C7" w:rsidRPr="00E267C7" w:rsidRDefault="00E267C7" w:rsidP="00E267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(сентябрь 2013 – май 2014 </w:t>
      </w:r>
      <w:proofErr w:type="spellStart"/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proofErr w:type="gramStart"/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spellEnd"/>
      <w:proofErr w:type="gramEnd"/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.)</w:t>
      </w:r>
    </w:p>
    <w:p w:rsidR="00E267C7" w:rsidRPr="00E267C7" w:rsidRDefault="00E267C7" w:rsidP="00E26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3 этап – </w:t>
      </w:r>
      <w:r w:rsidRPr="00E267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оценочный:</w:t>
      </w: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результатов работы в самой различной форме, закрепление полученных знаний, формулировка вывода. </w:t>
      </w:r>
    </w:p>
    <w:p w:rsidR="00E267C7" w:rsidRPr="00E267C7" w:rsidRDefault="00E267C7" w:rsidP="00E267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  <w:t>(май 201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  <w:t xml:space="preserve"> г.)</w:t>
      </w:r>
    </w:p>
    <w:p w:rsidR="00E267C7" w:rsidRPr="00E267C7" w:rsidRDefault="00E267C7" w:rsidP="00E267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1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499"/>
        <w:gridCol w:w="4396"/>
        <w:gridCol w:w="1901"/>
      </w:tblGrid>
      <w:tr w:rsidR="00E267C7" w:rsidRPr="00E267C7" w:rsidTr="00952048"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2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E267C7" w:rsidRPr="00E267C7" w:rsidRDefault="00E267C7" w:rsidP="00E26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собственной профессиональной компетентности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программно-методического материала по направлению работы</w:t>
            </w:r>
          </w:p>
        </w:tc>
        <w:tc>
          <w:tcPr>
            <w:tcW w:w="1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2013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новыми технологиями: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Личностно-ориентированная, технология сотрудничества, программа  М. Ю. </w:t>
            </w:r>
            <w:proofErr w:type="spell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Картушиной</w:t>
            </w:r>
            <w:proofErr w:type="spell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«Зеленый огонек здоровья»</w:t>
            </w:r>
          </w:p>
        </w:tc>
        <w:tc>
          <w:tcPr>
            <w:tcW w:w="1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-образовательного процесса методическим материалом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программно-методического материала по направлению работы</w:t>
            </w:r>
          </w:p>
        </w:tc>
        <w:tc>
          <w:tcPr>
            <w:tcW w:w="1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7C7" w:rsidRPr="00E267C7" w:rsidTr="00952048">
        <w:trPr>
          <w:cantSplit/>
          <w:trHeight w:val="570"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диагностического  материала</w:t>
            </w:r>
          </w:p>
        </w:tc>
        <w:tc>
          <w:tcPr>
            <w:tcW w:w="1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Обогащение </w:t>
            </w:r>
            <w:proofErr w:type="spell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эколого</w:t>
            </w:r>
            <w:proofErr w:type="spell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игровой среды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Совершенствование развивающей среды, создание новых пособий:</w:t>
            </w:r>
          </w:p>
          <w:p w:rsidR="00E267C7" w:rsidRPr="00E267C7" w:rsidRDefault="00E267C7" w:rsidP="00E267C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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Экологической тропинки на участке детского сада;  </w:t>
            </w:r>
          </w:p>
          <w:p w:rsidR="00E267C7" w:rsidRPr="00E267C7" w:rsidRDefault="00E267C7" w:rsidP="00E267C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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наблюдения, экскурсии на экологической тропе;                                                 - конкурсы для детей (</w:t>
            </w:r>
            <w:proofErr w:type="spell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в.ч</w:t>
            </w:r>
            <w:proofErr w:type="spell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городской «Хочу всё знать»), воспитателей и родителей: «Природная кладовая», «Кормушки для птиц», «Снежные постройки», «Лучший участок»</w:t>
            </w:r>
          </w:p>
          <w:p w:rsidR="00E267C7" w:rsidRPr="00E267C7" w:rsidRDefault="00E267C7" w:rsidP="00E267C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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ауди</w:t>
            </w:r>
            <w:proofErr w:type="gram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видеотеки «Любимые питомцы», «Звуки природы», «Голоса природы»;</w:t>
            </w:r>
          </w:p>
          <w:p w:rsidR="00E267C7" w:rsidRPr="00E267C7" w:rsidRDefault="00E267C7" w:rsidP="00E267C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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коллекции презентаций экологического направления;</w:t>
            </w:r>
          </w:p>
          <w:p w:rsidR="00E267C7" w:rsidRPr="00E267C7" w:rsidRDefault="00E267C7" w:rsidP="00E267C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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 уголков дидактические, экологические, имитационные игры, игры-путешествия</w:t>
            </w:r>
            <w:proofErr w:type="gram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- эколого-познавательные праздники и развлечения</w:t>
            </w:r>
          </w:p>
          <w:p w:rsidR="00E267C7" w:rsidRPr="00E267C7" w:rsidRDefault="00E267C7" w:rsidP="00E267C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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выпуск экологической газеты «Прикоснись к природе сердцем»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сборника наблюдений на прогулке,  </w:t>
            </w:r>
            <w:proofErr w:type="gram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включающий</w:t>
            </w:r>
            <w:proofErr w:type="gram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тематические наблюдения + художественное слово и загадки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уголка природы макетами:  «Времена года», «Обитатели природных зон», «Домашние животные», «Дары леса»;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 родителей по выявлению организации экологического воспитания детей дома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наглядно-агитационного материала по организации экологического воспитания дома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E267C7" w:rsidRPr="00E267C7" w:rsidRDefault="00E267C7" w:rsidP="00E26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2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Выявить уровень развития экологической воспитанности детей 5-7 лет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диагностики по выявлению экологической воспитанности детей 5-7 лет по методике  </w:t>
            </w:r>
            <w:proofErr w:type="spell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С.Н.Николаевой</w:t>
            </w:r>
            <w:proofErr w:type="spellEnd"/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2013г.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поставленных задач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перспективного плана проведения НОД</w:t>
            </w:r>
            <w:proofErr w:type="gram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деятельности, наблюдений на прогулке по развитию экологической грамотности воспитанников 6 лет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2013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образовательной деятельности в соответствии с перспективным планом работы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конспектов НОД с использованием экологического материала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 2013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 в работе с детьми сборника наблюдений на прогулке,  </w:t>
            </w:r>
            <w:proofErr w:type="gram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включающий</w:t>
            </w:r>
            <w:proofErr w:type="gram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тематические наблюдения + художественное слово и загадки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экологических праздников  «День птиц», «День Земли»,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с детьми на прогулке 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педагогами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педагогов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«Роль воспитателя в развитии экологической культуры дошкольников», 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занятия и мероприятия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педагогическом совете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картотеки дидактических игр с экологическим содержанием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акции «Кормушки для птиц» </w:t>
            </w:r>
          </w:p>
        </w:tc>
        <w:tc>
          <w:tcPr>
            <w:tcW w:w="1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 в группах «Воспитание любви к природе»</w:t>
            </w:r>
          </w:p>
        </w:tc>
        <w:tc>
          <w:tcPr>
            <w:tcW w:w="1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участка группы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Наглядная агитация для родителей (папка-передвижка с рекомендациями по экологическому воспитанию детей - дошкольников в домашних условиях, газета «Прикоснись к природе сердцем»</w:t>
            </w:r>
            <w:proofErr w:type="gramEnd"/>
          </w:p>
        </w:tc>
        <w:tc>
          <w:tcPr>
            <w:tcW w:w="1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 родителями НОД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267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67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hideMark/>
          </w:tcPr>
          <w:p w:rsidR="00E267C7" w:rsidRPr="00E267C7" w:rsidRDefault="00E267C7" w:rsidP="00E26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ОЦЕНОЧНЫЙ</w:t>
            </w: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эффективности проведения работы с детьми по выявлению экологической воспитанности детей 5-7 лет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качества экологического образования детей 6 лет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2014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итогового мониторинга по выявлению экологической воспитанности детей 6 лет по методике </w:t>
            </w:r>
            <w:proofErr w:type="spell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С.Н.Новиковой</w:t>
            </w:r>
            <w:proofErr w:type="spellEnd"/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2014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эффективности работы педагога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2014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проекта (на педагогическом совете)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2014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перспектив работы 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эффективности работы с родителями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2014г.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опыта семейного воспитания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- май 2014 г.</w:t>
            </w:r>
          </w:p>
        </w:tc>
      </w:tr>
      <w:tr w:rsidR="00E267C7" w:rsidRPr="00E267C7" w:rsidTr="00952048">
        <w:trPr>
          <w:cantSplit/>
        </w:trPr>
        <w:tc>
          <w:tcPr>
            <w:tcW w:w="13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конкурса «Лучший участок  детского сада»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2014 г.</w:t>
            </w:r>
          </w:p>
        </w:tc>
      </w:tr>
    </w:tbl>
    <w:p w:rsidR="00E267C7" w:rsidRPr="00E267C7" w:rsidRDefault="00E267C7" w:rsidP="00E267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E267C7" w:rsidRPr="00E267C7" w:rsidRDefault="00E267C7" w:rsidP="00E2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Материально-техническая база: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Предметно – пространственная среда отвечает современным требованиям;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уголки  природы в группах;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экологическая тропа на территории детского сада;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огород на  территории ДОУ;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огород на окне;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наглядный и демонстрационный материал: презентации, календари природы, иллюстрации, фотографии, картины, видеофильмы,  слайды (птиц, растений, животных, времен года и т.д.);</w:t>
      </w:r>
      <w:proofErr w:type="gramEnd"/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библиотека книг с экологическим содержанием; 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костюмы животных, растений.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Методическое: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теоретическая и методическая литература,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периодическая печать,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материалы по передовому педагогическому опыту.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7C7" w:rsidRPr="00E267C7" w:rsidRDefault="00E267C7" w:rsidP="00E26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2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/>
        </w:rPr>
        <w:lastRenderedPageBreak/>
        <w:t>ОЖИДАЕМЫЕ РЕЗУЛЬТАТЫ</w:t>
      </w:r>
    </w:p>
    <w:p w:rsidR="00E267C7" w:rsidRPr="00E267C7" w:rsidRDefault="00E267C7" w:rsidP="00E26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  <w:t> </w:t>
      </w:r>
    </w:p>
    <w:p w:rsidR="00E267C7" w:rsidRPr="00E267C7" w:rsidRDefault="00E267C7" w:rsidP="00E26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  <w:t>Мы предположили к концу года получить следующие результаты:</w:t>
      </w:r>
    </w:p>
    <w:p w:rsidR="00E267C7" w:rsidRPr="00E267C7" w:rsidRDefault="00E267C7" w:rsidP="00E26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/>
        </w:rPr>
        <w:t> 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336"/>
        <w:gridCol w:w="3290"/>
        <w:gridCol w:w="2945"/>
      </w:tblGrid>
      <w:tr w:rsidR="00E267C7" w:rsidRPr="00E267C7" w:rsidTr="00952048">
        <w:tc>
          <w:tcPr>
            <w:tcW w:w="0" w:type="auto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0" w:type="auto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E267C7" w:rsidRPr="00E267C7" w:rsidRDefault="00E267C7" w:rsidP="00E2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67C7" w:rsidRPr="00E267C7" w:rsidTr="00952048">
        <w:tc>
          <w:tcPr>
            <w:tcW w:w="0" w:type="auto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right="94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будут сформированы элементарные экологические знания и культура поведения в природе.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right="94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поймут взаимосвязь в природе, станут более бережно относиться к ней, животным, птицам, насекомым.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right="94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разовьется интерес к явлениям и объектам природы.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right="94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научатся экспериментировать, анализировать и делать выводы.</w:t>
            </w:r>
          </w:p>
          <w:p w:rsidR="00E267C7" w:rsidRPr="00E267C7" w:rsidRDefault="00E267C7" w:rsidP="00E267C7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педагогами нового опыта работы по воспитанию экологической культуры дошкольника, повышение профессионального мастерства 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  <w:t></w:t>
            </w: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Повысится экологическая культура педагогов, появится понимание необходимости в экологическом просвещении воспитанников.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  <w:t></w:t>
            </w: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Пополнится развивающая среда в группе.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  <w:t></w:t>
            </w:r>
            <w:r w:rsidRPr="00E267C7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Повысится  мастерство в организации активных форм сотрудничества с семьей</w:t>
            </w:r>
          </w:p>
        </w:tc>
        <w:tc>
          <w:tcPr>
            <w:tcW w:w="0" w:type="auto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hideMark/>
          </w:tcPr>
          <w:p w:rsidR="00E267C7" w:rsidRPr="00E267C7" w:rsidRDefault="00E267C7" w:rsidP="00E267C7">
            <w:pPr>
              <w:tabs>
                <w:tab w:val="num" w:pos="321"/>
                <w:tab w:val="num" w:pos="360"/>
              </w:tabs>
              <w:spacing w:after="0" w:line="240" w:lineRule="auto"/>
              <w:ind w:left="180" w:right="252" w:hanging="1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уровня экологических знаний родителей.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Повысится экологическая культура родителей, появится понимание необходимости в экологическом воспитании детей.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единого </w:t>
            </w:r>
            <w:proofErr w:type="spellStart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-образовательного пространства ДОУ и семьи по экологическому воспитанию дошкольников.</w:t>
            </w:r>
          </w:p>
          <w:p w:rsidR="00E267C7" w:rsidRPr="00E267C7" w:rsidRDefault="00E267C7" w:rsidP="00E267C7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E267C7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26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участвовать в совместных экологических  проектах</w:t>
            </w:r>
          </w:p>
          <w:p w:rsidR="00E267C7" w:rsidRPr="00E267C7" w:rsidRDefault="00E267C7" w:rsidP="00E267C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E267C7" w:rsidRPr="00E267C7" w:rsidRDefault="00E267C7" w:rsidP="00E2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267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7C7" w:rsidRPr="00E267C7" w:rsidRDefault="00E267C7" w:rsidP="00E267C7">
      <w:pPr>
        <w:rPr>
          <w:rFonts w:ascii="Times New Roman" w:hAnsi="Times New Roman" w:cs="Times New Roman"/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Default="00E267C7" w:rsidP="00E267C7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267C7" w:rsidRPr="00E267C7" w:rsidRDefault="00E267C7" w:rsidP="00E267C7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267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Заключение:</w:t>
      </w:r>
    </w:p>
    <w:p w:rsidR="00E267C7" w:rsidRPr="00E267C7" w:rsidRDefault="00E267C7" w:rsidP="00E267C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проведенной нами работы по развитию экологической воспитанности у детей подтвердила результативность проведённой проектной деятельности.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данные свидетельствуют, что в итоге реализации педагогического проекта уровень развития экологической воспитанности у детей был качественно и количественно выше, чем в начале года. Детей с низким уровнем развития на конец года не осталось, вырос процент детей с высоким уровнем развития по данному направлению. Проведенная в течение года работа   по экологическому воспитанию детей 5-7 лет  привела к следующим результатам: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стали  больше интересоваться окружающей природой, миром растений и животных;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 детей сформировались  первоначальные представления о себе (челове</w:t>
      </w:r>
      <w:proofErr w:type="gram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природы и подчиняется ее законам), о </w:t>
      </w:r>
      <w:proofErr w:type="spell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природы, положительное отношение к ней,  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у детей выработались  первые навыки экологически грамотного и безопасного поведения в природе, желание относиться к ней с заботой.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работа по реализации проекта способствовала развитию представлений детей об ответственном отношении к своему здоровью и состоянию окружающей природы, началу формирования   экологической культуры, которая проявляется  в эмоционально-положительном отношении к природе, окружающему миру.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</w:t>
      </w:r>
      <w:proofErr w:type="spell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образовательного  процесса по экологическому воспитанию по </w:t>
      </w:r>
      <w:proofErr w:type="gram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было  обеспечено единство целей и преемственности всех участников проекта и совместная деятельность позволила</w:t>
      </w:r>
      <w:proofErr w:type="gram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, в свою очередь: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-  педагогам  повысить свое профессиональное мастерство по экологическому воспитанию дошкольников;</w:t>
      </w:r>
    </w:p>
    <w:p w:rsidR="00E267C7" w:rsidRPr="00E267C7" w:rsidRDefault="00E267C7" w:rsidP="00E267C7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родителям  понять значимость выработки у детей первых навыков экологически грамотного и безопасного поведения в природе и в быту, 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приобретению их детьми  умений, позволяющих им участвовать в посильной практической деятельности по охране природы родного края.</w:t>
      </w:r>
    </w:p>
    <w:p w:rsidR="00E267C7" w:rsidRPr="00E267C7" w:rsidRDefault="00E267C7" w:rsidP="00E267C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условий успешного воспитания основ экологической культуры является не только работа  с детьми, но и с их семьями. Экологическое образование дошкольников можно рассматривать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– одно из крайне важных и в то же время одно из наиболее сложных направлений работы дошкольного учреждения</w:t>
      </w:r>
    </w:p>
    <w:p w:rsidR="00E267C7" w:rsidRPr="00E267C7" w:rsidRDefault="00E267C7" w:rsidP="00E267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Достижению положительной динамики по развитию экологической воспитанности детей способствовала разработка  и реализация системы мероприятий по организации  </w:t>
      </w:r>
      <w:proofErr w:type="spell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экологизации</w:t>
      </w:r>
      <w:proofErr w:type="spell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предметно – развивающей среды в группах. Это дало возможность ребенку реализовать потребность в общении с природным окружением. </w:t>
      </w:r>
    </w:p>
    <w:p w:rsidR="00E267C7" w:rsidRPr="00E267C7" w:rsidRDefault="00E267C7" w:rsidP="00E267C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родители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принимали активное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в обогащение предметно – развивающей среды в группах. Родители с большим желанием и интересом участвовали в совместных мероприятиях: в создании экологической тропы ДОУ, в облагораживании и озеленении территории детского сада.</w:t>
      </w:r>
    </w:p>
    <w:p w:rsidR="00E267C7" w:rsidRPr="00E267C7" w:rsidRDefault="00E267C7" w:rsidP="00E267C7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педагогическим условием является использование простейших методов проблемного обучения – вопросов, экспериментальной деятельности в уголке природы, на участке, проблемных ситуаций, которые имеют тенденцию к усложнению. Кроме того, усложняющиеся творческие задания позволяют развить не только фантазию воспитанников, лишить ее психологических барьеров, но и вооружить специальными приемами, сформировать умения самостоятельно выявлять и решать проблемы по природоохранным мероприятиям.</w:t>
      </w:r>
    </w:p>
    <w:p w:rsidR="00E267C7" w:rsidRPr="00E267C7" w:rsidRDefault="00E267C7" w:rsidP="00E267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Таким   образом,  при   системном,  комплексном   проведении   намеченной   работы   можно   достичь   намеченных   целей:</w:t>
      </w:r>
    </w:p>
    <w:p w:rsidR="00E267C7" w:rsidRPr="00E267C7" w:rsidRDefault="00E267C7" w:rsidP="00E267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  Воспитание   любви   и   уважения   к  растениям, </w:t>
      </w:r>
      <w:r w:rsidRPr="00E267C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   в   целом.</w:t>
      </w:r>
    </w:p>
    <w:p w:rsidR="00E267C7" w:rsidRPr="00E267C7" w:rsidRDefault="00E267C7" w:rsidP="00E267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2. Воспитание  осознанного  бережного   отношения   к    объектам   природы.  </w:t>
      </w:r>
    </w:p>
    <w:p w:rsidR="00E267C7" w:rsidRPr="00E267C7" w:rsidRDefault="00E267C7" w:rsidP="00E267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7C7">
        <w:rPr>
          <w:rFonts w:ascii="Times New Roman" w:hAnsi="Times New Roman" w:cs="Times New Roman"/>
          <w:sz w:val="28"/>
          <w:szCs w:val="28"/>
        </w:rPr>
        <w:t xml:space="preserve">     3.</w:t>
      </w:r>
      <w:r w:rsidRPr="00E267C7">
        <w:t xml:space="preserve">  </w:t>
      </w:r>
      <w:r w:rsidRPr="00E267C7">
        <w:rPr>
          <w:rFonts w:ascii="Times New Roman" w:hAnsi="Times New Roman" w:cs="Times New Roman"/>
          <w:sz w:val="28"/>
          <w:szCs w:val="28"/>
        </w:rPr>
        <w:t>Формирование   умения   и   желания    прогнозировать   свои   действия   по   отношению   к   окружающей  среде.</w:t>
      </w:r>
    </w:p>
    <w:p w:rsidR="00E267C7" w:rsidRPr="00E267C7" w:rsidRDefault="00E267C7" w:rsidP="00E267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4.Формирование   навыков   экологически   грамотного   и  </w:t>
      </w: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безопасного   поведения   в  природе.</w:t>
      </w:r>
    </w:p>
    <w:p w:rsidR="00E267C7" w:rsidRPr="00E267C7" w:rsidRDefault="00E267C7" w:rsidP="00E267C7">
      <w:pPr>
        <w:spacing w:after="0" w:line="360" w:lineRule="auto"/>
        <w:ind w:left="360" w:firstLine="774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  проект   способен  при   целенаправленной   деятельности   педагогов   и   родителей   помочь   детям  осознать   себя   взрослыми людьми,    спасающими  и   оберегающими   природу родного края.</w:t>
      </w:r>
    </w:p>
    <w:p w:rsidR="00E267C7" w:rsidRPr="00E267C7" w:rsidRDefault="00E267C7" w:rsidP="00E267C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267C7" w:rsidRPr="00E267C7" w:rsidRDefault="00E267C7" w:rsidP="00E267C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Pr="00E267C7" w:rsidRDefault="00E267C7" w:rsidP="00E267C7">
      <w:pPr>
        <w:rPr>
          <w:sz w:val="28"/>
          <w:szCs w:val="28"/>
        </w:rPr>
      </w:pPr>
    </w:p>
    <w:p w:rsidR="00E267C7" w:rsidRDefault="00E267C7" w:rsidP="00E267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7C7" w:rsidRDefault="00E267C7" w:rsidP="00E267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7C7" w:rsidRDefault="00E267C7" w:rsidP="00E267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7C7" w:rsidRPr="00E267C7" w:rsidRDefault="00E267C7" w:rsidP="00E267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7C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литературы: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Приказ Министерства образования и науки РФ от 17.10.2013г. №1155.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, издательство 2014г., МОЗАЙКА – СИНТЕЗ.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 Юный эколог. Система работы с детьми в детском саду, М., МОЗАИКА-СИНТЕЗ, 2010.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Николаева С.Н.,  Ознакомление дошкольников с неживой природой. М.: Педагогическое общество России, 2003..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Горбатенко О.Ф. Система экологического воспитания в ДОУ.- Волгоград: Учитель, 2008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proofErr w:type="spell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Зенина</w:t>
      </w:r>
      <w:proofErr w:type="spell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Наблюдения дошкольников за растениями и животными. Учебное пособие.- М., педагогическое общество России, 2010.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proofErr w:type="spell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Молодцова</w:t>
      </w:r>
      <w:proofErr w:type="spell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Л.П.  Игровые  экологические занятия с детьми.- Минск «АСАР», 2001.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Опыты с песком и глиной // Обруч. – 1998. – №2. 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 В.А. Шишкина, М.Н. </w:t>
      </w:r>
      <w:proofErr w:type="spell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Дедулевич</w:t>
      </w:r>
      <w:proofErr w:type="spell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«Прогулки в природу»</w:t>
      </w:r>
      <w:proofErr w:type="gramStart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Москва «Просвещение» 2002.</w:t>
      </w:r>
    </w:p>
    <w:p w:rsidR="00E267C7" w:rsidRPr="00E267C7" w:rsidRDefault="00E267C7" w:rsidP="00E267C7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E267C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E267C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Интернет-ресурсы.</w:t>
      </w:r>
    </w:p>
    <w:p w:rsidR="00E267C7" w:rsidRPr="00E267C7" w:rsidRDefault="00E267C7" w:rsidP="00E267C7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</w:p>
    <w:p w:rsidR="00E267C7" w:rsidRPr="00E267C7" w:rsidRDefault="00E267C7" w:rsidP="00E267C7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7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</w:p>
    <w:p w:rsidR="00E267C7" w:rsidRPr="00E267C7" w:rsidRDefault="00E267C7" w:rsidP="00E267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67C7" w:rsidRPr="003F0701" w:rsidRDefault="00E267C7" w:rsidP="003F0701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F36F6E" w:rsidRDefault="00F36F6E"/>
    <w:sectPr w:rsidR="00F36F6E" w:rsidSect="00A916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C0F0E"/>
    <w:multiLevelType w:val="hybridMultilevel"/>
    <w:tmpl w:val="0562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01"/>
    <w:rsid w:val="003F0701"/>
    <w:rsid w:val="006E1147"/>
    <w:rsid w:val="00BD66EB"/>
    <w:rsid w:val="00E267C7"/>
    <w:rsid w:val="00F36F6E"/>
    <w:rsid w:val="00F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14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1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Дракон</dc:creator>
  <cp:lastModifiedBy>Дракон</cp:lastModifiedBy>
  <cp:revision>8</cp:revision>
  <dcterms:created xsi:type="dcterms:W3CDTF">2014-11-11T18:22:00Z</dcterms:created>
  <dcterms:modified xsi:type="dcterms:W3CDTF">2015-01-26T13:30:00Z</dcterms:modified>
</cp:coreProperties>
</file>