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41" w:rsidRPr="00F96141" w:rsidRDefault="00F96141" w:rsidP="00F96141">
      <w:pPr>
        <w:jc w:val="center"/>
        <w:rPr>
          <w:b/>
          <w:color w:val="FF0000"/>
          <w:sz w:val="28"/>
          <w:szCs w:val="28"/>
        </w:rPr>
      </w:pPr>
      <w:r w:rsidRPr="00F96141">
        <w:rPr>
          <w:b/>
          <w:color w:val="FF0000"/>
          <w:sz w:val="28"/>
          <w:szCs w:val="28"/>
        </w:rPr>
        <w:t xml:space="preserve">«Игра, как средство формирования </w:t>
      </w:r>
      <w:proofErr w:type="gramStart"/>
      <w:r w:rsidRPr="00F96141">
        <w:rPr>
          <w:b/>
          <w:color w:val="FF0000"/>
          <w:sz w:val="28"/>
          <w:szCs w:val="28"/>
        </w:rPr>
        <w:t>морфологической</w:t>
      </w:r>
      <w:proofErr w:type="gramEnd"/>
    </w:p>
    <w:p w:rsidR="00F96141" w:rsidRPr="00F96141" w:rsidRDefault="00F96141" w:rsidP="00F96141">
      <w:pPr>
        <w:jc w:val="center"/>
        <w:rPr>
          <w:b/>
          <w:color w:val="FF0000"/>
          <w:sz w:val="28"/>
          <w:szCs w:val="28"/>
        </w:rPr>
      </w:pPr>
      <w:r w:rsidRPr="00F96141">
        <w:rPr>
          <w:b/>
          <w:color w:val="FF0000"/>
          <w:sz w:val="28"/>
          <w:szCs w:val="28"/>
        </w:rPr>
        <w:t>стороны речи у детей среднего дошкольного возраста»</w:t>
      </w:r>
    </w:p>
    <w:p w:rsidR="00F96141" w:rsidRDefault="00F96141" w:rsidP="00F96141">
      <w:r>
        <w:t>Игра - основной вид деятельности дошкольников. В играх нет реальной обусловленности обстоятельствами, пространством, временем. Дети - творцы настоящего и будущего. В этом - обаяние. К. Д. Ушинский писал: «Игра есть свободная деятельность дитяти, и если мы сравним интерес игры, а ровно число и разнообразие следов оставленных ею в душе дитяти, с подобным же влиянием учения первых 4-5 лет, то все преимущество останется на стороне игры».</w:t>
      </w:r>
    </w:p>
    <w:p w:rsidR="00F96141" w:rsidRDefault="00F96141" w:rsidP="00F96141">
      <w:r>
        <w:t>Выдающийся психолог А. Н. Леонтьев определял игру следующим образом: «Ведущей мы называем такую деятельность, в связи с развитием которой, происходят главнейшие изменения в психике ребенка и внутри которой развиваются психические процессы, подготавливающие переход ребенка к новой, высшей ступени его развития».</w:t>
      </w:r>
    </w:p>
    <w:p w:rsidR="00F96141" w:rsidRDefault="00F96141" w:rsidP="00F96141">
      <w:r>
        <w:t>Таким образом, игра, являясь ведущим видом деятельности, оказывает значительное влияние на всестороннее развитие ребенка. Большое значение для психического речевого развития ребенка имеют и дидактические игры.</w:t>
      </w:r>
    </w:p>
    <w:p w:rsidR="00F96141" w:rsidRDefault="00F96141" w:rsidP="00F96141">
      <w:r>
        <w:t>Особая заслуга принадлежит Е. И. Тихеевой в раскрытии роли дидактических игр. Она справедливо считала, что дидактическая игра дает возможность развивать самые разнообразные способности ребенка, его восприятие, речь, внимание.</w:t>
      </w:r>
    </w:p>
    <w:p w:rsidR="00F96141" w:rsidRDefault="00F96141" w:rsidP="00F96141">
      <w:r>
        <w:t>Основная особенность дидактических игр определена их названиями - это игры обучающие. Они создаются взрослыми в целях воспитания и обучения детей. Но для играющих детей воспитательно-образовательное значение дидактической игры не выступает открыто, а реализуется через игровую задачу, игровые действия, правила.</w:t>
      </w:r>
    </w:p>
    <w:p w:rsidR="00F96141" w:rsidRDefault="00F96141" w:rsidP="00F96141">
      <w:r>
        <w:t>А. Н. Леонтьев отмечал, что дидактические игры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подготовительной деятельности, интеллектуальных операций, представляющих собой основу обучения. Для дидактических игр характерно наличие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 Таким образом, ребенка привлекает в игре не обучающая задача, которая в ней заложено, а возможность проявить активность, выполнить игровые действия, выиграть. Но вместе с тем очень велико знамение дидактической игры для умственного воспитания детей, которое происходит в тесной взаимосвязи с речевым развитием. Если участник игры не 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F96141" w:rsidRDefault="00F96141" w:rsidP="00F96141">
      <w:r>
        <w:t xml:space="preserve">Дидактические игры с предметами очень разнообразные по игровым материалам, содержанию, организации проведения. В качестве дидактических материалов используются игрушки, реальные предметы (предметы обихода, орудия труда, произведения декоративно-прикладного искусства и др.), объекты природы. </w:t>
      </w:r>
      <w:proofErr w:type="gramStart"/>
      <w:r>
        <w:t>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различие, обобщение, классификация), совершенствовать речь (умение называть предметы, составлять и отгадывать загадки о них, правильно произносить звуки речи), воспитывать произвольность поведения, памяти, внимания.</w:t>
      </w:r>
      <w:proofErr w:type="gramEnd"/>
      <w:r>
        <w:t xml:space="preserve"> Даже в одной и той же игре, но </w:t>
      </w:r>
      <w:r>
        <w:lastRenderedPageBreak/>
        <w:t>предложенной детям разного возраста и разного уровня развития, могут отличаться воспитательно-образовательные задачи, конкретное содержание.</w:t>
      </w:r>
    </w:p>
    <w:p w:rsidR="00F96141" w:rsidRDefault="00F96141" w:rsidP="00F96141">
      <w:r>
        <w:t>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w:t>
      </w:r>
    </w:p>
    <w:p w:rsidR="00F96141" w:rsidRDefault="00F96141" w:rsidP="00F96141">
      <w:r>
        <w:t>Игры-инсценировки помогают уточнить представление о различных бытовых ситуациях, о литературных произведениях, о нормах поведения.</w:t>
      </w:r>
    </w:p>
    <w:p w:rsidR="00F96141" w:rsidRDefault="00F96141" w:rsidP="00F96141">
      <w:r>
        <w:t>Настольно-печатные игры разнообразны по содержанию, обучающим задачам, оформлению. Они помогают уточнять и расширять представления детей об окружающем мире, систематизировать мыслительные процессы.</w:t>
      </w:r>
    </w:p>
    <w:p w:rsidR="00F96141" w:rsidRDefault="00F96141" w:rsidP="00F96141">
      <w:r>
        <w:t>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Далее задача усложняется: картинки надо объединить по смыслу.</w:t>
      </w:r>
    </w:p>
    <w:p w:rsidR="00F96141" w:rsidRDefault="00F96141" w:rsidP="00F96141">
      <w:r>
        <w:t>В «Лото» ребенок должен к картинке на большой карте подобрать тождественные изображения на маленьких карточках. Тематика “Лото” разнообразна.</w:t>
      </w:r>
    </w:p>
    <w:p w:rsidR="00F96141" w:rsidRDefault="00F96141" w:rsidP="00F96141">
      <w:r>
        <w:t>В «Домино» принцип парности реализуется через подбор карточек при очередности хода.</w:t>
      </w:r>
    </w:p>
    <w:p w:rsidR="00F96141" w:rsidRDefault="00F96141" w:rsidP="00F96141">
      <w:r>
        <w:t>Распространены настольно-печатные игры, устроенные по принципу разрезных картинок, складных кубиков, на которых изображенных предмет делится на несколько частей.</w:t>
      </w:r>
    </w:p>
    <w:p w:rsidR="00F96141" w:rsidRDefault="00F96141" w:rsidP="00F96141">
      <w:r>
        <w:t xml:space="preserve">Словесные игры построены на словах и действиях играющих. </w:t>
      </w:r>
      <w:proofErr w:type="gramStart"/>
      <w:r>
        <w:t>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обстоятельства.</w:t>
      </w:r>
      <w:proofErr w:type="gramEnd"/>
      <w:r>
        <w:t xml:space="preserve"> Дети самостоятельно решают разнообразные мыслительные задами,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w:t>
      </w:r>
    </w:p>
    <w:p w:rsidR="00F96141" w:rsidRDefault="00F96141" w:rsidP="00F96141">
      <w:r>
        <w:t xml:space="preserve">Независимо от вида дидактическая игра имеет определенную структуру, отличающую ее от других видов игр и упражнений. Игра, используемая для обучения, должна содержать, прежде </w:t>
      </w:r>
      <w:proofErr w:type="gramStart"/>
      <w:r>
        <w:t>всего</w:t>
      </w:r>
      <w:proofErr w:type="gramEnd"/>
      <w:r>
        <w:t xml:space="preserve"> обучающую, дидактическую задачу. Обучающая (дидактическая) задача - основной элемент дидактической игры, которому подчинены все остальные. Для детей обучающая задача формулируется как игровая. Обязательным компонентом игры являются ее правила, благодаря которым педагог в ходе игры управляет поведением детей, воспитательно-образовательным процессом</w:t>
      </w:r>
    </w:p>
    <w:p w:rsidR="00F96141" w:rsidRDefault="00F96141" w:rsidP="00F96141">
      <w:r>
        <w:t xml:space="preserve">Основная цель правил игры - организовать действия, поведение детей. Они направляют поведение и познавательную деятельность, определяют характер и условия выполнения игровых действий, устанавливают их последовательность, иногда очередность, регулируют отношения между </w:t>
      </w:r>
      <w:proofErr w:type="gramStart"/>
      <w:r>
        <w:t>играющими</w:t>
      </w:r>
      <w:proofErr w:type="gramEnd"/>
      <w:r>
        <w:t>. Правила могут запрещать, разрешать, предписывать что-то детям в мире, делать игру занимательной, напряженной.</w:t>
      </w:r>
    </w:p>
    <w:p w:rsidR="00F96141" w:rsidRDefault="00F96141" w:rsidP="00F96141">
      <w:r>
        <w:t xml:space="preserve">Выполнение игровых правил в дидактической игре контролируется игровыми действиями. Игровые действия - это способы проявления активности ребенка в игровых целях, опустить руку в “чудесный мешочек”, нащупать игрушку, описать, увидеть и назвать изменения, которые </w:t>
      </w:r>
      <w:r>
        <w:lastRenderedPageBreak/>
        <w:t>произошли с игрушками, расставленными на столе, подобрать кукле наряды и предметы быта, украшенные геометрическим узором.</w:t>
      </w:r>
    </w:p>
    <w:p w:rsidR="00F96141" w:rsidRDefault="00F96141" w:rsidP="00F96141">
      <w:r>
        <w:t>Таким образом, любая игра становится дидактической, если имеются основные компоненты: дидактическую задачу, правила, игровые действия.</w:t>
      </w:r>
    </w:p>
    <w:p w:rsidR="00F96141" w:rsidRDefault="00F96141" w:rsidP="00F96141">
      <w:r>
        <w:t>Организация дидактических игр педагогом осуществляется в трех основных направлениях; подготовка к проведению дидактической игры, ее проведение и анализ.</w:t>
      </w:r>
    </w:p>
    <w:p w:rsidR="00F96141" w:rsidRDefault="00F96141" w:rsidP="00F96141">
      <w:r>
        <w:t>В подготовку к проведению дидактической игры вводят:</w:t>
      </w:r>
    </w:p>
    <w:p w:rsidR="00F96141" w:rsidRDefault="00F96141" w:rsidP="00F96141">
      <w:r>
        <w:t>Отбор игры в соответствии с задачами воспитания и обучения;</w:t>
      </w:r>
    </w:p>
    <w:p w:rsidR="00F96141" w:rsidRDefault="00F96141" w:rsidP="00F96141">
      <w:r>
        <w:t>Установление соответствия отобранной игры программным требованиям и уровню развития детей определенного возраста;</w:t>
      </w:r>
    </w:p>
    <w:p w:rsidR="00F96141" w:rsidRDefault="00F96141" w:rsidP="00F96141">
      <w:r>
        <w:t>Определение наиболее удобного времени проведения дидактической игры,</w:t>
      </w:r>
    </w:p>
    <w:p w:rsidR="00F96141" w:rsidRDefault="00F96141" w:rsidP="00F96141">
      <w:r>
        <w:t>Выбор места для игры, где дети могут спокойно играть, не мешая другим;</w:t>
      </w:r>
    </w:p>
    <w:p w:rsidR="00F96141" w:rsidRDefault="00F96141" w:rsidP="00F96141">
      <w:r>
        <w:t xml:space="preserve">Определение количества </w:t>
      </w:r>
      <w:proofErr w:type="gramStart"/>
      <w:r>
        <w:t>играющих</w:t>
      </w:r>
      <w:proofErr w:type="gramEnd"/>
      <w:r>
        <w:t>;</w:t>
      </w:r>
    </w:p>
    <w:p w:rsidR="00F96141" w:rsidRDefault="00F96141" w:rsidP="00F96141">
      <w:r>
        <w:t>Подготовка необходимого дидактического материала для выбранной игры;</w:t>
      </w:r>
    </w:p>
    <w:p w:rsidR="00F96141" w:rsidRDefault="00F96141" w:rsidP="00F96141">
      <w:r>
        <w:t>Подготовка к игре самого воспитателя;</w:t>
      </w:r>
    </w:p>
    <w:p w:rsidR="00F96141" w:rsidRDefault="00F96141" w:rsidP="00F96141">
      <w: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F96141" w:rsidRDefault="00F96141" w:rsidP="00F96141">
      <w:r>
        <w:t>Проведение дидактической игры включает:</w:t>
      </w:r>
    </w:p>
    <w:p w:rsidR="00F96141" w:rsidRDefault="00F96141" w:rsidP="00F96141">
      <w:r>
        <w:t>- ознакомление детей с содержанием игры, с дидактическим материалом, который будет использован в игре;</w:t>
      </w:r>
    </w:p>
    <w:p w:rsidR="00F96141" w:rsidRDefault="00F96141" w:rsidP="00F96141">
      <w:r>
        <w:t>- объяснение хода и правил игры;</w:t>
      </w:r>
    </w:p>
    <w:p w:rsidR="00F96141" w:rsidRDefault="00F96141" w:rsidP="00F96141">
      <w:r>
        <w:t>- показ игровых действий, в процессе которых педагог учит детей правильно выполнить действия, доказывал, что в противном случае игра не приведет к нужному результату;</w:t>
      </w:r>
    </w:p>
    <w:p w:rsidR="00F96141" w:rsidRDefault="00F96141" w:rsidP="00F96141">
      <w:r>
        <w:t>- определение роли педагога в игре, его участие в качестве играющего, болельщика или арбитра. Мера непосредственного участия педагога в игре определяется возрастом детей, уровнем их подготовки, сложностью дидактической задачею, игровых правил;</w:t>
      </w:r>
    </w:p>
    <w:p w:rsidR="00F96141" w:rsidRDefault="00F96141" w:rsidP="00F96141">
      <w:r>
        <w:t>- подведение итогов.</w:t>
      </w:r>
    </w:p>
    <w:p w:rsidR="00F96141" w:rsidRDefault="00F96141" w:rsidP="00F96141">
      <w:r>
        <w:t>Анализ проведенной игры направлен на выявление приемов его подготовки и проведения.</w:t>
      </w:r>
    </w:p>
    <w:p w:rsidR="00F96141" w:rsidRDefault="00F96141" w:rsidP="00F96141">
      <w:r>
        <w:t>Итак, мы рассмотрели виды и структуру дидактической игры. Далее рассмотрим ее влияние на формирование морфологической стороны речи дошкольников.</w:t>
      </w:r>
    </w:p>
    <w:p w:rsidR="00F96141" w:rsidRDefault="00F96141" w:rsidP="00F96141">
      <w:r>
        <w:t>Дидактические игры способствуют уточнению, расширению и активизации словарного состава языка, способствуют усвоению значений слов как конкретного, так и обобщенного характера, умению использовать усвоенные слова в активной речи и в различных ситуациях.</w:t>
      </w:r>
    </w:p>
    <w:p w:rsidR="00F96141" w:rsidRDefault="00F96141" w:rsidP="00F96141">
      <w:r>
        <w:lastRenderedPageBreak/>
        <w:t>Дидактическая игра - широко распространенный метод формирования морфологической стороны речи. Дидактические игры проводятся с игрушками, предметами, картинками и на вербальной основе. Игровые действия в играх дают возможность, главным образом, активизировать имеющийся запас слов, использовать нужную форму. Слово, его изменение, словосочетание становится содержанием умственной работы. Ребенок начинает осознавать. Как надо говорить, стремиться сказать правильно, грамотно, красиво.</w:t>
      </w:r>
    </w:p>
    <w:p w:rsidR="00F96141" w:rsidRDefault="00F96141" w:rsidP="00F96141">
      <w:r>
        <w:t>В процессе проведения дидактических игр дети сталкиваются с предметами, их свойствами и отношениями, которые значимы для выделения объектов из окружающего мира, их словесным обозначением, употреблением правильной грамматической формы слов и точному усвоению значений слов. При этом педагог ставит перед собой две цели: обучение детей игре и одновременно обучение их речи.</w:t>
      </w:r>
    </w:p>
    <w:p w:rsidR="00F96141" w:rsidRDefault="00F96141" w:rsidP="00F96141">
      <w:r>
        <w:t xml:space="preserve">Коренным образом меняется и содержание слов. </w:t>
      </w:r>
      <w:proofErr w:type="gramStart"/>
      <w:r>
        <w:t>Это подтверждается тем фактом, что дети могут не только выбирать по слову тот или иной предмет из любой предметной совокупности, но и самостоятельно обозначать отношение предметов словами даже при малом значении различий между ними и, наконец, осуществлять группировку объектов в соответствии со словесной инструкцией в случае, если принцип группировки выражен перечисленными выше словами.</w:t>
      </w:r>
      <w:proofErr w:type="gramEnd"/>
    </w:p>
    <w:p w:rsidR="00F96141" w:rsidRDefault="00F96141" w:rsidP="00F96141">
      <w:r>
        <w:t>Таким образом, дидактические игры помогают развитию и воспитанию детей. В играх дети попадают в ситуации, когда они вынуждены использовать приобретенные знания и слова в новых условиях.</w:t>
      </w:r>
    </w:p>
    <w:p w:rsidR="00F96141" w:rsidRDefault="00F96141" w:rsidP="00F96141">
      <w:r>
        <w:t>Подбор материала для дидактических игр должен определяться задачами морфологии. Одним из условий четкого руководства играми является определение перечня предлогов, слов сочетания в роде, числе, падеже.</w:t>
      </w:r>
    </w:p>
    <w:p w:rsidR="00F96141" w:rsidRDefault="00F96141" w:rsidP="00F96141"/>
    <w:p w:rsidR="00F96141" w:rsidRDefault="00F96141" w:rsidP="00F96141"/>
    <w:p w:rsidR="00F96141" w:rsidRDefault="00F96141" w:rsidP="00F96141">
      <w:r>
        <w:t>Список литературы:</w:t>
      </w:r>
    </w:p>
    <w:p w:rsidR="00F96141" w:rsidRDefault="00F96141" w:rsidP="00F96141">
      <w:r>
        <w:t>1.</w:t>
      </w:r>
      <w:r>
        <w:t>Алексеева М. М. , Яшина В. И. Методика развития речи и обучение родному языку дошкольников / М. М. Алексеева, В. И. Яшина; - М.</w:t>
      </w:r>
      <w:proofErr w:type="gramStart"/>
      <w:r>
        <w:t xml:space="preserve"> :</w:t>
      </w:r>
      <w:proofErr w:type="gramEnd"/>
      <w:r>
        <w:t xml:space="preserve"> Академия, 1997.</w:t>
      </w:r>
    </w:p>
    <w:p w:rsidR="00F96141" w:rsidRDefault="00F96141" w:rsidP="00F96141">
      <w:r>
        <w:t>2.</w:t>
      </w:r>
      <w:r>
        <w:t>Выготский // Избранные психологические исследования. - М.</w:t>
      </w:r>
      <w:proofErr w:type="gramStart"/>
      <w:r>
        <w:t xml:space="preserve"> :</w:t>
      </w:r>
      <w:proofErr w:type="gramEnd"/>
      <w:r>
        <w:t xml:space="preserve"> Педагогика, 1999. - Т. 2.</w:t>
      </w:r>
    </w:p>
    <w:p w:rsidR="007240AC" w:rsidRDefault="00F96141" w:rsidP="00F96141">
      <w:r>
        <w:t>3.</w:t>
      </w:r>
      <w:r>
        <w:t>Тихеева Е. И. Развитие речи детей / Е. И. Тихеева; - М.</w:t>
      </w:r>
      <w:proofErr w:type="gramStart"/>
      <w:r>
        <w:t xml:space="preserve"> :</w:t>
      </w:r>
      <w:proofErr w:type="gramEnd"/>
      <w:r>
        <w:t xml:space="preserve"> Просвещение, 1981.</w:t>
      </w:r>
    </w:p>
    <w:sectPr w:rsidR="007240AC" w:rsidSect="00724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141"/>
    <w:rsid w:val="005C3E4A"/>
    <w:rsid w:val="007240AC"/>
    <w:rsid w:val="00BB7DCF"/>
    <w:rsid w:val="00F96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9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1559</Words>
  <Characters>8889</Characters>
  <Application>Microsoft Office Word</Application>
  <DocSecurity>0</DocSecurity>
  <Lines>74</Lines>
  <Paragraphs>20</Paragraphs>
  <ScaleCrop>false</ScaleCrop>
  <Company>USNCOMPUTERS</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USNCOMPUTERS</dc:creator>
  <cp:keywords/>
  <dc:description/>
  <cp:lastModifiedBy>USNCOMPUTERS</cp:lastModifiedBy>
  <cp:revision>3</cp:revision>
  <cp:lastPrinted>2013-11-13T17:43:00Z</cp:lastPrinted>
  <dcterms:created xsi:type="dcterms:W3CDTF">2013-11-13T17:40:00Z</dcterms:created>
  <dcterms:modified xsi:type="dcterms:W3CDTF">2013-11-13T17:44:00Z</dcterms:modified>
</cp:coreProperties>
</file>