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AD7" w:rsidRDefault="00D21A52" w:rsidP="0017115C">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Деловая игра </w:t>
      </w:r>
      <w:r w:rsidR="006E6AD7">
        <w:rPr>
          <w:rFonts w:ascii="Times New Roman" w:hAnsi="Times New Roman" w:cs="Times New Roman"/>
          <w:b/>
          <w:sz w:val="40"/>
          <w:szCs w:val="40"/>
        </w:rPr>
        <w:t>для педагогов</w:t>
      </w:r>
    </w:p>
    <w:p w:rsidR="00D21A52" w:rsidRDefault="00D21A52" w:rsidP="0017115C">
      <w:pPr>
        <w:spacing w:after="0" w:line="240" w:lineRule="auto"/>
        <w:jc w:val="center"/>
        <w:rPr>
          <w:rFonts w:ascii="Times New Roman" w:hAnsi="Times New Roman" w:cs="Times New Roman"/>
          <w:b/>
          <w:sz w:val="40"/>
          <w:szCs w:val="40"/>
        </w:rPr>
      </w:pPr>
      <w:bookmarkStart w:id="0" w:name="_GoBack"/>
      <w:bookmarkEnd w:id="0"/>
      <w:r>
        <w:rPr>
          <w:rFonts w:ascii="Times New Roman" w:hAnsi="Times New Roman" w:cs="Times New Roman"/>
          <w:b/>
          <w:sz w:val="40"/>
          <w:szCs w:val="40"/>
        </w:rPr>
        <w:t xml:space="preserve"> «Гиперактивный ребёнок в детском саду»</w:t>
      </w:r>
    </w:p>
    <w:p w:rsidR="00D21A52" w:rsidRDefault="00D21A52" w:rsidP="0017115C">
      <w:pPr>
        <w:spacing w:after="0" w:line="240" w:lineRule="auto"/>
        <w:jc w:val="both"/>
        <w:rPr>
          <w:rFonts w:ascii="Times New Roman" w:hAnsi="Times New Roman" w:cs="Times New Roman"/>
          <w:sz w:val="28"/>
          <w:szCs w:val="28"/>
        </w:rPr>
      </w:pPr>
      <w:r w:rsidRPr="00D21A52">
        <w:rPr>
          <w:rFonts w:ascii="Times New Roman" w:hAnsi="Times New Roman" w:cs="Times New Roman"/>
          <w:b/>
          <w:sz w:val="28"/>
          <w:szCs w:val="28"/>
        </w:rPr>
        <w:t>Цель:</w:t>
      </w:r>
      <w:r>
        <w:rPr>
          <w:rFonts w:ascii="Times New Roman" w:hAnsi="Times New Roman" w:cs="Times New Roman"/>
          <w:sz w:val="28"/>
          <w:szCs w:val="28"/>
        </w:rPr>
        <w:t xml:space="preserve">  Расширить знания педагогов о синдроме дефицита внимания и гиперактивности.  Познакомить с причинами возникновения синдрома,  уточнить характерные особенности в поведении детей с признаками гиперактивности,  определить тактику взаимодействия взрослого и р</w:t>
      </w:r>
      <w:r w:rsidR="00E90E31">
        <w:rPr>
          <w:rFonts w:ascii="Times New Roman" w:hAnsi="Times New Roman" w:cs="Times New Roman"/>
          <w:sz w:val="28"/>
          <w:szCs w:val="28"/>
        </w:rPr>
        <w:t>ебёнка с признаками СДВ</w:t>
      </w:r>
      <w:r>
        <w:rPr>
          <w:rFonts w:ascii="Times New Roman" w:hAnsi="Times New Roman" w:cs="Times New Roman"/>
          <w:sz w:val="28"/>
          <w:szCs w:val="28"/>
        </w:rPr>
        <w:t>, выработать рекомендации для родителей.</w:t>
      </w:r>
    </w:p>
    <w:p w:rsidR="00D21A52" w:rsidRDefault="00D21A52" w:rsidP="0017115C">
      <w:pPr>
        <w:spacing w:after="0" w:line="240" w:lineRule="auto"/>
        <w:jc w:val="both"/>
        <w:rPr>
          <w:rFonts w:ascii="Times New Roman" w:hAnsi="Times New Roman" w:cs="Times New Roman"/>
          <w:sz w:val="28"/>
          <w:szCs w:val="28"/>
        </w:rPr>
      </w:pPr>
      <w:r w:rsidRPr="00D21A52">
        <w:rPr>
          <w:rFonts w:ascii="Times New Roman" w:hAnsi="Times New Roman" w:cs="Times New Roman"/>
          <w:b/>
          <w:sz w:val="28"/>
          <w:szCs w:val="28"/>
        </w:rPr>
        <w:t>Предварительная работа:</w:t>
      </w:r>
      <w:r>
        <w:rPr>
          <w:rFonts w:ascii="Times New Roman" w:hAnsi="Times New Roman" w:cs="Times New Roman"/>
          <w:sz w:val="28"/>
          <w:szCs w:val="28"/>
        </w:rPr>
        <w:t xml:space="preserve"> выявление воспитателями детей имеющих признаки гиперактивности в группах,  наблюдение за поведением детей при взаимодействии с другими детьми и взрослыми.</w:t>
      </w:r>
    </w:p>
    <w:p w:rsidR="00433357" w:rsidRDefault="00576C58" w:rsidP="0017115C">
      <w:pPr>
        <w:spacing w:after="0" w:line="240" w:lineRule="auto"/>
        <w:jc w:val="both"/>
        <w:rPr>
          <w:rFonts w:ascii="Times New Roman" w:hAnsi="Times New Roman" w:cs="Times New Roman"/>
          <w:sz w:val="28"/>
          <w:szCs w:val="28"/>
        </w:rPr>
      </w:pPr>
      <w:proofErr w:type="gramStart"/>
      <w:r w:rsidRPr="00576C58">
        <w:rPr>
          <w:rFonts w:ascii="Times New Roman" w:hAnsi="Times New Roman" w:cs="Times New Roman"/>
          <w:b/>
          <w:sz w:val="28"/>
          <w:szCs w:val="28"/>
        </w:rPr>
        <w:t>Оборудование:</w:t>
      </w:r>
      <w:r>
        <w:rPr>
          <w:rFonts w:ascii="Times New Roman" w:hAnsi="Times New Roman" w:cs="Times New Roman"/>
          <w:sz w:val="28"/>
          <w:szCs w:val="28"/>
        </w:rPr>
        <w:t xml:space="preserve"> пословицы и поговорки о воспитании и терпении разрезанные по</w:t>
      </w:r>
      <w:r w:rsidR="00E90E31">
        <w:rPr>
          <w:rFonts w:ascii="Times New Roman" w:hAnsi="Times New Roman" w:cs="Times New Roman"/>
          <w:sz w:val="28"/>
          <w:szCs w:val="28"/>
        </w:rPr>
        <w:t>по</w:t>
      </w:r>
      <w:r w:rsidR="009969A4">
        <w:rPr>
          <w:rFonts w:ascii="Times New Roman" w:hAnsi="Times New Roman" w:cs="Times New Roman"/>
          <w:sz w:val="28"/>
          <w:szCs w:val="28"/>
        </w:rPr>
        <w:t xml:space="preserve">лам, </w:t>
      </w:r>
      <w:r w:rsidR="00CE0767">
        <w:rPr>
          <w:rFonts w:ascii="Times New Roman" w:hAnsi="Times New Roman" w:cs="Times New Roman"/>
          <w:sz w:val="28"/>
          <w:szCs w:val="28"/>
        </w:rPr>
        <w:t>(</w:t>
      </w:r>
      <w:r w:rsidR="00433357">
        <w:rPr>
          <w:rFonts w:ascii="Times New Roman" w:hAnsi="Times New Roman" w:cs="Times New Roman"/>
          <w:sz w:val="28"/>
          <w:szCs w:val="28"/>
        </w:rPr>
        <w:t>Не тот отец, кто вспоил – вскормил, а кто разуму научил.</w:t>
      </w:r>
      <w:proofErr w:type="gramEnd"/>
      <w:r w:rsidR="00433357">
        <w:rPr>
          <w:rFonts w:ascii="Times New Roman" w:hAnsi="Times New Roman" w:cs="Times New Roman"/>
          <w:sz w:val="28"/>
          <w:szCs w:val="28"/>
        </w:rPr>
        <w:t xml:space="preserve"> Умел родить – умей и научить. Дитятко – что тесто: как замесил, так и взошло. </w:t>
      </w:r>
      <w:r w:rsidR="008E3FD0">
        <w:rPr>
          <w:rFonts w:ascii="Times New Roman" w:hAnsi="Times New Roman" w:cs="Times New Roman"/>
          <w:sz w:val="28"/>
          <w:szCs w:val="28"/>
        </w:rPr>
        <w:t>Без заботы и репу не вырастишь. В согласном стаде волк не страшен. Слово жжет хуже огня</w:t>
      </w:r>
      <w:r w:rsidR="00433357">
        <w:rPr>
          <w:rFonts w:ascii="Times New Roman" w:hAnsi="Times New Roman" w:cs="Times New Roman"/>
          <w:sz w:val="28"/>
          <w:szCs w:val="28"/>
        </w:rPr>
        <w:t xml:space="preserve">. </w:t>
      </w:r>
      <w:r w:rsidR="008E3FD0">
        <w:rPr>
          <w:rFonts w:ascii="Times New Roman" w:hAnsi="Times New Roman" w:cs="Times New Roman"/>
          <w:sz w:val="28"/>
          <w:szCs w:val="28"/>
        </w:rPr>
        <w:t xml:space="preserve">Есть терпение, будет и умение. </w:t>
      </w:r>
      <w:r w:rsidR="00433357">
        <w:rPr>
          <w:rFonts w:ascii="Times New Roman" w:hAnsi="Times New Roman" w:cs="Times New Roman"/>
          <w:sz w:val="28"/>
          <w:szCs w:val="28"/>
        </w:rPr>
        <w:t>Терпенье и труд всё перетрут.</w:t>
      </w:r>
      <w:r w:rsidR="008E3FD0">
        <w:rPr>
          <w:rFonts w:ascii="Times New Roman" w:hAnsi="Times New Roman" w:cs="Times New Roman"/>
          <w:sz w:val="28"/>
          <w:szCs w:val="28"/>
        </w:rPr>
        <w:t xml:space="preserve"> Капля по капле и камень точит. Ласковым словом многого добьёшься. Материнская молитва со дна моря подымет. Учить добр</w:t>
      </w:r>
      <w:r w:rsidR="00656E7D">
        <w:rPr>
          <w:rFonts w:ascii="Times New Roman" w:hAnsi="Times New Roman" w:cs="Times New Roman"/>
          <w:sz w:val="28"/>
          <w:szCs w:val="28"/>
        </w:rPr>
        <w:t>ому, так худое на ум не пойдёт</w:t>
      </w:r>
      <w:r w:rsidR="00CE0767">
        <w:rPr>
          <w:rFonts w:ascii="Times New Roman" w:hAnsi="Times New Roman" w:cs="Times New Roman"/>
          <w:sz w:val="28"/>
          <w:szCs w:val="28"/>
        </w:rPr>
        <w:t>)</w:t>
      </w:r>
      <w:proofErr w:type="gramStart"/>
      <w:r w:rsidR="000A033A">
        <w:rPr>
          <w:rFonts w:ascii="Times New Roman" w:hAnsi="Times New Roman" w:cs="Times New Roman"/>
          <w:sz w:val="28"/>
          <w:szCs w:val="28"/>
        </w:rPr>
        <w:t>;н</w:t>
      </w:r>
      <w:proofErr w:type="gramEnd"/>
      <w:r w:rsidR="000A033A">
        <w:rPr>
          <w:rFonts w:ascii="Times New Roman" w:hAnsi="Times New Roman" w:cs="Times New Roman"/>
          <w:sz w:val="28"/>
          <w:szCs w:val="28"/>
        </w:rPr>
        <w:t>а листах А4 определения слов «д</w:t>
      </w:r>
      <w:r w:rsidR="00CE0767">
        <w:rPr>
          <w:rFonts w:ascii="Times New Roman" w:hAnsi="Times New Roman" w:cs="Times New Roman"/>
          <w:sz w:val="28"/>
          <w:szCs w:val="28"/>
        </w:rPr>
        <w:t>ефицит внимания», «гиперактивность»,  «</w:t>
      </w:r>
      <w:r w:rsidR="000A033A">
        <w:rPr>
          <w:rFonts w:ascii="Times New Roman" w:hAnsi="Times New Roman" w:cs="Times New Roman"/>
          <w:sz w:val="28"/>
          <w:szCs w:val="28"/>
        </w:rPr>
        <w:t>импульсивность»; черновики;</w:t>
      </w:r>
      <w:r w:rsidR="00CE0767">
        <w:rPr>
          <w:rFonts w:ascii="Times New Roman" w:hAnsi="Times New Roman" w:cs="Times New Roman"/>
          <w:sz w:val="28"/>
          <w:szCs w:val="28"/>
        </w:rPr>
        <w:t xml:space="preserve"> ручки</w:t>
      </w:r>
      <w:r w:rsidR="000A033A">
        <w:rPr>
          <w:rFonts w:ascii="Times New Roman" w:hAnsi="Times New Roman" w:cs="Times New Roman"/>
          <w:sz w:val="28"/>
          <w:szCs w:val="28"/>
        </w:rPr>
        <w:t>; магнитофон; записи спокойной музыки</w:t>
      </w:r>
      <w:r w:rsidR="00E87E77">
        <w:rPr>
          <w:rFonts w:ascii="Times New Roman" w:hAnsi="Times New Roman" w:cs="Times New Roman"/>
          <w:sz w:val="28"/>
          <w:szCs w:val="28"/>
        </w:rPr>
        <w:t xml:space="preserve"> </w:t>
      </w:r>
      <w:r w:rsidR="000A033A">
        <w:rPr>
          <w:rFonts w:ascii="Times New Roman" w:hAnsi="Times New Roman" w:cs="Times New Roman"/>
          <w:sz w:val="28"/>
          <w:szCs w:val="28"/>
        </w:rPr>
        <w:t>;</w:t>
      </w:r>
      <w:r w:rsidR="0077458C">
        <w:rPr>
          <w:rFonts w:ascii="Times New Roman" w:hAnsi="Times New Roman" w:cs="Times New Roman"/>
          <w:sz w:val="28"/>
          <w:szCs w:val="28"/>
        </w:rPr>
        <w:t>памятки для педагогов</w:t>
      </w:r>
      <w:r w:rsidR="009969A4">
        <w:rPr>
          <w:rFonts w:ascii="Times New Roman" w:hAnsi="Times New Roman" w:cs="Times New Roman"/>
          <w:sz w:val="28"/>
          <w:szCs w:val="28"/>
        </w:rPr>
        <w:t>,  презентация «Гиперактивный ребёнок в детском саду»,</w:t>
      </w:r>
      <w:r w:rsidR="0077458C">
        <w:rPr>
          <w:rFonts w:ascii="Times New Roman" w:hAnsi="Times New Roman" w:cs="Times New Roman"/>
          <w:sz w:val="28"/>
          <w:szCs w:val="28"/>
        </w:rPr>
        <w:t>.</w:t>
      </w:r>
    </w:p>
    <w:p w:rsidR="00433357" w:rsidRDefault="003C775B" w:rsidP="0017115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План</w:t>
      </w:r>
      <w:r w:rsidR="00433357" w:rsidRPr="00433357">
        <w:rPr>
          <w:rFonts w:ascii="Times New Roman" w:hAnsi="Times New Roman" w:cs="Times New Roman"/>
          <w:b/>
          <w:sz w:val="28"/>
          <w:szCs w:val="28"/>
        </w:rPr>
        <w:t xml:space="preserve"> игры.</w:t>
      </w:r>
    </w:p>
    <w:p w:rsidR="00433357" w:rsidRDefault="0043335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Приветствие.</w:t>
      </w:r>
    </w:p>
    <w:p w:rsidR="00433357" w:rsidRDefault="0043335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Игра «Собери пословицу».</w:t>
      </w:r>
    </w:p>
    <w:p w:rsidR="00433357" w:rsidRDefault="0043335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Постановка проблемы. </w:t>
      </w:r>
    </w:p>
    <w:p w:rsidR="00433357" w:rsidRDefault="0043335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Упражнение «Закончи предложение».</w:t>
      </w:r>
    </w:p>
    <w:p w:rsidR="00433357" w:rsidRDefault="0043335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Сообщение «Причины возникновения СДВГ».</w:t>
      </w:r>
    </w:p>
    <w:p w:rsidR="00CE0767" w:rsidRDefault="00CE0767"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Выявление проблем ребёнка по блокам.</w:t>
      </w:r>
    </w:p>
    <w:p w:rsidR="00433357" w:rsidRDefault="007A5442"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Педагогическая мастерская.</w:t>
      </w:r>
    </w:p>
    <w:p w:rsidR="00863F10" w:rsidRDefault="00863F10"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Ознакомление с полезными  советами</w:t>
      </w:r>
      <w:r w:rsidRPr="00863F10">
        <w:rPr>
          <w:rFonts w:ascii="Times New Roman" w:hAnsi="Times New Roman" w:cs="Times New Roman"/>
          <w:sz w:val="28"/>
          <w:szCs w:val="28"/>
        </w:rPr>
        <w:t xml:space="preserve"> родителям гиперактивных детей, </w:t>
      </w:r>
      <w:r>
        <w:rPr>
          <w:rFonts w:ascii="Times New Roman" w:hAnsi="Times New Roman" w:cs="Times New Roman"/>
          <w:sz w:val="28"/>
          <w:szCs w:val="28"/>
        </w:rPr>
        <w:t>от доктора</w:t>
      </w:r>
      <w:r w:rsidRPr="00863F10">
        <w:rPr>
          <w:rFonts w:ascii="Times New Roman" w:hAnsi="Times New Roman" w:cs="Times New Roman"/>
          <w:sz w:val="28"/>
          <w:szCs w:val="28"/>
        </w:rPr>
        <w:t xml:space="preserve"> Д. </w:t>
      </w:r>
      <w:proofErr w:type="spellStart"/>
      <w:r w:rsidRPr="00863F10">
        <w:rPr>
          <w:rFonts w:ascii="Times New Roman" w:hAnsi="Times New Roman" w:cs="Times New Roman"/>
          <w:sz w:val="28"/>
          <w:szCs w:val="28"/>
        </w:rPr>
        <w:t>Реншоу</w:t>
      </w:r>
      <w:proofErr w:type="spellEnd"/>
      <w:r w:rsidRPr="00863F10">
        <w:rPr>
          <w:rFonts w:ascii="Times New Roman" w:hAnsi="Times New Roman" w:cs="Times New Roman"/>
          <w:sz w:val="28"/>
          <w:szCs w:val="28"/>
        </w:rPr>
        <w:t>.</w:t>
      </w:r>
    </w:p>
    <w:p w:rsidR="00E10E62" w:rsidRPr="00433357" w:rsidRDefault="00E10E62" w:rsidP="0017115C">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Рефлексия.</w:t>
      </w:r>
    </w:p>
    <w:p w:rsidR="00D21A52" w:rsidRDefault="00D21A52" w:rsidP="0017115C">
      <w:pPr>
        <w:spacing w:after="0" w:line="240" w:lineRule="auto"/>
        <w:jc w:val="center"/>
        <w:rPr>
          <w:rFonts w:ascii="Times New Roman" w:hAnsi="Times New Roman" w:cs="Times New Roman"/>
          <w:b/>
          <w:sz w:val="40"/>
          <w:szCs w:val="40"/>
        </w:rPr>
      </w:pPr>
    </w:p>
    <w:p w:rsidR="003C775B" w:rsidRDefault="003C775B" w:rsidP="0017115C">
      <w:pPr>
        <w:spacing w:after="0" w:line="240" w:lineRule="auto"/>
        <w:jc w:val="center"/>
        <w:rPr>
          <w:rFonts w:ascii="Times New Roman" w:hAnsi="Times New Roman" w:cs="Times New Roman"/>
          <w:b/>
          <w:sz w:val="28"/>
          <w:szCs w:val="28"/>
        </w:rPr>
      </w:pPr>
      <w:r w:rsidRPr="00433357">
        <w:rPr>
          <w:rFonts w:ascii="Times New Roman" w:hAnsi="Times New Roman" w:cs="Times New Roman"/>
          <w:b/>
          <w:sz w:val="28"/>
          <w:szCs w:val="28"/>
        </w:rPr>
        <w:t>Ход игры.</w:t>
      </w:r>
    </w:p>
    <w:p w:rsidR="003C775B" w:rsidRDefault="009965F2" w:rsidP="0017115C">
      <w:pPr>
        <w:pStyle w:val="a3"/>
        <w:numPr>
          <w:ilvl w:val="0"/>
          <w:numId w:val="11"/>
        </w:numPr>
        <w:spacing w:after="0" w:line="240" w:lineRule="auto"/>
        <w:ind w:left="0" w:firstLine="426"/>
        <w:jc w:val="both"/>
        <w:rPr>
          <w:rFonts w:ascii="Times New Roman" w:hAnsi="Times New Roman" w:cs="Times New Roman"/>
          <w:sz w:val="28"/>
          <w:szCs w:val="28"/>
        </w:rPr>
      </w:pPr>
      <w:r w:rsidRPr="009965F2">
        <w:rPr>
          <w:rFonts w:ascii="Times New Roman" w:hAnsi="Times New Roman" w:cs="Times New Roman"/>
          <w:b/>
          <w:sz w:val="28"/>
          <w:szCs w:val="28"/>
        </w:rPr>
        <w:t>Приветствие.</w:t>
      </w:r>
      <w:r w:rsidR="003C775B">
        <w:rPr>
          <w:rFonts w:ascii="Times New Roman" w:hAnsi="Times New Roman" w:cs="Times New Roman"/>
          <w:sz w:val="28"/>
          <w:szCs w:val="28"/>
        </w:rPr>
        <w:t>Добрый день уважаемые коллеги. Я рада приветствовать вас на оч</w:t>
      </w:r>
      <w:r w:rsidR="009969A4">
        <w:rPr>
          <w:rFonts w:ascii="Times New Roman" w:hAnsi="Times New Roman" w:cs="Times New Roman"/>
          <w:sz w:val="28"/>
          <w:szCs w:val="28"/>
        </w:rPr>
        <w:t>ередной нашей встрече. Предлагаю</w:t>
      </w:r>
      <w:r w:rsidR="003C775B">
        <w:rPr>
          <w:rFonts w:ascii="Times New Roman" w:hAnsi="Times New Roman" w:cs="Times New Roman"/>
          <w:sz w:val="28"/>
          <w:szCs w:val="28"/>
        </w:rPr>
        <w:t xml:space="preserve"> поприветствовать друг друга</w:t>
      </w:r>
      <w:r w:rsidR="009969A4">
        <w:rPr>
          <w:rFonts w:ascii="Times New Roman" w:hAnsi="Times New Roman" w:cs="Times New Roman"/>
          <w:sz w:val="28"/>
          <w:szCs w:val="28"/>
        </w:rPr>
        <w:t>,</w:t>
      </w:r>
      <w:r w:rsidR="003C775B">
        <w:rPr>
          <w:rFonts w:ascii="Times New Roman" w:hAnsi="Times New Roman" w:cs="Times New Roman"/>
          <w:sz w:val="28"/>
          <w:szCs w:val="28"/>
        </w:rPr>
        <w:t xml:space="preserve"> сказав приятные слова.</w:t>
      </w:r>
    </w:p>
    <w:p w:rsidR="003C775B" w:rsidRDefault="003C775B" w:rsidP="0017115C">
      <w:pPr>
        <w:pStyle w:val="a3"/>
        <w:spacing w:after="0" w:line="240" w:lineRule="auto"/>
        <w:ind w:left="0" w:firstLine="426"/>
        <w:jc w:val="both"/>
        <w:rPr>
          <w:rFonts w:ascii="Times New Roman" w:hAnsi="Times New Roman" w:cs="Times New Roman"/>
          <w:i/>
          <w:sz w:val="28"/>
          <w:szCs w:val="28"/>
        </w:rPr>
      </w:pPr>
      <w:r>
        <w:rPr>
          <w:rFonts w:ascii="Times New Roman" w:hAnsi="Times New Roman" w:cs="Times New Roman"/>
          <w:i/>
          <w:sz w:val="28"/>
          <w:szCs w:val="28"/>
        </w:rPr>
        <w:t>Педагоги говорят по очереди слова приветствия.</w:t>
      </w:r>
    </w:p>
    <w:p w:rsidR="00D21A52" w:rsidRPr="009965F2" w:rsidRDefault="009965F2" w:rsidP="0017115C">
      <w:pPr>
        <w:pStyle w:val="a3"/>
        <w:numPr>
          <w:ilvl w:val="0"/>
          <w:numId w:val="11"/>
        </w:numPr>
        <w:spacing w:line="240" w:lineRule="auto"/>
        <w:ind w:left="0" w:firstLine="426"/>
        <w:jc w:val="both"/>
        <w:rPr>
          <w:rFonts w:ascii="Times New Roman" w:hAnsi="Times New Roman" w:cs="Times New Roman"/>
          <w:sz w:val="28"/>
          <w:szCs w:val="28"/>
        </w:rPr>
      </w:pPr>
      <w:r w:rsidRPr="009965F2">
        <w:rPr>
          <w:rFonts w:ascii="Times New Roman" w:hAnsi="Times New Roman" w:cs="Times New Roman"/>
          <w:b/>
          <w:sz w:val="28"/>
          <w:szCs w:val="28"/>
        </w:rPr>
        <w:t>Игра «Собери пословицу».</w:t>
      </w:r>
      <w:r w:rsidR="003C775B" w:rsidRPr="009965F2">
        <w:rPr>
          <w:rFonts w:ascii="Times New Roman" w:hAnsi="Times New Roman" w:cs="Times New Roman"/>
          <w:sz w:val="28"/>
          <w:szCs w:val="28"/>
        </w:rPr>
        <w:t xml:space="preserve">Не смотря на современные технологии воспитания детей, мы часто обращаемся к народным мудростям, увековеченным в пословицах и поговорках. Вот и сейчас я предлагаю вам вспомнить эти хоть и древние, но в тоже время актуальные и в наше время </w:t>
      </w:r>
      <w:r w:rsidR="003C775B" w:rsidRPr="009965F2">
        <w:rPr>
          <w:rFonts w:ascii="Times New Roman" w:hAnsi="Times New Roman" w:cs="Times New Roman"/>
          <w:sz w:val="28"/>
          <w:szCs w:val="28"/>
        </w:rPr>
        <w:lastRenderedPageBreak/>
        <w:t>высказывания.У каждого из вас есть часть пословицы или поговорки. Вам необходимо за 2 минуты найти того человека, у кого вторая часть. Начинаем.</w:t>
      </w:r>
    </w:p>
    <w:p w:rsidR="00A6309D" w:rsidRDefault="00A6309D" w:rsidP="0017115C">
      <w:pPr>
        <w:pStyle w:val="a3"/>
        <w:spacing w:after="0" w:line="240" w:lineRule="auto"/>
        <w:ind w:left="0" w:firstLine="426"/>
        <w:jc w:val="both"/>
        <w:rPr>
          <w:rFonts w:ascii="Times New Roman" w:hAnsi="Times New Roman" w:cs="Times New Roman"/>
          <w:i/>
          <w:sz w:val="28"/>
          <w:szCs w:val="28"/>
        </w:rPr>
      </w:pPr>
      <w:r>
        <w:rPr>
          <w:rFonts w:ascii="Times New Roman" w:hAnsi="Times New Roman" w:cs="Times New Roman"/>
          <w:i/>
          <w:sz w:val="28"/>
          <w:szCs w:val="28"/>
        </w:rPr>
        <w:t>Педагоги ищут человека у кого вторая часть пословицы. После того когда все нашли себе пару, педагоги зачитывают общий текст.</w:t>
      </w:r>
    </w:p>
    <w:p w:rsidR="00F950CB" w:rsidRPr="009965F2" w:rsidRDefault="009965F2" w:rsidP="0017115C">
      <w:pPr>
        <w:pStyle w:val="a3"/>
        <w:numPr>
          <w:ilvl w:val="0"/>
          <w:numId w:val="11"/>
        </w:numPr>
        <w:spacing w:after="0" w:line="240" w:lineRule="auto"/>
        <w:ind w:left="0" w:firstLine="567"/>
        <w:jc w:val="both"/>
        <w:rPr>
          <w:rFonts w:ascii="Times New Roman" w:hAnsi="Times New Roman" w:cs="Times New Roman"/>
          <w:sz w:val="28"/>
          <w:szCs w:val="28"/>
        </w:rPr>
      </w:pPr>
      <w:r w:rsidRPr="009965F2">
        <w:rPr>
          <w:rFonts w:ascii="Times New Roman" w:hAnsi="Times New Roman" w:cs="Times New Roman"/>
          <w:b/>
          <w:sz w:val="28"/>
          <w:szCs w:val="28"/>
        </w:rPr>
        <w:t>Постановка проблемы.</w:t>
      </w:r>
      <w:r w:rsidR="00F950CB" w:rsidRPr="009965F2">
        <w:rPr>
          <w:rFonts w:ascii="Times New Roman" w:hAnsi="Times New Roman" w:cs="Times New Roman"/>
          <w:sz w:val="28"/>
          <w:szCs w:val="28"/>
        </w:rPr>
        <w:t>Каждый педагог встречал в с</w:t>
      </w:r>
      <w:r w:rsidR="006A66DF">
        <w:rPr>
          <w:rFonts w:ascii="Times New Roman" w:hAnsi="Times New Roman" w:cs="Times New Roman"/>
          <w:sz w:val="28"/>
          <w:szCs w:val="28"/>
        </w:rPr>
        <w:t>воей практике детей, которые, «</w:t>
      </w:r>
      <w:r w:rsidR="00F950CB" w:rsidRPr="009965F2">
        <w:rPr>
          <w:rFonts w:ascii="Times New Roman" w:hAnsi="Times New Roman" w:cs="Times New Roman"/>
          <w:sz w:val="28"/>
          <w:szCs w:val="28"/>
        </w:rPr>
        <w:t xml:space="preserve">не умеют себя вести в группе». Они вечно </w:t>
      </w:r>
      <w:r w:rsidR="00672B25" w:rsidRPr="009965F2">
        <w:rPr>
          <w:rFonts w:ascii="Times New Roman" w:hAnsi="Times New Roman" w:cs="Times New Roman"/>
          <w:sz w:val="28"/>
          <w:szCs w:val="28"/>
        </w:rPr>
        <w:t xml:space="preserve">бегут куда то, бесцельно </w:t>
      </w:r>
      <w:proofErr w:type="gramStart"/>
      <w:r w:rsidR="00672B25" w:rsidRPr="009965F2">
        <w:rPr>
          <w:rFonts w:ascii="Times New Roman" w:hAnsi="Times New Roman" w:cs="Times New Roman"/>
          <w:sz w:val="28"/>
          <w:szCs w:val="28"/>
        </w:rPr>
        <w:t>производят</w:t>
      </w:r>
      <w:proofErr w:type="gramEnd"/>
      <w:r w:rsidR="00672B25" w:rsidRPr="009965F2">
        <w:rPr>
          <w:rFonts w:ascii="Times New Roman" w:hAnsi="Times New Roman" w:cs="Times New Roman"/>
          <w:sz w:val="28"/>
          <w:szCs w:val="28"/>
        </w:rPr>
        <w:t xml:space="preserve"> какие то движения</w:t>
      </w:r>
      <w:r w:rsidR="00F950CB" w:rsidRPr="009965F2">
        <w:rPr>
          <w:rFonts w:ascii="Times New Roman" w:hAnsi="Times New Roman" w:cs="Times New Roman"/>
          <w:sz w:val="28"/>
          <w:szCs w:val="28"/>
        </w:rPr>
        <w:t>, роняют вещи, все ответы выкрикиваются с места, перебивают, не дослушав вопроса до конца, успевают болтать  со всеми рядом сидящими детьми одновременно, смешат, кривляются, отвлекают детей. Когда педагог делает замечание, такой ребёнок, либо не обращает внимания на педагога, либо очень бурно реагирует:</w:t>
      </w:r>
      <w:r w:rsidR="00672B25" w:rsidRPr="009965F2">
        <w:rPr>
          <w:rFonts w:ascii="Times New Roman" w:hAnsi="Times New Roman" w:cs="Times New Roman"/>
          <w:sz w:val="28"/>
          <w:szCs w:val="28"/>
        </w:rPr>
        <w:t xml:space="preserve"> обижается, устраивает истерики, хамит. Обычные воспитательные воздействия, не имеют результатов. Такое поведение ребёнка – это признаки   психологического диагноза - синдрома дефицита внимания с гиперактивностью (СДВГ). </w:t>
      </w:r>
      <w:r>
        <w:rPr>
          <w:rFonts w:ascii="Times New Roman" w:hAnsi="Times New Roman" w:cs="Times New Roman"/>
          <w:sz w:val="28"/>
          <w:szCs w:val="28"/>
        </w:rPr>
        <w:t xml:space="preserve"> Именно о таких детях мы с вами сейчас и поговорим.</w:t>
      </w:r>
    </w:p>
    <w:p w:rsidR="00A6309D" w:rsidRPr="009965F2" w:rsidRDefault="009965F2" w:rsidP="0017115C">
      <w:pPr>
        <w:pStyle w:val="a3"/>
        <w:numPr>
          <w:ilvl w:val="0"/>
          <w:numId w:val="11"/>
        </w:numPr>
        <w:spacing w:after="0" w:line="240" w:lineRule="auto"/>
        <w:ind w:left="0" w:firstLine="567"/>
        <w:jc w:val="both"/>
        <w:rPr>
          <w:rFonts w:ascii="Times New Roman" w:hAnsi="Times New Roman" w:cs="Times New Roman"/>
          <w:sz w:val="28"/>
          <w:szCs w:val="28"/>
        </w:rPr>
      </w:pPr>
      <w:r w:rsidRPr="009965F2">
        <w:rPr>
          <w:rFonts w:ascii="Times New Roman" w:hAnsi="Times New Roman" w:cs="Times New Roman"/>
          <w:b/>
          <w:sz w:val="28"/>
          <w:szCs w:val="28"/>
        </w:rPr>
        <w:t>Упражнение «Закончи предложение».</w:t>
      </w:r>
      <w:r w:rsidR="006E6AD7">
        <w:rPr>
          <w:rFonts w:ascii="Times New Roman" w:hAnsi="Times New Roman" w:cs="Times New Roman"/>
          <w:b/>
          <w:sz w:val="28"/>
          <w:szCs w:val="28"/>
        </w:rPr>
        <w:t xml:space="preserve"> </w:t>
      </w:r>
      <w:r w:rsidR="00A6309D" w:rsidRPr="009965F2">
        <w:rPr>
          <w:rFonts w:ascii="Times New Roman" w:hAnsi="Times New Roman" w:cs="Times New Roman"/>
          <w:sz w:val="28"/>
          <w:szCs w:val="28"/>
        </w:rPr>
        <w:t>Вы в течение 2 недель целенаправленно наблюдали за детьми предположительно имеющий такой диагноз. Попробуйте рассказать  какие это дети. Продолжите, пожалуйста, предложение «Гиперактивный ребёнок это….»</w:t>
      </w:r>
    </w:p>
    <w:p w:rsidR="00A6309D" w:rsidRPr="00A6309D" w:rsidRDefault="00A6309D" w:rsidP="0017115C">
      <w:pPr>
        <w:pStyle w:val="a3"/>
        <w:spacing w:after="0" w:line="240" w:lineRule="auto"/>
        <w:ind w:left="0" w:firstLine="567"/>
        <w:jc w:val="both"/>
        <w:rPr>
          <w:rFonts w:ascii="Times New Roman" w:hAnsi="Times New Roman" w:cs="Times New Roman"/>
          <w:i/>
          <w:sz w:val="28"/>
          <w:szCs w:val="28"/>
        </w:rPr>
      </w:pPr>
      <w:r>
        <w:rPr>
          <w:rFonts w:ascii="Times New Roman" w:hAnsi="Times New Roman" w:cs="Times New Roman"/>
          <w:i/>
          <w:sz w:val="28"/>
          <w:szCs w:val="28"/>
        </w:rPr>
        <w:t>Педагоги по очереди продолжают это предложение.</w:t>
      </w:r>
    </w:p>
    <w:p w:rsidR="008E1307" w:rsidRDefault="008E1307" w:rsidP="0017115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Как правило, в основе синдрома гиперактивности лежит минимальная мозговая дисфункция (ММД), наличие которой определяет врач – невропатолог после проведения специальной диагностики. Он же определяет необходимость медикаментозного лечения. Педагог же может говорить только о признаках гиперактивности.</w:t>
      </w:r>
    </w:p>
    <w:p w:rsidR="009965F2" w:rsidRPr="009965F2" w:rsidRDefault="009965F2" w:rsidP="0017115C">
      <w:pPr>
        <w:pStyle w:val="a3"/>
        <w:numPr>
          <w:ilvl w:val="0"/>
          <w:numId w:val="11"/>
        </w:numPr>
        <w:spacing w:after="0" w:line="240" w:lineRule="auto"/>
        <w:jc w:val="both"/>
        <w:rPr>
          <w:rFonts w:ascii="Times New Roman" w:hAnsi="Times New Roman" w:cs="Times New Roman"/>
          <w:b/>
          <w:sz w:val="28"/>
          <w:szCs w:val="28"/>
        </w:rPr>
      </w:pPr>
      <w:r w:rsidRPr="009965F2">
        <w:rPr>
          <w:rFonts w:ascii="Times New Roman" w:hAnsi="Times New Roman" w:cs="Times New Roman"/>
          <w:b/>
          <w:sz w:val="28"/>
          <w:szCs w:val="28"/>
        </w:rPr>
        <w:t>Сообщение «Причины возникновения СДВГ».</w:t>
      </w:r>
    </w:p>
    <w:p w:rsidR="008E1307" w:rsidRPr="009965F2" w:rsidRDefault="008E1307" w:rsidP="0017115C">
      <w:pPr>
        <w:spacing w:after="0" w:line="240" w:lineRule="auto"/>
        <w:ind w:firstLine="708"/>
        <w:jc w:val="both"/>
        <w:rPr>
          <w:rFonts w:ascii="Times New Roman" w:hAnsi="Times New Roman" w:cs="Times New Roman"/>
          <w:sz w:val="28"/>
          <w:szCs w:val="28"/>
        </w:rPr>
      </w:pPr>
      <w:r w:rsidRPr="009965F2">
        <w:rPr>
          <w:rFonts w:ascii="Times New Roman" w:hAnsi="Times New Roman" w:cs="Times New Roman"/>
          <w:sz w:val="28"/>
          <w:szCs w:val="28"/>
        </w:rPr>
        <w:t>Причины возникновения СДВГ</w:t>
      </w:r>
      <w:r w:rsidR="00CA2679" w:rsidRPr="009965F2">
        <w:rPr>
          <w:rFonts w:ascii="Times New Roman" w:hAnsi="Times New Roman" w:cs="Times New Roman"/>
          <w:sz w:val="28"/>
          <w:szCs w:val="28"/>
        </w:rPr>
        <w:t xml:space="preserve"> окончательно не определены, хотя многие учёные занимаются данной проблемой. В современных исследованиях выделено три группы причин.</w:t>
      </w:r>
    </w:p>
    <w:p w:rsidR="00CA2679" w:rsidRDefault="00CA2679" w:rsidP="0017115C">
      <w:pPr>
        <w:pStyle w:val="a3"/>
        <w:numPr>
          <w:ilvl w:val="0"/>
          <w:numId w:val="1"/>
        </w:numPr>
        <w:spacing w:after="0" w:line="240" w:lineRule="auto"/>
        <w:ind w:left="0" w:firstLine="709"/>
        <w:jc w:val="both"/>
        <w:rPr>
          <w:rFonts w:ascii="Times New Roman" w:hAnsi="Times New Roman" w:cs="Times New Roman"/>
          <w:sz w:val="28"/>
          <w:szCs w:val="28"/>
        </w:rPr>
      </w:pPr>
      <w:r w:rsidRPr="005A08E6">
        <w:rPr>
          <w:rFonts w:ascii="Times New Roman" w:hAnsi="Times New Roman" w:cs="Times New Roman"/>
          <w:b/>
          <w:sz w:val="28"/>
          <w:szCs w:val="28"/>
        </w:rPr>
        <w:t>Повреждение центральной нервной системы во время беременности и родов.</w:t>
      </w:r>
      <w:r w:rsidR="005A08E6">
        <w:rPr>
          <w:rFonts w:ascii="Times New Roman" w:hAnsi="Times New Roman" w:cs="Times New Roman"/>
          <w:sz w:val="28"/>
          <w:szCs w:val="28"/>
        </w:rPr>
        <w:t xml:space="preserve"> По результатам исследования  </w:t>
      </w:r>
      <w:proofErr w:type="spellStart"/>
      <w:r w:rsidR="005A08E6">
        <w:rPr>
          <w:rFonts w:ascii="Times New Roman" w:hAnsi="Times New Roman" w:cs="Times New Roman"/>
          <w:sz w:val="28"/>
          <w:szCs w:val="28"/>
        </w:rPr>
        <w:t>Н.Н.Заваденко</w:t>
      </w:r>
      <w:proofErr w:type="spellEnd"/>
      <w:r w:rsidR="005A08E6">
        <w:rPr>
          <w:rFonts w:ascii="Times New Roman" w:hAnsi="Times New Roman" w:cs="Times New Roman"/>
          <w:sz w:val="28"/>
          <w:szCs w:val="28"/>
        </w:rPr>
        <w:t xml:space="preserve">,  возникновение СДВГ по данной причине </w:t>
      </w:r>
      <w:r w:rsidR="0093626F">
        <w:rPr>
          <w:rFonts w:ascii="Times New Roman" w:hAnsi="Times New Roman" w:cs="Times New Roman"/>
          <w:sz w:val="28"/>
          <w:szCs w:val="28"/>
        </w:rPr>
        <w:t xml:space="preserve"> встречается в 84% случаев. </w:t>
      </w:r>
      <w:r w:rsidR="006777EA">
        <w:rPr>
          <w:rFonts w:ascii="Times New Roman" w:hAnsi="Times New Roman" w:cs="Times New Roman"/>
          <w:sz w:val="28"/>
          <w:szCs w:val="28"/>
        </w:rPr>
        <w:t xml:space="preserve"> Это н</w:t>
      </w:r>
      <w:r>
        <w:rPr>
          <w:rFonts w:ascii="Times New Roman" w:hAnsi="Times New Roman" w:cs="Times New Roman"/>
          <w:sz w:val="28"/>
          <w:szCs w:val="28"/>
        </w:rPr>
        <w:t>е</w:t>
      </w:r>
      <w:r w:rsidR="005E12B0">
        <w:rPr>
          <w:rFonts w:ascii="Times New Roman" w:hAnsi="Times New Roman" w:cs="Times New Roman"/>
          <w:sz w:val="28"/>
          <w:szCs w:val="28"/>
        </w:rPr>
        <w:t xml:space="preserve">правильное </w:t>
      </w:r>
      <w:r>
        <w:rPr>
          <w:rFonts w:ascii="Times New Roman" w:hAnsi="Times New Roman" w:cs="Times New Roman"/>
          <w:sz w:val="28"/>
          <w:szCs w:val="28"/>
        </w:rPr>
        <w:t xml:space="preserve"> питание мате</w:t>
      </w:r>
      <w:r w:rsidR="005E12B0">
        <w:rPr>
          <w:rFonts w:ascii="Times New Roman" w:hAnsi="Times New Roman" w:cs="Times New Roman"/>
          <w:sz w:val="28"/>
          <w:szCs w:val="28"/>
        </w:rPr>
        <w:t xml:space="preserve">ри, принятие матерью некоторых лекарственных препаратов, отравление свинцом, </w:t>
      </w:r>
      <w:r>
        <w:rPr>
          <w:rFonts w:ascii="Times New Roman" w:hAnsi="Times New Roman" w:cs="Times New Roman"/>
          <w:sz w:val="28"/>
          <w:szCs w:val="28"/>
        </w:rPr>
        <w:t xml:space="preserve"> внутри</w:t>
      </w:r>
      <w:r w:rsidR="005E12B0">
        <w:rPr>
          <w:rFonts w:ascii="Times New Roman" w:hAnsi="Times New Roman" w:cs="Times New Roman"/>
          <w:sz w:val="28"/>
          <w:szCs w:val="28"/>
        </w:rPr>
        <w:t>маточные дефекты, несовместимость резус – фактора родителей, наркотическое</w:t>
      </w:r>
      <w:r w:rsidR="00A6309D">
        <w:rPr>
          <w:rFonts w:ascii="Times New Roman" w:hAnsi="Times New Roman" w:cs="Times New Roman"/>
          <w:sz w:val="28"/>
          <w:szCs w:val="28"/>
        </w:rPr>
        <w:t>, нико</w:t>
      </w:r>
      <w:r w:rsidR="00C654B9">
        <w:rPr>
          <w:rFonts w:ascii="Times New Roman" w:hAnsi="Times New Roman" w:cs="Times New Roman"/>
          <w:sz w:val="28"/>
          <w:szCs w:val="28"/>
        </w:rPr>
        <w:t xml:space="preserve">тиновое или алкогольное </w:t>
      </w:r>
      <w:r w:rsidR="005E12B0">
        <w:rPr>
          <w:rFonts w:ascii="Times New Roman" w:hAnsi="Times New Roman" w:cs="Times New Roman"/>
          <w:sz w:val="28"/>
          <w:szCs w:val="28"/>
        </w:rPr>
        <w:t xml:space="preserve"> отравление</w:t>
      </w:r>
      <w:r w:rsidR="00C654B9">
        <w:rPr>
          <w:rFonts w:ascii="Times New Roman" w:hAnsi="Times New Roman" w:cs="Times New Roman"/>
          <w:sz w:val="28"/>
          <w:szCs w:val="28"/>
        </w:rPr>
        <w:t xml:space="preserve"> плода</w:t>
      </w:r>
      <w:r>
        <w:rPr>
          <w:rFonts w:ascii="Times New Roman" w:hAnsi="Times New Roman" w:cs="Times New Roman"/>
          <w:sz w:val="28"/>
          <w:szCs w:val="28"/>
        </w:rPr>
        <w:t xml:space="preserve">, </w:t>
      </w:r>
      <w:r w:rsidR="005E12B0">
        <w:rPr>
          <w:rFonts w:ascii="Times New Roman" w:hAnsi="Times New Roman" w:cs="Times New Roman"/>
          <w:sz w:val="28"/>
          <w:szCs w:val="28"/>
        </w:rPr>
        <w:t>кислородная недостаточность, недоношенность плода, не стандартные ситуации во время  родов, родовая тр</w:t>
      </w:r>
      <w:r w:rsidR="006777EA">
        <w:rPr>
          <w:rFonts w:ascii="Times New Roman" w:hAnsi="Times New Roman" w:cs="Times New Roman"/>
          <w:sz w:val="28"/>
          <w:szCs w:val="28"/>
        </w:rPr>
        <w:t>авма шейных отделов позвоночников, в том числе лёгкое смещение.</w:t>
      </w:r>
    </w:p>
    <w:p w:rsidR="0093626F" w:rsidRDefault="0093626F" w:rsidP="0017115C">
      <w:pPr>
        <w:pStyle w:val="a3"/>
        <w:spacing w:after="0" w:line="240" w:lineRule="auto"/>
        <w:ind w:left="0" w:firstLine="709"/>
        <w:jc w:val="both"/>
        <w:rPr>
          <w:rFonts w:ascii="Times New Roman" w:hAnsi="Times New Roman" w:cs="Times New Roman"/>
          <w:sz w:val="28"/>
          <w:szCs w:val="28"/>
        </w:rPr>
      </w:pPr>
      <w:r w:rsidRPr="00C654B9">
        <w:rPr>
          <w:rFonts w:ascii="Times New Roman" w:hAnsi="Times New Roman" w:cs="Times New Roman"/>
          <w:sz w:val="28"/>
          <w:szCs w:val="28"/>
        </w:rPr>
        <w:t>Высокая частота синдрома характерна для мальчиков.</w:t>
      </w:r>
      <w:r>
        <w:rPr>
          <w:rFonts w:ascii="Times New Roman" w:hAnsi="Times New Roman" w:cs="Times New Roman"/>
          <w:sz w:val="28"/>
          <w:szCs w:val="28"/>
        </w:rPr>
        <w:t xml:space="preserve"> Обуславливается этот факт более высокой уязвимостью мозга мужского плода к повреждающим воздействиям во время беременности и родов. У девочек мозг имеет больший резерв компенсаторных возможностей по сравнению с мальчиками</w:t>
      </w:r>
    </w:p>
    <w:p w:rsidR="00CA2679" w:rsidRDefault="00CA2679" w:rsidP="0017115C">
      <w:pPr>
        <w:pStyle w:val="a3"/>
        <w:numPr>
          <w:ilvl w:val="0"/>
          <w:numId w:val="1"/>
        </w:numPr>
        <w:spacing w:after="0" w:line="240" w:lineRule="auto"/>
        <w:ind w:left="0" w:firstLine="709"/>
        <w:jc w:val="both"/>
        <w:rPr>
          <w:rFonts w:ascii="Times New Roman" w:hAnsi="Times New Roman" w:cs="Times New Roman"/>
          <w:sz w:val="28"/>
          <w:szCs w:val="28"/>
        </w:rPr>
      </w:pPr>
      <w:r w:rsidRPr="00C654B9">
        <w:rPr>
          <w:rFonts w:ascii="Times New Roman" w:hAnsi="Times New Roman" w:cs="Times New Roman"/>
          <w:b/>
          <w:sz w:val="28"/>
          <w:szCs w:val="28"/>
        </w:rPr>
        <w:t>Генетические факторы.</w:t>
      </w:r>
      <w:r w:rsidR="006777EA">
        <w:rPr>
          <w:rFonts w:ascii="Times New Roman" w:hAnsi="Times New Roman" w:cs="Times New Roman"/>
          <w:sz w:val="28"/>
          <w:szCs w:val="28"/>
        </w:rPr>
        <w:t xml:space="preserve"> Исследования </w:t>
      </w:r>
      <w:proofErr w:type="spellStart"/>
      <w:r w:rsidR="0093626F">
        <w:rPr>
          <w:rFonts w:ascii="Times New Roman" w:hAnsi="Times New Roman" w:cs="Times New Roman"/>
          <w:sz w:val="28"/>
          <w:szCs w:val="28"/>
        </w:rPr>
        <w:t>Н.Н.Заваденко</w:t>
      </w:r>
      <w:proofErr w:type="spellEnd"/>
      <w:r w:rsidR="00E87E77">
        <w:rPr>
          <w:rFonts w:ascii="Times New Roman" w:hAnsi="Times New Roman" w:cs="Times New Roman"/>
          <w:sz w:val="28"/>
          <w:szCs w:val="28"/>
        </w:rPr>
        <w:t xml:space="preserve"> </w:t>
      </w:r>
      <w:r w:rsidR="006777EA">
        <w:rPr>
          <w:rFonts w:ascii="Times New Roman" w:hAnsi="Times New Roman" w:cs="Times New Roman"/>
          <w:sz w:val="28"/>
          <w:szCs w:val="28"/>
        </w:rPr>
        <w:t xml:space="preserve">показали, у 57% гиперактивных детей родители  в детстве проявляли признаки </w:t>
      </w:r>
      <w:r w:rsidR="00C654B9">
        <w:rPr>
          <w:rFonts w:ascii="Times New Roman" w:hAnsi="Times New Roman" w:cs="Times New Roman"/>
          <w:sz w:val="28"/>
          <w:szCs w:val="28"/>
        </w:rPr>
        <w:t>СДВГ</w:t>
      </w:r>
      <w:r w:rsidR="0093626F">
        <w:rPr>
          <w:rFonts w:ascii="Times New Roman" w:hAnsi="Times New Roman" w:cs="Times New Roman"/>
          <w:sz w:val="28"/>
          <w:szCs w:val="28"/>
        </w:rPr>
        <w:t xml:space="preserve">. </w:t>
      </w:r>
      <w:r w:rsidR="0093626F">
        <w:rPr>
          <w:rFonts w:ascii="Times New Roman" w:hAnsi="Times New Roman" w:cs="Times New Roman"/>
          <w:sz w:val="28"/>
          <w:szCs w:val="28"/>
        </w:rPr>
        <w:lastRenderedPageBreak/>
        <w:t>Характерные проявления генетического фактора иногда прослеживается  в нескольких поколениях одной семьи, значительно чаще среди родственников мужского пола</w:t>
      </w:r>
      <w:r w:rsidR="00C654B9">
        <w:rPr>
          <w:rFonts w:ascii="Times New Roman" w:hAnsi="Times New Roman" w:cs="Times New Roman"/>
          <w:sz w:val="28"/>
          <w:szCs w:val="28"/>
        </w:rPr>
        <w:t>.</w:t>
      </w:r>
    </w:p>
    <w:p w:rsidR="00CA2679" w:rsidRDefault="00CA2679" w:rsidP="0017115C">
      <w:pPr>
        <w:pStyle w:val="a3"/>
        <w:numPr>
          <w:ilvl w:val="0"/>
          <w:numId w:val="1"/>
        </w:numPr>
        <w:spacing w:after="0" w:line="240" w:lineRule="auto"/>
        <w:ind w:left="0" w:firstLine="709"/>
        <w:jc w:val="both"/>
        <w:rPr>
          <w:rFonts w:ascii="Times New Roman" w:hAnsi="Times New Roman" w:cs="Times New Roman"/>
          <w:sz w:val="28"/>
          <w:szCs w:val="28"/>
        </w:rPr>
      </w:pPr>
      <w:r w:rsidRPr="00C654B9">
        <w:rPr>
          <w:rFonts w:ascii="Times New Roman" w:hAnsi="Times New Roman" w:cs="Times New Roman"/>
          <w:b/>
          <w:sz w:val="28"/>
          <w:szCs w:val="28"/>
        </w:rPr>
        <w:t>Негативное действие  внутрисемейных отношений.</w:t>
      </w:r>
      <w:r w:rsidR="0093626F">
        <w:rPr>
          <w:rFonts w:ascii="Times New Roman" w:hAnsi="Times New Roman" w:cs="Times New Roman"/>
          <w:sz w:val="28"/>
          <w:szCs w:val="28"/>
        </w:rPr>
        <w:t xml:space="preserve"> По исследованиям – в 63% случаев. </w:t>
      </w:r>
    </w:p>
    <w:p w:rsidR="00E96E7C" w:rsidRPr="00CE0767" w:rsidRDefault="00E96E7C" w:rsidP="0017115C">
      <w:pPr>
        <w:pStyle w:val="a3"/>
        <w:numPr>
          <w:ilvl w:val="0"/>
          <w:numId w:val="11"/>
        </w:numPr>
        <w:spacing w:after="0" w:line="240" w:lineRule="auto"/>
        <w:jc w:val="both"/>
        <w:rPr>
          <w:rFonts w:ascii="Times New Roman" w:hAnsi="Times New Roman" w:cs="Times New Roman"/>
          <w:b/>
          <w:sz w:val="28"/>
          <w:szCs w:val="28"/>
        </w:rPr>
      </w:pPr>
      <w:r w:rsidRPr="00CE0767">
        <w:rPr>
          <w:rFonts w:ascii="Times New Roman" w:hAnsi="Times New Roman" w:cs="Times New Roman"/>
          <w:b/>
          <w:sz w:val="28"/>
          <w:szCs w:val="28"/>
        </w:rPr>
        <w:t>Выявление проблем ребёнка по блокам.</w:t>
      </w:r>
    </w:p>
    <w:p w:rsidR="00C654B9" w:rsidRDefault="00E96E7C"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Каждый педагог,  в группе которого есть  ребёнок имеющий признаки гиперактивности, знает, насколько тяжело работать в такой группе. Однако, это оборотная  сторона медали. На самом деле больше всего страдает в этой ситуации сам ребёнок. При всём его огромном желании он не в состоянии решить своих проблем. А проблем у него предостаточно. </w:t>
      </w:r>
      <w:r w:rsidR="00C654B9" w:rsidRPr="00E96E7C">
        <w:rPr>
          <w:rFonts w:ascii="Times New Roman" w:hAnsi="Times New Roman" w:cs="Times New Roman"/>
          <w:sz w:val="28"/>
          <w:szCs w:val="28"/>
        </w:rPr>
        <w:t>Большинство исследователей отмечают три основных блока проявления СДВ</w:t>
      </w:r>
      <w:r w:rsidR="003B48A1" w:rsidRPr="00E96E7C">
        <w:rPr>
          <w:rFonts w:ascii="Times New Roman" w:hAnsi="Times New Roman" w:cs="Times New Roman"/>
          <w:sz w:val="28"/>
          <w:szCs w:val="28"/>
        </w:rPr>
        <w:t>Г</w:t>
      </w:r>
      <w:r w:rsidR="00C654B9" w:rsidRPr="00E96E7C">
        <w:rPr>
          <w:rFonts w:ascii="Times New Roman" w:hAnsi="Times New Roman" w:cs="Times New Roman"/>
          <w:sz w:val="28"/>
          <w:szCs w:val="28"/>
        </w:rPr>
        <w:t>: дефицит внимания, гиперактивность и импульсивность.</w:t>
      </w:r>
    </w:p>
    <w:p w:rsidR="00CE0767" w:rsidRDefault="00CE0767"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Я вам предлагаю записать самим эти проблемы. 1 стол опишет проблемы дефицита внимания. Второй гиперактивности. Третий импульсивности.</w:t>
      </w:r>
    </w:p>
    <w:p w:rsidR="00CE0767" w:rsidRPr="00CE0767" w:rsidRDefault="000A033A" w:rsidP="0017115C">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 xml:space="preserve">Звучит спокойная музыка. </w:t>
      </w:r>
      <w:r w:rsidR="00CE0767">
        <w:rPr>
          <w:rFonts w:ascii="Times New Roman" w:hAnsi="Times New Roman" w:cs="Times New Roman"/>
          <w:i/>
          <w:sz w:val="28"/>
          <w:szCs w:val="28"/>
        </w:rPr>
        <w:t>После 10 минут обсуждения педагоги обмениваются мнениями.</w:t>
      </w:r>
    </w:p>
    <w:p w:rsidR="00C654B9" w:rsidRPr="001F29B1" w:rsidRDefault="00C654B9" w:rsidP="0017115C">
      <w:pPr>
        <w:spacing w:after="0" w:line="240" w:lineRule="auto"/>
        <w:ind w:firstLine="708"/>
        <w:jc w:val="both"/>
        <w:rPr>
          <w:rFonts w:ascii="Times New Roman" w:hAnsi="Times New Roman" w:cs="Times New Roman"/>
          <w:b/>
          <w:sz w:val="28"/>
          <w:szCs w:val="28"/>
        </w:rPr>
      </w:pPr>
      <w:r w:rsidRPr="001F29B1">
        <w:rPr>
          <w:rFonts w:ascii="Times New Roman" w:hAnsi="Times New Roman" w:cs="Times New Roman"/>
          <w:b/>
          <w:sz w:val="28"/>
          <w:szCs w:val="28"/>
        </w:rPr>
        <w:t>Дефицит внимания.</w:t>
      </w:r>
    </w:p>
    <w:p w:rsidR="00EC2D22" w:rsidRDefault="00EC2D22" w:rsidP="0017115C">
      <w:pPr>
        <w:pStyle w:val="a3"/>
        <w:numPr>
          <w:ilvl w:val="0"/>
          <w:numId w:val="2"/>
        </w:num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Ребёнок не способен удерживать внимание на деталях, из – за чего при выполнении заданий</w:t>
      </w:r>
      <w:r w:rsidR="009969A4">
        <w:rPr>
          <w:rFonts w:ascii="Times New Roman" w:hAnsi="Times New Roman" w:cs="Times New Roman"/>
          <w:sz w:val="28"/>
          <w:szCs w:val="28"/>
        </w:rPr>
        <w:t xml:space="preserve">, </w:t>
      </w:r>
      <w:r>
        <w:rPr>
          <w:rFonts w:ascii="Times New Roman" w:hAnsi="Times New Roman" w:cs="Times New Roman"/>
          <w:sz w:val="28"/>
          <w:szCs w:val="28"/>
        </w:rPr>
        <w:t xml:space="preserve"> допускает ошибки.</w:t>
      </w:r>
      <w:proofErr w:type="gramEnd"/>
    </w:p>
    <w:p w:rsidR="00EC2D22" w:rsidRDefault="00EC2D22"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в состоянии вслушаться в обращённую к нему речь, поэтому взрослые могут сделать ошибочный вывод, что ребёнок игнорирует слова и замечания окружающих.</w:t>
      </w:r>
    </w:p>
    <w:p w:rsidR="00EC2D22" w:rsidRDefault="00EC2D22"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умеет доводить выполняемую работу до конца. Не в состоянии усвоить инструкцию, правила работы и следовать им.</w:t>
      </w:r>
    </w:p>
    <w:p w:rsidR="00EC2D22" w:rsidRDefault="00EC2D22"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Ребёнку сложно организовать собственную деятельность, старается уклониться от длительной умственной деятельности.</w:t>
      </w:r>
    </w:p>
    <w:p w:rsidR="00EC2D22" w:rsidRDefault="00EC2D22"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Часто теряет личные вещи, хотя они находятся на своих местах.</w:t>
      </w:r>
    </w:p>
    <w:p w:rsidR="00EC2D22" w:rsidRDefault="001F29B1"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Часто отвлекается на любой незначительной раздражитель.</w:t>
      </w:r>
    </w:p>
    <w:p w:rsidR="001F29B1" w:rsidRDefault="001F29B1" w:rsidP="0017115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Постоянно всё забывает.</w:t>
      </w:r>
    </w:p>
    <w:p w:rsidR="001F29B1" w:rsidRPr="001D7970" w:rsidRDefault="001F29B1" w:rsidP="0017115C">
      <w:pPr>
        <w:spacing w:after="0" w:line="240" w:lineRule="auto"/>
        <w:ind w:left="708"/>
        <w:jc w:val="both"/>
        <w:rPr>
          <w:rFonts w:ascii="Times New Roman" w:hAnsi="Times New Roman" w:cs="Times New Roman"/>
          <w:b/>
          <w:sz w:val="28"/>
          <w:szCs w:val="28"/>
        </w:rPr>
      </w:pPr>
      <w:r w:rsidRPr="001D7970">
        <w:rPr>
          <w:rFonts w:ascii="Times New Roman" w:hAnsi="Times New Roman" w:cs="Times New Roman"/>
          <w:b/>
          <w:sz w:val="28"/>
          <w:szCs w:val="28"/>
        </w:rPr>
        <w:t>Гиперактивность.</w:t>
      </w:r>
    </w:p>
    <w:p w:rsidR="001F29B1" w:rsidRDefault="001F29B1"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Ребёнок не в состоянии долго усидеть на месте, суетлив, часто беспричинно двигает кистями рук, ногами, </w:t>
      </w:r>
      <w:r w:rsidR="001D7970">
        <w:rPr>
          <w:rFonts w:ascii="Times New Roman" w:hAnsi="Times New Roman" w:cs="Times New Roman"/>
          <w:sz w:val="28"/>
          <w:szCs w:val="28"/>
        </w:rPr>
        <w:t xml:space="preserve">совершает многочисленные посторонние движения, которых ребёнок часто вовсе не замечает, </w:t>
      </w:r>
      <w:r>
        <w:rPr>
          <w:rFonts w:ascii="Times New Roman" w:hAnsi="Times New Roman" w:cs="Times New Roman"/>
          <w:sz w:val="28"/>
          <w:szCs w:val="28"/>
        </w:rPr>
        <w:t>извивается как уж,  вс</w:t>
      </w:r>
      <w:r w:rsidR="001D7970">
        <w:rPr>
          <w:rFonts w:ascii="Times New Roman" w:hAnsi="Times New Roman" w:cs="Times New Roman"/>
          <w:sz w:val="28"/>
          <w:szCs w:val="28"/>
        </w:rPr>
        <w:t>какивает</w:t>
      </w:r>
      <w:r>
        <w:rPr>
          <w:rFonts w:ascii="Times New Roman" w:hAnsi="Times New Roman" w:cs="Times New Roman"/>
          <w:sz w:val="28"/>
          <w:szCs w:val="28"/>
        </w:rPr>
        <w:t>, когда остальные дети делают задания, ходит по группе во время НОД.</w:t>
      </w:r>
    </w:p>
    <w:p w:rsidR="001F29B1" w:rsidRDefault="001F29B1"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Все движения ребёнка бесцельны. Он бегает, прыгает, снова влезает куда – то, вертится как волчок, пренебрегая безопасностью.</w:t>
      </w:r>
    </w:p>
    <w:p w:rsidR="001F29B1" w:rsidRDefault="001F29B1"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Для ребёнка не доступны тихие игры, он не знает</w:t>
      </w:r>
      <w:r w:rsidR="001D7970">
        <w:rPr>
          <w:rFonts w:ascii="Times New Roman" w:hAnsi="Times New Roman" w:cs="Times New Roman"/>
          <w:sz w:val="28"/>
          <w:szCs w:val="28"/>
        </w:rPr>
        <w:t>,</w:t>
      </w:r>
      <w:r>
        <w:rPr>
          <w:rFonts w:ascii="Times New Roman" w:hAnsi="Times New Roman" w:cs="Times New Roman"/>
          <w:sz w:val="28"/>
          <w:szCs w:val="28"/>
        </w:rPr>
        <w:t xml:space="preserve"> что такое отдыхать, сидеть спокойно. </w:t>
      </w:r>
      <w:r w:rsidR="001D7970">
        <w:rPr>
          <w:rFonts w:ascii="Times New Roman" w:hAnsi="Times New Roman" w:cs="Times New Roman"/>
          <w:sz w:val="28"/>
          <w:szCs w:val="28"/>
        </w:rPr>
        <w:t>В больши</w:t>
      </w:r>
      <w:r>
        <w:rPr>
          <w:rFonts w:ascii="Times New Roman" w:hAnsi="Times New Roman" w:cs="Times New Roman"/>
          <w:sz w:val="28"/>
          <w:szCs w:val="28"/>
        </w:rPr>
        <w:t>нстве случаев много разговаривает.</w:t>
      </w:r>
    </w:p>
    <w:p w:rsidR="00846756" w:rsidRDefault="001D7970"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Ребёнок спит меньше, чем его сверстники</w:t>
      </w:r>
      <w:r w:rsidR="00846756">
        <w:rPr>
          <w:rFonts w:ascii="Times New Roman" w:hAnsi="Times New Roman" w:cs="Times New Roman"/>
          <w:sz w:val="28"/>
          <w:szCs w:val="28"/>
        </w:rPr>
        <w:t>.</w:t>
      </w:r>
    </w:p>
    <w:p w:rsidR="001D7970" w:rsidRPr="00846756" w:rsidRDefault="00846756"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Двигательная активность выше, чем у других детей (даже</w:t>
      </w:r>
      <w:r w:rsidR="001D7970">
        <w:rPr>
          <w:rFonts w:ascii="Times New Roman" w:hAnsi="Times New Roman" w:cs="Times New Roman"/>
          <w:sz w:val="28"/>
          <w:szCs w:val="28"/>
        </w:rPr>
        <w:t xml:space="preserve"> во</w:t>
      </w:r>
      <w:r w:rsidRPr="00846756">
        <w:rPr>
          <w:rFonts w:ascii="Times New Roman" w:hAnsi="Times New Roman" w:cs="Times New Roman"/>
          <w:sz w:val="28"/>
          <w:szCs w:val="28"/>
        </w:rPr>
        <w:t>сне)</w:t>
      </w:r>
      <w:r w:rsidR="001D7970" w:rsidRPr="00846756">
        <w:rPr>
          <w:rFonts w:ascii="Times New Roman" w:hAnsi="Times New Roman" w:cs="Times New Roman"/>
          <w:sz w:val="28"/>
          <w:szCs w:val="28"/>
        </w:rPr>
        <w:t>.</w:t>
      </w:r>
    </w:p>
    <w:p w:rsidR="001D7970" w:rsidRDefault="001D7970" w:rsidP="0017115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двигательной сфере обычно обнаруживается нарушенная координация, </w:t>
      </w:r>
      <w:proofErr w:type="spellStart"/>
      <w:r>
        <w:rPr>
          <w:rFonts w:ascii="Times New Roman" w:hAnsi="Times New Roman" w:cs="Times New Roman"/>
          <w:sz w:val="28"/>
          <w:szCs w:val="28"/>
        </w:rPr>
        <w:t>несформированность</w:t>
      </w:r>
      <w:proofErr w:type="spellEnd"/>
      <w:r>
        <w:rPr>
          <w:rFonts w:ascii="Times New Roman" w:hAnsi="Times New Roman" w:cs="Times New Roman"/>
          <w:sz w:val="28"/>
          <w:szCs w:val="28"/>
        </w:rPr>
        <w:t xml:space="preserve"> мелкой моторики</w:t>
      </w:r>
      <w:r w:rsidR="00846756">
        <w:rPr>
          <w:rFonts w:ascii="Times New Roman" w:hAnsi="Times New Roman" w:cs="Times New Roman"/>
          <w:sz w:val="28"/>
          <w:szCs w:val="28"/>
        </w:rPr>
        <w:t xml:space="preserve"> (неумение </w:t>
      </w:r>
      <w:r w:rsidR="00846756">
        <w:rPr>
          <w:rFonts w:ascii="Times New Roman" w:hAnsi="Times New Roman" w:cs="Times New Roman"/>
          <w:sz w:val="28"/>
          <w:szCs w:val="28"/>
        </w:rPr>
        <w:lastRenderedPageBreak/>
        <w:t xml:space="preserve">завязывать шнурки, застёгивать пуговицы, использовать ножницы и иглу, в дальнейшем, </w:t>
      </w:r>
      <w:proofErr w:type="spellStart"/>
      <w:r w:rsidR="00846756">
        <w:rPr>
          <w:rFonts w:ascii="Times New Roman" w:hAnsi="Times New Roman" w:cs="Times New Roman"/>
          <w:sz w:val="28"/>
          <w:szCs w:val="28"/>
        </w:rPr>
        <w:t>несформированность</w:t>
      </w:r>
      <w:proofErr w:type="spellEnd"/>
      <w:r w:rsidR="00846756">
        <w:rPr>
          <w:rFonts w:ascii="Times New Roman" w:hAnsi="Times New Roman" w:cs="Times New Roman"/>
          <w:sz w:val="28"/>
          <w:szCs w:val="28"/>
        </w:rPr>
        <w:t xml:space="preserve"> почерка).</w:t>
      </w:r>
    </w:p>
    <w:p w:rsidR="00846756" w:rsidRPr="00846756" w:rsidRDefault="00846756" w:rsidP="0017115C">
      <w:pPr>
        <w:spacing w:after="0" w:line="240" w:lineRule="auto"/>
        <w:ind w:left="708"/>
        <w:jc w:val="both"/>
        <w:rPr>
          <w:rFonts w:ascii="Times New Roman" w:hAnsi="Times New Roman" w:cs="Times New Roman"/>
          <w:b/>
          <w:sz w:val="28"/>
          <w:szCs w:val="28"/>
        </w:rPr>
      </w:pPr>
      <w:r w:rsidRPr="00846756">
        <w:rPr>
          <w:rFonts w:ascii="Times New Roman" w:hAnsi="Times New Roman" w:cs="Times New Roman"/>
          <w:b/>
          <w:sz w:val="28"/>
          <w:szCs w:val="28"/>
        </w:rPr>
        <w:t>Импульсивность.</w:t>
      </w:r>
    </w:p>
    <w:p w:rsidR="00846756" w:rsidRDefault="00846756"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Ребёнок даёт ответы на вопрос, не дослушав его.</w:t>
      </w:r>
    </w:p>
    <w:p w:rsidR="00846756" w:rsidRDefault="00846756"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может дождаться своей очереди.</w:t>
      </w:r>
    </w:p>
    <w:p w:rsidR="00846756" w:rsidRDefault="00846756"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Вмешивается в разговоры, в игры.</w:t>
      </w:r>
    </w:p>
    <w:p w:rsidR="00846756" w:rsidRDefault="00846756"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Пристаёт к окружающим.</w:t>
      </w:r>
    </w:p>
    <w:p w:rsidR="00846756" w:rsidRDefault="00A9678E"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Может без разрешения встать и выйти из группы.</w:t>
      </w:r>
    </w:p>
    <w:p w:rsidR="00A9678E" w:rsidRDefault="00A9678E"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умеет подчиняться правилам и регулировать свои действия.</w:t>
      </w:r>
    </w:p>
    <w:p w:rsidR="00A9678E" w:rsidRDefault="00A9678E"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Часто повышает голос.</w:t>
      </w:r>
    </w:p>
    <w:p w:rsidR="00A9678E" w:rsidRPr="00846756" w:rsidRDefault="00A9678E" w:rsidP="0017115C">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ребёнка часто меняется настроение.</w:t>
      </w:r>
    </w:p>
    <w:p w:rsidR="00CE0767" w:rsidRDefault="00A9678E" w:rsidP="009969A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Говорить о дефиците внимания, гиперактивности и импульсивности можно только в том случае, если перечисленные признакинаблюдаются у р</w:t>
      </w:r>
      <w:r w:rsidR="003B48A1">
        <w:rPr>
          <w:rFonts w:ascii="Times New Roman" w:hAnsi="Times New Roman" w:cs="Times New Roman"/>
          <w:sz w:val="28"/>
          <w:szCs w:val="28"/>
        </w:rPr>
        <w:t>ебёнка</w:t>
      </w:r>
      <w:r w:rsidR="007A40A3">
        <w:rPr>
          <w:rFonts w:ascii="Times New Roman" w:hAnsi="Times New Roman" w:cs="Times New Roman"/>
          <w:sz w:val="28"/>
          <w:szCs w:val="28"/>
        </w:rPr>
        <w:t>,</w:t>
      </w:r>
      <w:r w:rsidR="003B48A1">
        <w:rPr>
          <w:rFonts w:ascii="Times New Roman" w:hAnsi="Times New Roman" w:cs="Times New Roman"/>
          <w:sz w:val="28"/>
          <w:szCs w:val="28"/>
        </w:rPr>
        <w:t xml:space="preserve"> по меньшей мере</w:t>
      </w:r>
      <w:r w:rsidR="007A40A3">
        <w:rPr>
          <w:rFonts w:ascii="Times New Roman" w:hAnsi="Times New Roman" w:cs="Times New Roman"/>
          <w:sz w:val="28"/>
          <w:szCs w:val="28"/>
        </w:rPr>
        <w:t>,</w:t>
      </w:r>
      <w:r w:rsidR="003B48A1">
        <w:rPr>
          <w:rFonts w:ascii="Times New Roman" w:hAnsi="Times New Roman" w:cs="Times New Roman"/>
          <w:sz w:val="28"/>
          <w:szCs w:val="28"/>
        </w:rPr>
        <w:t xml:space="preserve"> в течение</w:t>
      </w:r>
      <w:r>
        <w:rPr>
          <w:rFonts w:ascii="Times New Roman" w:hAnsi="Times New Roman" w:cs="Times New Roman"/>
          <w:sz w:val="28"/>
          <w:szCs w:val="28"/>
        </w:rPr>
        <w:t xml:space="preserve"> 6 месяцев и выражаются постоянно, что не позволяет ребёнку адаптироваться в нормальной</w:t>
      </w:r>
      <w:r w:rsidR="003B48A1">
        <w:rPr>
          <w:rFonts w:ascii="Times New Roman" w:hAnsi="Times New Roman" w:cs="Times New Roman"/>
          <w:sz w:val="28"/>
          <w:szCs w:val="28"/>
        </w:rPr>
        <w:t xml:space="preserve"> возрастной среде.</w:t>
      </w:r>
    </w:p>
    <w:p w:rsidR="007A40A3" w:rsidRDefault="00CE0767"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Но это не все проблемы детей</w:t>
      </w:r>
      <w:r w:rsidR="007A40A3">
        <w:rPr>
          <w:rFonts w:ascii="Times New Roman" w:hAnsi="Times New Roman" w:cs="Times New Roman"/>
          <w:sz w:val="28"/>
          <w:szCs w:val="28"/>
        </w:rPr>
        <w:t xml:space="preserve"> с признаками гиперактивности</w:t>
      </w:r>
      <w:r>
        <w:rPr>
          <w:rFonts w:ascii="Times New Roman" w:hAnsi="Times New Roman" w:cs="Times New Roman"/>
          <w:sz w:val="28"/>
          <w:szCs w:val="28"/>
        </w:rPr>
        <w:t>. Они</w:t>
      </w:r>
      <w:r w:rsidR="007A40A3">
        <w:rPr>
          <w:rFonts w:ascii="Times New Roman" w:hAnsi="Times New Roman" w:cs="Times New Roman"/>
          <w:sz w:val="28"/>
          <w:szCs w:val="28"/>
        </w:rPr>
        <w:t xml:space="preserve"> имеют так же ряд особенностей эмоциональной сферы.</w:t>
      </w:r>
    </w:p>
    <w:p w:rsidR="007A40A3" w:rsidRDefault="007A40A3" w:rsidP="0017115C">
      <w:pPr>
        <w:pStyle w:val="a3"/>
        <w:numPr>
          <w:ilvl w:val="0"/>
          <w:numId w:val="5"/>
        </w:numPr>
        <w:spacing w:after="0" w:line="24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Не способны долго хранить обиду или вынашивать план мести, не склонны к запланированной целенаправленной агрессии.</w:t>
      </w:r>
      <w:proofErr w:type="gramEnd"/>
      <w:r>
        <w:rPr>
          <w:rFonts w:ascii="Times New Roman" w:hAnsi="Times New Roman" w:cs="Times New Roman"/>
          <w:sz w:val="28"/>
          <w:szCs w:val="28"/>
        </w:rPr>
        <w:t xml:space="preserve"> Обиды они забывают быстро, вчерашний обидчик или обиженный им сегодня их лучший друг. Но в запале драки, когда окончательно отказывают и без того слабые механизмы торможения, такие дети могут быть безотчётно жестоки.</w:t>
      </w:r>
    </w:p>
    <w:p w:rsidR="007A40A3" w:rsidRDefault="007A40A3" w:rsidP="0017115C">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Все чувства такого ребёнка достаточно поверхностны, лишены объёма и глубины. Поэтому если такой ребёнок не корректирует своё поведение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недомогания матери, усталости отца или </w:t>
      </w:r>
      <w:r w:rsidR="00FF5A6A">
        <w:rPr>
          <w:rFonts w:ascii="Times New Roman" w:hAnsi="Times New Roman" w:cs="Times New Roman"/>
          <w:sz w:val="28"/>
          <w:szCs w:val="28"/>
        </w:rPr>
        <w:t xml:space="preserve">неприятностей, </w:t>
      </w:r>
      <w:r>
        <w:rPr>
          <w:rFonts w:ascii="Times New Roman" w:hAnsi="Times New Roman" w:cs="Times New Roman"/>
          <w:sz w:val="28"/>
          <w:szCs w:val="28"/>
        </w:rPr>
        <w:t xml:space="preserve"> постигших приятеля, то он вовсе не </w:t>
      </w:r>
      <w:r w:rsidR="00FF5A6A">
        <w:rPr>
          <w:rFonts w:ascii="Times New Roman" w:hAnsi="Times New Roman" w:cs="Times New Roman"/>
          <w:sz w:val="28"/>
          <w:szCs w:val="28"/>
        </w:rPr>
        <w:t>бесчувственный</w:t>
      </w:r>
      <w:r>
        <w:rPr>
          <w:rFonts w:ascii="Times New Roman" w:hAnsi="Times New Roman" w:cs="Times New Roman"/>
          <w:sz w:val="28"/>
          <w:szCs w:val="28"/>
        </w:rPr>
        <w:t xml:space="preserve"> эгоист. Скорее всего</w:t>
      </w:r>
      <w:r w:rsidR="00FF5A6A">
        <w:rPr>
          <w:rFonts w:ascii="Times New Roman" w:hAnsi="Times New Roman" w:cs="Times New Roman"/>
          <w:sz w:val="28"/>
          <w:szCs w:val="28"/>
        </w:rPr>
        <w:t>,</w:t>
      </w:r>
      <w:r>
        <w:rPr>
          <w:rFonts w:ascii="Times New Roman" w:hAnsi="Times New Roman" w:cs="Times New Roman"/>
          <w:sz w:val="28"/>
          <w:szCs w:val="28"/>
        </w:rPr>
        <w:t xml:space="preserve"> он просто не заметил вышеперечисленного</w:t>
      </w:r>
      <w:r w:rsidR="00FF5A6A">
        <w:rPr>
          <w:rFonts w:ascii="Times New Roman" w:hAnsi="Times New Roman" w:cs="Times New Roman"/>
          <w:sz w:val="28"/>
          <w:szCs w:val="28"/>
        </w:rPr>
        <w:t>, потому что познание и оценка чувств и состояния окружающих людей – сложная аналитическая работа, требующая концентрации внимания на них и большого напряжения.</w:t>
      </w:r>
    </w:p>
    <w:p w:rsidR="00FF5A6A" w:rsidRDefault="00FF5A6A" w:rsidP="0017115C">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Отношения со сверстниками у детей с признаками СДВГ могут складываться по</w:t>
      </w:r>
      <w:r w:rsidR="00CE0767">
        <w:rPr>
          <w:rFonts w:ascii="Times New Roman" w:hAnsi="Times New Roman" w:cs="Times New Roman"/>
          <w:sz w:val="28"/>
          <w:szCs w:val="28"/>
        </w:rPr>
        <w:t xml:space="preserve"> - </w:t>
      </w:r>
      <w:proofErr w:type="gramStart"/>
      <w:r>
        <w:rPr>
          <w:rFonts w:ascii="Times New Roman" w:hAnsi="Times New Roman" w:cs="Times New Roman"/>
          <w:sz w:val="28"/>
          <w:szCs w:val="28"/>
        </w:rPr>
        <w:t>разному</w:t>
      </w:r>
      <w:proofErr w:type="gramEnd"/>
      <w:r>
        <w:rPr>
          <w:rFonts w:ascii="Times New Roman" w:hAnsi="Times New Roman" w:cs="Times New Roman"/>
          <w:sz w:val="28"/>
          <w:szCs w:val="28"/>
        </w:rPr>
        <w:t xml:space="preserve">, в зависимости от степени проявления синдрома. Почти всегда такие дети очень общительны, легко знакомятся как с ровесниками, так 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У дошкольника с признаками гиперактивности почти всегда много приятелей, однако, не смотря, на общительность ему редко удаётся выстроить длительные и глубокие дружеские отношения, потому что настоящая дружба требует </w:t>
      </w:r>
      <w:r w:rsidR="00C775E2">
        <w:rPr>
          <w:rFonts w:ascii="Times New Roman" w:hAnsi="Times New Roman" w:cs="Times New Roman"/>
          <w:sz w:val="28"/>
          <w:szCs w:val="28"/>
        </w:rPr>
        <w:t>«</w:t>
      </w:r>
      <w:r>
        <w:rPr>
          <w:rFonts w:ascii="Times New Roman" w:hAnsi="Times New Roman" w:cs="Times New Roman"/>
          <w:sz w:val="28"/>
          <w:szCs w:val="28"/>
        </w:rPr>
        <w:t xml:space="preserve">учёта» чувств, мнений и настроений другого человека. А это ребёнку даётся с трудом, и, когда он подрастёт, иногда начинаются жалобы на то, что с ним никто не играет. </w:t>
      </w:r>
    </w:p>
    <w:p w:rsidR="00FF5A6A" w:rsidRDefault="00FF5A6A" w:rsidP="0017115C">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Гиперактивный ребёнок любит шумные, подвижные игры. Конечно, побегать любят все здоровые дети, но подрастая</w:t>
      </w:r>
      <w:r w:rsidR="001B6315">
        <w:rPr>
          <w:rFonts w:ascii="Times New Roman" w:hAnsi="Times New Roman" w:cs="Times New Roman"/>
          <w:sz w:val="28"/>
          <w:szCs w:val="28"/>
        </w:rPr>
        <w:t>,</w:t>
      </w:r>
      <w:r>
        <w:rPr>
          <w:rFonts w:ascii="Times New Roman" w:hAnsi="Times New Roman" w:cs="Times New Roman"/>
          <w:sz w:val="28"/>
          <w:szCs w:val="28"/>
        </w:rPr>
        <w:t xml:space="preserve"> они всё больше времени уделяют тихим, сложным, ролевым играм или играм с </w:t>
      </w:r>
      <w:r w:rsidR="001B6315">
        <w:rPr>
          <w:rFonts w:ascii="Times New Roman" w:hAnsi="Times New Roman" w:cs="Times New Roman"/>
          <w:sz w:val="28"/>
          <w:szCs w:val="28"/>
        </w:rPr>
        <w:t>«</w:t>
      </w:r>
      <w:r>
        <w:rPr>
          <w:rFonts w:ascii="Times New Roman" w:hAnsi="Times New Roman" w:cs="Times New Roman"/>
          <w:sz w:val="28"/>
          <w:szCs w:val="28"/>
        </w:rPr>
        <w:t>правилами». Ребёнок с СДВГ не любит, а иногда просто не может</w:t>
      </w:r>
      <w:r w:rsidR="001B6315">
        <w:rPr>
          <w:rFonts w:ascii="Times New Roman" w:hAnsi="Times New Roman" w:cs="Times New Roman"/>
          <w:sz w:val="28"/>
          <w:szCs w:val="28"/>
        </w:rPr>
        <w:t xml:space="preserve"> играть в такие игры. Разумеется, вовсе не у каждого ребёнка с диагнозом «гиперактивный синдром» имеются </w:t>
      </w:r>
      <w:r w:rsidR="001B6315">
        <w:rPr>
          <w:rFonts w:ascii="Times New Roman" w:hAnsi="Times New Roman" w:cs="Times New Roman"/>
          <w:sz w:val="28"/>
          <w:szCs w:val="28"/>
        </w:rPr>
        <w:lastRenderedPageBreak/>
        <w:t xml:space="preserve">вышеперечисленные особенности поведения. Всё это может быть выражено слабее или сильнее, а что </w:t>
      </w:r>
      <w:r w:rsidR="00C775E2">
        <w:rPr>
          <w:rFonts w:ascii="Times New Roman" w:hAnsi="Times New Roman" w:cs="Times New Roman"/>
          <w:sz w:val="28"/>
          <w:szCs w:val="28"/>
        </w:rPr>
        <w:t xml:space="preserve">- </w:t>
      </w:r>
      <w:r w:rsidR="001B6315">
        <w:rPr>
          <w:rFonts w:ascii="Times New Roman" w:hAnsi="Times New Roman" w:cs="Times New Roman"/>
          <w:sz w:val="28"/>
          <w:szCs w:val="28"/>
        </w:rPr>
        <w:t>то может вовсе отсутствовать.</w:t>
      </w:r>
    </w:p>
    <w:p w:rsidR="007A5442" w:rsidRDefault="007A5442" w:rsidP="001711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так же г</w:t>
      </w:r>
      <w:r w:rsidRPr="007A5442">
        <w:rPr>
          <w:rFonts w:ascii="Times New Roman" w:hAnsi="Times New Roman" w:cs="Times New Roman"/>
          <w:sz w:val="28"/>
          <w:szCs w:val="28"/>
        </w:rPr>
        <w:t>иперактивность и дефицит внимания у детей способствуют возникновению трудностей в освоении чтения, письма, счёта. В психологическом развитии наблюдается задержка на 1,5, 1,7 года. К этой характеристике можно добавить слабоеразвитие тонкой моторной координации, беспорядочные неловкие движения,</w:t>
      </w:r>
      <w:r w:rsidR="009C401A">
        <w:rPr>
          <w:rFonts w:ascii="Times New Roman" w:hAnsi="Times New Roman" w:cs="Times New Roman"/>
          <w:sz w:val="28"/>
          <w:szCs w:val="28"/>
        </w:rPr>
        <w:t xml:space="preserve"> </w:t>
      </w:r>
      <w:r w:rsidRPr="007A5442">
        <w:rPr>
          <w:rFonts w:ascii="Times New Roman" w:hAnsi="Times New Roman" w:cs="Times New Roman"/>
          <w:sz w:val="28"/>
          <w:szCs w:val="28"/>
        </w:rPr>
        <w:t>постоянную внешнюю «болтовню», указывающей на недостаток развития внутренней речи, которая должна контролировать социальное поведение, труднос</w:t>
      </w:r>
      <w:r>
        <w:rPr>
          <w:rFonts w:ascii="Times New Roman" w:hAnsi="Times New Roman" w:cs="Times New Roman"/>
          <w:sz w:val="28"/>
          <w:szCs w:val="28"/>
        </w:rPr>
        <w:t xml:space="preserve">ти планирования, слабую </w:t>
      </w:r>
      <w:proofErr w:type="spellStart"/>
      <w:r>
        <w:rPr>
          <w:rFonts w:ascii="Times New Roman" w:hAnsi="Times New Roman" w:cs="Times New Roman"/>
          <w:sz w:val="28"/>
          <w:szCs w:val="28"/>
        </w:rPr>
        <w:t>психо</w:t>
      </w:r>
      <w:proofErr w:type="spellEnd"/>
      <w:r>
        <w:rPr>
          <w:rFonts w:ascii="Times New Roman" w:hAnsi="Times New Roman" w:cs="Times New Roman"/>
          <w:sz w:val="28"/>
          <w:szCs w:val="28"/>
        </w:rPr>
        <w:t>–</w:t>
      </w:r>
      <w:r w:rsidRPr="007A5442">
        <w:rPr>
          <w:rFonts w:ascii="Times New Roman" w:hAnsi="Times New Roman" w:cs="Times New Roman"/>
          <w:sz w:val="28"/>
          <w:szCs w:val="28"/>
        </w:rPr>
        <w:t xml:space="preserve">эмоциональную устойчивость при неудачах, низкую самооценку, упрямство, лживость, вспыльчивость, агрессивность. </w:t>
      </w:r>
      <w:proofErr w:type="gramStart"/>
      <w:r w:rsidRPr="007A5442">
        <w:rPr>
          <w:rFonts w:ascii="Times New Roman" w:hAnsi="Times New Roman" w:cs="Times New Roman"/>
          <w:sz w:val="28"/>
          <w:szCs w:val="28"/>
        </w:rPr>
        <w:t>Из</w:t>
      </w:r>
      <w:proofErr w:type="gramEnd"/>
      <w:r w:rsidRPr="007A5442">
        <w:rPr>
          <w:rFonts w:ascii="Times New Roman" w:hAnsi="Times New Roman" w:cs="Times New Roman"/>
          <w:sz w:val="28"/>
          <w:szCs w:val="28"/>
        </w:rPr>
        <w:t xml:space="preserve"> – </w:t>
      </w:r>
      <w:proofErr w:type="gramStart"/>
      <w:r w:rsidRPr="007A5442">
        <w:rPr>
          <w:rFonts w:ascii="Times New Roman" w:hAnsi="Times New Roman" w:cs="Times New Roman"/>
          <w:sz w:val="28"/>
          <w:szCs w:val="28"/>
        </w:rPr>
        <w:t>за</w:t>
      </w:r>
      <w:proofErr w:type="gramEnd"/>
      <w:r w:rsidRPr="007A5442">
        <w:rPr>
          <w:rFonts w:ascii="Times New Roman" w:hAnsi="Times New Roman" w:cs="Times New Roman"/>
          <w:sz w:val="28"/>
          <w:szCs w:val="28"/>
        </w:rPr>
        <w:t xml:space="preserve"> непонимания со стороны окружающих у детей формируется агрессивная модель защитного поведения, выгодная для них, а потому трудноисправимая.</w:t>
      </w:r>
    </w:p>
    <w:p w:rsidR="007A5442" w:rsidRPr="007A5442" w:rsidRDefault="007A5442" w:rsidP="0017115C">
      <w:pPr>
        <w:spacing w:after="0" w:line="240" w:lineRule="auto"/>
        <w:ind w:firstLine="567"/>
        <w:jc w:val="both"/>
        <w:rPr>
          <w:rFonts w:ascii="Times New Roman" w:hAnsi="Times New Roman" w:cs="Times New Roman"/>
          <w:sz w:val="28"/>
          <w:szCs w:val="28"/>
        </w:rPr>
      </w:pPr>
      <w:r w:rsidRPr="007A5442">
        <w:rPr>
          <w:rFonts w:ascii="Times New Roman" w:hAnsi="Times New Roman" w:cs="Times New Roman"/>
          <w:sz w:val="28"/>
          <w:szCs w:val="28"/>
        </w:rPr>
        <w:t xml:space="preserve">Внешние проявления СДВГ с возрастом могут меняться.  Если в раннем детстве отмечается незрелость двигательных и психологических функций, то в подростковом возрасте появляются нарушения адаптационных механизмов, а это может стать причиной правонарушений и преступлений. Известен тот факт, что у гиперактивных детей рано развивается тяга к алкоголю и наркотическим веществам. Становится понятно, какую серьёзную социальную проблему представляет данная патология. К подростковому возрасту повышенная двигательная активность в большинстве случаев исчезает, но импульсивность и дефицит внимания сохраняются. По результатам исследования Н.Н. </w:t>
      </w:r>
      <w:proofErr w:type="spellStart"/>
      <w:r w:rsidRPr="007A5442">
        <w:rPr>
          <w:rFonts w:ascii="Times New Roman" w:hAnsi="Times New Roman" w:cs="Times New Roman"/>
          <w:sz w:val="28"/>
          <w:szCs w:val="28"/>
        </w:rPr>
        <w:t>Заваденко</w:t>
      </w:r>
      <w:proofErr w:type="spellEnd"/>
      <w:r w:rsidRPr="007A5442">
        <w:rPr>
          <w:rFonts w:ascii="Times New Roman" w:hAnsi="Times New Roman" w:cs="Times New Roman"/>
          <w:sz w:val="28"/>
          <w:szCs w:val="28"/>
        </w:rPr>
        <w:t>, поведенческие нарушения сохраняются почти у 70% подростков и 50% взрослых, имевших в детстве диагноз СДВГ.</w:t>
      </w:r>
    </w:p>
    <w:p w:rsidR="007A5442" w:rsidRPr="007A40A3" w:rsidRDefault="007A5442" w:rsidP="0017115C">
      <w:pPr>
        <w:pStyle w:val="a3"/>
        <w:spacing w:after="0" w:line="240" w:lineRule="auto"/>
        <w:ind w:left="567"/>
        <w:jc w:val="both"/>
        <w:rPr>
          <w:rFonts w:ascii="Times New Roman" w:hAnsi="Times New Roman" w:cs="Times New Roman"/>
          <w:sz w:val="28"/>
          <w:szCs w:val="28"/>
        </w:rPr>
      </w:pPr>
    </w:p>
    <w:p w:rsidR="00CE0767" w:rsidRPr="007A5442" w:rsidRDefault="007A5442" w:rsidP="0017115C">
      <w:pPr>
        <w:pStyle w:val="a3"/>
        <w:numPr>
          <w:ilvl w:val="0"/>
          <w:numId w:val="3"/>
        </w:numPr>
        <w:spacing w:after="0" w:line="240" w:lineRule="auto"/>
        <w:jc w:val="both"/>
        <w:rPr>
          <w:rFonts w:ascii="Times New Roman" w:hAnsi="Times New Roman" w:cs="Times New Roman"/>
          <w:b/>
          <w:sz w:val="28"/>
          <w:szCs w:val="28"/>
        </w:rPr>
      </w:pPr>
      <w:r w:rsidRPr="007A5442">
        <w:rPr>
          <w:rFonts w:ascii="Times New Roman" w:hAnsi="Times New Roman" w:cs="Times New Roman"/>
          <w:b/>
          <w:sz w:val="28"/>
          <w:szCs w:val="28"/>
        </w:rPr>
        <w:t>Педагогическая мастерская.</w:t>
      </w:r>
    </w:p>
    <w:p w:rsidR="003B48A1" w:rsidRPr="00CE0767" w:rsidRDefault="003B48A1" w:rsidP="0017115C">
      <w:pPr>
        <w:spacing w:after="0" w:line="240" w:lineRule="auto"/>
        <w:ind w:firstLine="567"/>
        <w:jc w:val="both"/>
        <w:rPr>
          <w:rFonts w:ascii="Times New Roman" w:hAnsi="Times New Roman" w:cs="Times New Roman"/>
          <w:sz w:val="28"/>
          <w:szCs w:val="28"/>
        </w:rPr>
      </w:pPr>
      <w:r w:rsidRPr="00CE0767">
        <w:rPr>
          <w:rFonts w:ascii="Times New Roman" w:hAnsi="Times New Roman" w:cs="Times New Roman"/>
          <w:sz w:val="28"/>
          <w:szCs w:val="28"/>
        </w:rPr>
        <w:t>Педагоги, работающие с детьми с СДВГ, представляют, сколько хлопот и неприятностей приносят с собой такие дети. Но опытный педагог помнит, что ребёнок физиологически не в состоянии поступать по</w:t>
      </w:r>
      <w:r w:rsidR="003013A0" w:rsidRPr="00CE0767">
        <w:rPr>
          <w:rFonts w:ascii="Times New Roman" w:hAnsi="Times New Roman" w:cs="Times New Roman"/>
          <w:sz w:val="28"/>
          <w:szCs w:val="28"/>
        </w:rPr>
        <w:t xml:space="preserve"> </w:t>
      </w:r>
      <w:proofErr w:type="gramStart"/>
      <w:r w:rsidR="003013A0" w:rsidRPr="00CE0767">
        <w:rPr>
          <w:rFonts w:ascii="Times New Roman" w:hAnsi="Times New Roman" w:cs="Times New Roman"/>
          <w:sz w:val="28"/>
          <w:szCs w:val="28"/>
        </w:rPr>
        <w:t>-</w:t>
      </w:r>
      <w:r w:rsidRPr="00CE0767">
        <w:rPr>
          <w:rFonts w:ascii="Times New Roman" w:hAnsi="Times New Roman" w:cs="Times New Roman"/>
          <w:sz w:val="28"/>
          <w:szCs w:val="28"/>
        </w:rPr>
        <w:t>д</w:t>
      </w:r>
      <w:proofErr w:type="gramEnd"/>
      <w:r w:rsidRPr="00CE0767">
        <w:rPr>
          <w:rFonts w:ascii="Times New Roman" w:hAnsi="Times New Roman" w:cs="Times New Roman"/>
          <w:sz w:val="28"/>
          <w:szCs w:val="28"/>
        </w:rPr>
        <w:t>ругому. Такому ребёнку</w:t>
      </w:r>
      <w:r w:rsidR="007A40A3" w:rsidRPr="00CE0767">
        <w:rPr>
          <w:rFonts w:ascii="Times New Roman" w:hAnsi="Times New Roman" w:cs="Times New Roman"/>
          <w:sz w:val="28"/>
          <w:szCs w:val="28"/>
        </w:rPr>
        <w:t xml:space="preserve"> в любой ситуации</w:t>
      </w:r>
      <w:r w:rsidRPr="00CE0767">
        <w:rPr>
          <w:rFonts w:ascii="Times New Roman" w:hAnsi="Times New Roman" w:cs="Times New Roman"/>
          <w:sz w:val="28"/>
          <w:szCs w:val="28"/>
        </w:rPr>
        <w:t xml:space="preserve"> трудно долгое время сидеть не подвижно, не ёрзать, не разговаривать. Постоянные окрики, замечания, </w:t>
      </w:r>
      <w:r w:rsidR="007A40A3" w:rsidRPr="00CE0767">
        <w:rPr>
          <w:rFonts w:ascii="Times New Roman" w:hAnsi="Times New Roman" w:cs="Times New Roman"/>
          <w:sz w:val="28"/>
          <w:szCs w:val="28"/>
        </w:rPr>
        <w:t xml:space="preserve">просьбы, </w:t>
      </w:r>
      <w:r w:rsidRPr="00CE0767">
        <w:rPr>
          <w:rFonts w:ascii="Times New Roman" w:hAnsi="Times New Roman" w:cs="Times New Roman"/>
          <w:sz w:val="28"/>
          <w:szCs w:val="28"/>
        </w:rPr>
        <w:t>уг</w:t>
      </w:r>
      <w:r w:rsidR="007A40A3" w:rsidRPr="00CE0767">
        <w:rPr>
          <w:rFonts w:ascii="Times New Roman" w:hAnsi="Times New Roman" w:cs="Times New Roman"/>
          <w:sz w:val="28"/>
          <w:szCs w:val="28"/>
        </w:rPr>
        <w:t>розы наказания и даже подкупы</w:t>
      </w:r>
      <w:r w:rsidRPr="00CE0767">
        <w:rPr>
          <w:rFonts w:ascii="Times New Roman" w:hAnsi="Times New Roman" w:cs="Times New Roman"/>
          <w:sz w:val="28"/>
          <w:szCs w:val="28"/>
        </w:rPr>
        <w:t xml:space="preserve"> не способны скоррек</w:t>
      </w:r>
      <w:r w:rsidR="003013A0" w:rsidRPr="00CE0767">
        <w:rPr>
          <w:rFonts w:ascii="Times New Roman" w:hAnsi="Times New Roman" w:cs="Times New Roman"/>
          <w:sz w:val="28"/>
          <w:szCs w:val="28"/>
        </w:rPr>
        <w:t>тировать его поведение, а наоборот провоцируют новые конфликты. Более того данные формы  воздействия могут способствовать формированию у ребёнка отрицательных черт характера. В результате страдают все: и ребёнок, и взрослые, и дети, с которыми он общается.</w:t>
      </w:r>
    </w:p>
    <w:p w:rsidR="00216AA6" w:rsidRDefault="00216AA6"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Доктор медицинских наук, профессор Ю.С. Шевченко писал – «ни одна таблетка не может научить человека, как надо себя вести. Неадекватное же поведение, возникшее в детстве, способно зафиксироваться и привычно воспроизводиться».</w:t>
      </w:r>
    </w:p>
    <w:p w:rsidR="003013A0" w:rsidRDefault="003013A0"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Добиться того, чтобы ребёнок с признаками гиперактивности</w:t>
      </w:r>
      <w:r w:rsidR="00D9327E">
        <w:rPr>
          <w:rFonts w:ascii="Times New Roman" w:hAnsi="Times New Roman" w:cs="Times New Roman"/>
          <w:sz w:val="28"/>
          <w:szCs w:val="28"/>
        </w:rPr>
        <w:t>,</w:t>
      </w:r>
      <w:r w:rsidR="009C401A">
        <w:rPr>
          <w:rFonts w:ascii="Times New Roman" w:hAnsi="Times New Roman" w:cs="Times New Roman"/>
          <w:sz w:val="28"/>
          <w:szCs w:val="28"/>
        </w:rPr>
        <w:t xml:space="preserve"> </w:t>
      </w:r>
      <w:proofErr w:type="gramStart"/>
      <w:r>
        <w:rPr>
          <w:rFonts w:ascii="Times New Roman" w:hAnsi="Times New Roman" w:cs="Times New Roman"/>
          <w:sz w:val="28"/>
          <w:szCs w:val="28"/>
        </w:rPr>
        <w:t>был послушным и покладистым не удалось</w:t>
      </w:r>
      <w:proofErr w:type="gramEnd"/>
      <w:r>
        <w:rPr>
          <w:rFonts w:ascii="Times New Roman" w:hAnsi="Times New Roman" w:cs="Times New Roman"/>
          <w:sz w:val="28"/>
          <w:szCs w:val="28"/>
        </w:rPr>
        <w:t xml:space="preserve"> ещё никому, а научиться жить в мире и сотрудничать  ним вполне посильная задача для взрослых.</w:t>
      </w:r>
    </w:p>
    <w:p w:rsidR="007A5442" w:rsidRDefault="007A5442"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Подход к адаптации в коллективе сверстников  ребёнка имеющего признаки гиперактивности должен быть комплексным.  В тесном сотрудничестве педагоги, специалисты и,  конечно же,  родители находят индивидуальные методы и приёмы воспитания конкретного малыша. В противном случае все усилия взрослых могут быть напрасными. </w:t>
      </w:r>
      <w:r w:rsidR="00863F10" w:rsidRPr="00863F10">
        <w:rPr>
          <w:rFonts w:ascii="Times New Roman" w:hAnsi="Times New Roman" w:cs="Times New Roman"/>
          <w:sz w:val="28"/>
          <w:szCs w:val="28"/>
        </w:rPr>
        <w:t>Ребенок, чьи родители подходят к его воспитанию в тесном взаимодействии с педагогом и действуют в одном направлении, очень скоро начинает понимать, что требуют от него взрослые. Как только исчезает рассогласованность в действиях взрослых, ребенок становится спокойнее и увереннее в своих силах.</w:t>
      </w:r>
    </w:p>
    <w:p w:rsidR="007A5442" w:rsidRDefault="007A5442"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Каждый педагог, группу которого посещает ребёнок имеющий признаки гиперактивности, должен пересмотреть своё взаимоотношение с этим ребёнком в свете призмы СДВГ.</w:t>
      </w:r>
    </w:p>
    <w:p w:rsidR="007A5442" w:rsidRDefault="007A5442"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Специалисты, изучающие СДВГ,   выработали некоторые рекомендации по взаимодействию с  гиперактивными детей.</w:t>
      </w:r>
      <w:r w:rsidR="00BF6B9C">
        <w:rPr>
          <w:rFonts w:ascii="Times New Roman" w:hAnsi="Times New Roman" w:cs="Times New Roman"/>
          <w:sz w:val="28"/>
          <w:szCs w:val="28"/>
        </w:rPr>
        <w:t xml:space="preserve"> Вот и мы сейчас открываем педагогическую мастерскую по выработке рекомендаций родителям гиперактивных детей.  У вас на столах есть списки проблем детей по блокам. Я предлагаю составить рекомендации родителям по этим блокам. Первый стол составляет рекомендации по </w:t>
      </w:r>
      <w:r w:rsidR="00656E7D">
        <w:rPr>
          <w:rFonts w:ascii="Times New Roman" w:hAnsi="Times New Roman" w:cs="Times New Roman"/>
          <w:sz w:val="28"/>
          <w:szCs w:val="28"/>
        </w:rPr>
        <w:t xml:space="preserve">проблеме </w:t>
      </w:r>
      <w:r w:rsidR="00BF6B9C">
        <w:rPr>
          <w:rFonts w:ascii="Times New Roman" w:hAnsi="Times New Roman" w:cs="Times New Roman"/>
          <w:sz w:val="28"/>
          <w:szCs w:val="28"/>
        </w:rPr>
        <w:t xml:space="preserve">дефицита внимания, второй стол – рекомендации по проблеме гиперактивности, третий стол – по проявлению  импульсивности ребёнка. Каждая группа может предложить </w:t>
      </w:r>
      <w:r w:rsidR="00863F10">
        <w:rPr>
          <w:rFonts w:ascii="Times New Roman" w:hAnsi="Times New Roman" w:cs="Times New Roman"/>
          <w:sz w:val="28"/>
          <w:szCs w:val="28"/>
        </w:rPr>
        <w:t>ещё какие-то общие рекомендации.</w:t>
      </w:r>
    </w:p>
    <w:p w:rsidR="00863F10" w:rsidRDefault="000A033A" w:rsidP="0017115C">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 xml:space="preserve">Звучит спокойная музыка. </w:t>
      </w:r>
      <w:r w:rsidR="00863F10">
        <w:rPr>
          <w:rFonts w:ascii="Times New Roman" w:hAnsi="Times New Roman" w:cs="Times New Roman"/>
          <w:i/>
          <w:sz w:val="28"/>
          <w:szCs w:val="28"/>
        </w:rPr>
        <w:t>Педагоги работают в течение 15 – 20 минут. Затем делятся мнениями.</w:t>
      </w:r>
    </w:p>
    <w:p w:rsidR="00863F10" w:rsidRDefault="00863F10" w:rsidP="0017115C">
      <w:pPr>
        <w:spacing w:after="0" w:line="240" w:lineRule="auto"/>
        <w:ind w:firstLine="708"/>
        <w:jc w:val="both"/>
        <w:rPr>
          <w:rFonts w:ascii="Times New Roman" w:hAnsi="Times New Roman" w:cs="Times New Roman"/>
          <w:i/>
          <w:sz w:val="28"/>
          <w:szCs w:val="28"/>
        </w:rPr>
      </w:pPr>
    </w:p>
    <w:p w:rsidR="00863F10" w:rsidRPr="00863F10" w:rsidRDefault="00863F10" w:rsidP="0017115C">
      <w:pPr>
        <w:pStyle w:val="a3"/>
        <w:numPr>
          <w:ilvl w:val="0"/>
          <w:numId w:val="3"/>
        </w:numPr>
        <w:spacing w:after="0" w:line="240" w:lineRule="auto"/>
        <w:jc w:val="both"/>
        <w:rPr>
          <w:rFonts w:ascii="Times New Roman" w:hAnsi="Times New Roman" w:cs="Times New Roman"/>
          <w:b/>
          <w:sz w:val="28"/>
          <w:szCs w:val="28"/>
        </w:rPr>
      </w:pPr>
      <w:r w:rsidRPr="00863F10">
        <w:rPr>
          <w:rFonts w:ascii="Times New Roman" w:hAnsi="Times New Roman" w:cs="Times New Roman"/>
          <w:b/>
          <w:sz w:val="28"/>
          <w:szCs w:val="28"/>
        </w:rPr>
        <w:t xml:space="preserve">Ознакомление с полезными  советами родителям гиперактивных детей, от доктора Д. </w:t>
      </w:r>
      <w:proofErr w:type="spellStart"/>
      <w:r w:rsidRPr="00863F10">
        <w:rPr>
          <w:rFonts w:ascii="Times New Roman" w:hAnsi="Times New Roman" w:cs="Times New Roman"/>
          <w:b/>
          <w:sz w:val="28"/>
          <w:szCs w:val="28"/>
        </w:rPr>
        <w:t>Реншоу</w:t>
      </w:r>
      <w:proofErr w:type="spellEnd"/>
      <w:r w:rsidRPr="00863F10">
        <w:rPr>
          <w:rFonts w:ascii="Times New Roman" w:hAnsi="Times New Roman" w:cs="Times New Roman"/>
          <w:b/>
          <w:sz w:val="28"/>
          <w:szCs w:val="28"/>
        </w:rPr>
        <w:t xml:space="preserve">.  </w:t>
      </w:r>
    </w:p>
    <w:p w:rsidR="00863F10" w:rsidRPr="00863F10" w:rsidRDefault="00863F10"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Рекомендациями для родителей </w:t>
      </w:r>
      <w:r w:rsidR="00E10E62">
        <w:rPr>
          <w:rFonts w:ascii="Times New Roman" w:hAnsi="Times New Roman" w:cs="Times New Roman"/>
          <w:sz w:val="28"/>
          <w:szCs w:val="28"/>
        </w:rPr>
        <w:t xml:space="preserve">гиперактивных детей занимались многие специалисты. С одним из вариантов я хочу вас познакомить. Их составил доктор </w:t>
      </w:r>
      <w:proofErr w:type="spellStart"/>
      <w:r w:rsidR="00E10E62">
        <w:rPr>
          <w:rFonts w:ascii="Times New Roman" w:hAnsi="Times New Roman" w:cs="Times New Roman"/>
          <w:sz w:val="28"/>
          <w:szCs w:val="28"/>
        </w:rPr>
        <w:t>Д.Реншоу</w:t>
      </w:r>
      <w:proofErr w:type="spellEnd"/>
      <w:r w:rsidR="00E10E62">
        <w:rPr>
          <w:rFonts w:ascii="Times New Roman" w:hAnsi="Times New Roman" w:cs="Times New Roman"/>
          <w:sz w:val="28"/>
          <w:szCs w:val="28"/>
        </w:rPr>
        <w:t>.</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1. Проявляйте последовательность в соблюдении</w:t>
      </w:r>
      <w:r w:rsidR="00E10E62">
        <w:rPr>
          <w:rFonts w:ascii="Times New Roman" w:hAnsi="Times New Roman" w:cs="Times New Roman"/>
          <w:sz w:val="28"/>
          <w:szCs w:val="28"/>
        </w:rPr>
        <w:t xml:space="preserve"> установленных правил и в приме</w:t>
      </w:r>
      <w:r w:rsidRPr="00863F10">
        <w:rPr>
          <w:rFonts w:ascii="Times New Roman" w:hAnsi="Times New Roman" w:cs="Times New Roman"/>
          <w:sz w:val="28"/>
          <w:szCs w:val="28"/>
        </w:rPr>
        <w:t>нении мер наказания.</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2. Следите за своей речью, говорите медленно, спокойным тоном.</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Чувство гнева и возмущения - это нормальное явление, но оно поддаётся контролюисовсем не означает, что вы не любите своего ребёнка.</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3. Старайтесь, по возможности, держать свои эмо</w:t>
      </w:r>
      <w:r w:rsidR="00E10E62">
        <w:rPr>
          <w:rFonts w:ascii="Times New Roman" w:hAnsi="Times New Roman" w:cs="Times New Roman"/>
          <w:sz w:val="28"/>
          <w:szCs w:val="28"/>
        </w:rPr>
        <w:t>ции в охлаждённом состоянии, ук</w:t>
      </w:r>
      <w:r w:rsidR="00E10E62" w:rsidRPr="00863F10">
        <w:rPr>
          <w:rFonts w:ascii="Times New Roman" w:hAnsi="Times New Roman" w:cs="Times New Roman"/>
          <w:sz w:val="28"/>
          <w:szCs w:val="28"/>
        </w:rPr>
        <w:t>репляя</w:t>
      </w:r>
      <w:r w:rsidRPr="00863F10">
        <w:rPr>
          <w:rFonts w:ascii="Times New Roman" w:hAnsi="Times New Roman" w:cs="Times New Roman"/>
          <w:sz w:val="28"/>
          <w:szCs w:val="28"/>
        </w:rPr>
        <w:t xml:space="preserve"> нервы для того, чтобы выдержать ожидаемые эксцессы.</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 xml:space="preserve">Обращайте внимание и реагируйте на любые проявления позитивного поведения детей, как бы незначительны они ни были. Кто ищет </w:t>
      </w:r>
      <w:r w:rsidR="00E10E62">
        <w:rPr>
          <w:rFonts w:ascii="Times New Roman" w:hAnsi="Times New Roman" w:cs="Times New Roman"/>
          <w:sz w:val="28"/>
          <w:szCs w:val="28"/>
        </w:rPr>
        <w:t>хорошее, тот обязательно его на</w:t>
      </w:r>
      <w:r w:rsidRPr="00863F10">
        <w:rPr>
          <w:rFonts w:ascii="Times New Roman" w:hAnsi="Times New Roman" w:cs="Times New Roman"/>
          <w:sz w:val="28"/>
          <w:szCs w:val="28"/>
        </w:rPr>
        <w:t>ходит.</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4. Из</w:t>
      </w:r>
      <w:r w:rsidR="00E10E62">
        <w:rPr>
          <w:rFonts w:ascii="Times New Roman" w:hAnsi="Times New Roman" w:cs="Times New Roman"/>
          <w:sz w:val="28"/>
          <w:szCs w:val="28"/>
        </w:rPr>
        <w:t>бегайте непрерывного отрицатель</w:t>
      </w:r>
      <w:r w:rsidRPr="00863F10">
        <w:rPr>
          <w:rFonts w:ascii="Times New Roman" w:hAnsi="Times New Roman" w:cs="Times New Roman"/>
          <w:sz w:val="28"/>
          <w:szCs w:val="28"/>
        </w:rPr>
        <w:t>ного реагирования. Старай</w:t>
      </w:r>
      <w:r w:rsidR="00E10E62">
        <w:rPr>
          <w:rFonts w:ascii="Times New Roman" w:hAnsi="Times New Roman" w:cs="Times New Roman"/>
          <w:sz w:val="28"/>
          <w:szCs w:val="28"/>
        </w:rPr>
        <w:t>тесь реже гово</w:t>
      </w:r>
      <w:r w:rsidRPr="00863F10">
        <w:rPr>
          <w:rFonts w:ascii="Times New Roman" w:hAnsi="Times New Roman" w:cs="Times New Roman"/>
          <w:sz w:val="28"/>
          <w:szCs w:val="28"/>
        </w:rPr>
        <w:t>рить: «Нет», «Прекрати», «Нельзя».</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5. Отличайте формы поведения, которые вам не нрав</w:t>
      </w:r>
      <w:r w:rsidR="00E10E62">
        <w:rPr>
          <w:rFonts w:ascii="Times New Roman" w:hAnsi="Times New Roman" w:cs="Times New Roman"/>
          <w:sz w:val="28"/>
          <w:szCs w:val="28"/>
        </w:rPr>
        <w:t>ятся, от личностных каче</w:t>
      </w:r>
      <w:proofErr w:type="gramStart"/>
      <w:r w:rsidR="00E10E62">
        <w:rPr>
          <w:rFonts w:ascii="Times New Roman" w:hAnsi="Times New Roman" w:cs="Times New Roman"/>
          <w:sz w:val="28"/>
          <w:szCs w:val="28"/>
        </w:rPr>
        <w:t>ств св</w:t>
      </w:r>
      <w:proofErr w:type="gramEnd"/>
      <w:r w:rsidR="00E10E62">
        <w:rPr>
          <w:rFonts w:ascii="Times New Roman" w:hAnsi="Times New Roman" w:cs="Times New Roman"/>
          <w:sz w:val="28"/>
          <w:szCs w:val="28"/>
        </w:rPr>
        <w:t>о</w:t>
      </w:r>
      <w:r w:rsidRPr="00863F10">
        <w:rPr>
          <w:rFonts w:ascii="Times New Roman" w:hAnsi="Times New Roman" w:cs="Times New Roman"/>
          <w:sz w:val="28"/>
          <w:szCs w:val="28"/>
        </w:rPr>
        <w:t>его ребёнка. Например, советую говорить так: «Я тебя люблю, но мне не нравится, что ты растаскиваешь грязь по всему дому».</w:t>
      </w:r>
    </w:p>
    <w:p w:rsidR="00863F10" w:rsidRPr="00863F10" w:rsidRDefault="00E10E62" w:rsidP="001711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863F10" w:rsidRPr="00863F10">
        <w:rPr>
          <w:rFonts w:ascii="Times New Roman" w:hAnsi="Times New Roman" w:cs="Times New Roman"/>
          <w:sz w:val="28"/>
          <w:szCs w:val="28"/>
        </w:rPr>
        <w:t>. Предлагайте ребёнку очень чёткое расписание повседневных дел. Составьте распорядо</w:t>
      </w:r>
      <w:r>
        <w:rPr>
          <w:rFonts w:ascii="Times New Roman" w:hAnsi="Times New Roman" w:cs="Times New Roman"/>
          <w:sz w:val="28"/>
          <w:szCs w:val="28"/>
        </w:rPr>
        <w:t>к дня, в котором определите вре</w:t>
      </w:r>
      <w:r w:rsidR="00863F10" w:rsidRPr="00863F10">
        <w:rPr>
          <w:rFonts w:ascii="Times New Roman" w:hAnsi="Times New Roman" w:cs="Times New Roman"/>
          <w:sz w:val="28"/>
          <w:szCs w:val="28"/>
        </w:rPr>
        <w:t>мя утренн</w:t>
      </w:r>
      <w:r>
        <w:rPr>
          <w:rFonts w:ascii="Times New Roman" w:hAnsi="Times New Roman" w:cs="Times New Roman"/>
          <w:sz w:val="28"/>
          <w:szCs w:val="28"/>
        </w:rPr>
        <w:t>его подъёма, еды, игры, просмот</w:t>
      </w:r>
      <w:r w:rsidR="00863F10" w:rsidRPr="00863F10">
        <w:rPr>
          <w:rFonts w:ascii="Times New Roman" w:hAnsi="Times New Roman" w:cs="Times New Roman"/>
          <w:sz w:val="28"/>
          <w:szCs w:val="28"/>
        </w:rPr>
        <w:t>ра телевизора, для занятий, работы по дому и отхода ко сну. Следуя этому расписанию, проявляйте гибкость и упорство, так как ребёнок в</w:t>
      </w:r>
      <w:r>
        <w:rPr>
          <w:rFonts w:ascii="Times New Roman" w:hAnsi="Times New Roman" w:cs="Times New Roman"/>
          <w:sz w:val="28"/>
          <w:szCs w:val="28"/>
        </w:rPr>
        <w:t>сё равно будет его нарушать. По</w:t>
      </w:r>
      <w:r w:rsidR="00863F10" w:rsidRPr="00863F10">
        <w:rPr>
          <w:rFonts w:ascii="Times New Roman" w:hAnsi="Times New Roman" w:cs="Times New Roman"/>
          <w:sz w:val="28"/>
          <w:szCs w:val="28"/>
        </w:rPr>
        <w:t>степенно такая организация жизни будет действов</w:t>
      </w:r>
      <w:r>
        <w:rPr>
          <w:rFonts w:ascii="Times New Roman" w:hAnsi="Times New Roman" w:cs="Times New Roman"/>
          <w:sz w:val="28"/>
          <w:szCs w:val="28"/>
        </w:rPr>
        <w:t>ать на него успокаивающе. Он об</w:t>
      </w:r>
      <w:r w:rsidR="00863F10" w:rsidRPr="00863F10">
        <w:rPr>
          <w:rFonts w:ascii="Times New Roman" w:hAnsi="Times New Roman" w:cs="Times New Roman"/>
          <w:sz w:val="28"/>
          <w:szCs w:val="28"/>
        </w:rPr>
        <w:t>ретёт уверенность и сможет в дальнейшем многое делать самостоятельно.</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 xml:space="preserve">7. Учите ребёнка выполнять новые или сложные </w:t>
      </w:r>
      <w:r w:rsidR="00E10E62">
        <w:rPr>
          <w:rFonts w:ascii="Times New Roman" w:hAnsi="Times New Roman" w:cs="Times New Roman"/>
          <w:sz w:val="28"/>
          <w:szCs w:val="28"/>
        </w:rPr>
        <w:t>задания, используя для этого со</w:t>
      </w:r>
      <w:r w:rsidRPr="00863F10">
        <w:rPr>
          <w:rFonts w:ascii="Times New Roman" w:hAnsi="Times New Roman" w:cs="Times New Roman"/>
          <w:sz w:val="28"/>
          <w:szCs w:val="28"/>
        </w:rPr>
        <w:t>четани</w:t>
      </w:r>
      <w:r w:rsidR="00E10E62">
        <w:rPr>
          <w:rFonts w:ascii="Times New Roman" w:hAnsi="Times New Roman" w:cs="Times New Roman"/>
          <w:sz w:val="28"/>
          <w:szCs w:val="28"/>
        </w:rPr>
        <w:t>е практических действий с корот</w:t>
      </w:r>
      <w:r w:rsidRPr="00863F10">
        <w:rPr>
          <w:rFonts w:ascii="Times New Roman" w:hAnsi="Times New Roman" w:cs="Times New Roman"/>
          <w:sz w:val="28"/>
          <w:szCs w:val="28"/>
        </w:rPr>
        <w:t>ким, ясным объяснением в спокойном тоне. Повторяйте эти уроки, пока он не научится выполнять их так, как надо.</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Для закрепления различных навыков и умений ребёнку с повышенной активн</w:t>
      </w:r>
      <w:r w:rsidR="00E10E62">
        <w:rPr>
          <w:rFonts w:ascii="Times New Roman" w:hAnsi="Times New Roman" w:cs="Times New Roman"/>
          <w:sz w:val="28"/>
          <w:szCs w:val="28"/>
        </w:rPr>
        <w:t>ос</w:t>
      </w:r>
      <w:r w:rsidRPr="00863F10">
        <w:rPr>
          <w:rFonts w:ascii="Times New Roman" w:hAnsi="Times New Roman" w:cs="Times New Roman"/>
          <w:sz w:val="28"/>
          <w:szCs w:val="28"/>
        </w:rPr>
        <w:t>тью треб</w:t>
      </w:r>
      <w:r w:rsidR="00E10E62">
        <w:rPr>
          <w:rFonts w:ascii="Times New Roman" w:hAnsi="Times New Roman" w:cs="Times New Roman"/>
          <w:sz w:val="28"/>
          <w:szCs w:val="28"/>
        </w:rPr>
        <w:t>уется больше времени, чем здоро</w:t>
      </w:r>
      <w:r w:rsidRPr="00863F10">
        <w:rPr>
          <w:rFonts w:ascii="Times New Roman" w:hAnsi="Times New Roman" w:cs="Times New Roman"/>
          <w:sz w:val="28"/>
          <w:szCs w:val="28"/>
        </w:rPr>
        <w:t>вым детям. Проявляйте терпение, не раздражайтесь, повторяйте обучение снова и снова.</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 xml:space="preserve">8. Постарайтесь выделить для ребёнка комнату или </w:t>
      </w:r>
      <w:r w:rsidR="00E10E62">
        <w:rPr>
          <w:rFonts w:ascii="Times New Roman" w:hAnsi="Times New Roman" w:cs="Times New Roman"/>
          <w:sz w:val="28"/>
          <w:szCs w:val="28"/>
        </w:rPr>
        <w:t>её часть, которая будет его соб</w:t>
      </w:r>
      <w:r w:rsidRPr="00863F10">
        <w:rPr>
          <w:rFonts w:ascii="Times New Roman" w:hAnsi="Times New Roman" w:cs="Times New Roman"/>
          <w:sz w:val="28"/>
          <w:szCs w:val="28"/>
        </w:rPr>
        <w:t>ственной, особой территорией. Избегайте при этом</w:t>
      </w:r>
      <w:r w:rsidR="00E10E62">
        <w:rPr>
          <w:rFonts w:ascii="Times New Roman" w:hAnsi="Times New Roman" w:cs="Times New Roman"/>
          <w:sz w:val="28"/>
          <w:szCs w:val="28"/>
        </w:rPr>
        <w:t xml:space="preserve"> ярких цветов и сложных компози</w:t>
      </w:r>
      <w:r w:rsidRPr="00863F10">
        <w:rPr>
          <w:rFonts w:ascii="Times New Roman" w:hAnsi="Times New Roman" w:cs="Times New Roman"/>
          <w:sz w:val="28"/>
          <w:szCs w:val="28"/>
        </w:rPr>
        <w:t xml:space="preserve">ций в её оформлении. Поставьте рабочий стол так, чтобы ребёнок видел перед собой гладкую пустую стену, на которой ничего его не отвлекает. Простота, ясные, спокойные цвета </w:t>
      </w:r>
      <w:r w:rsidR="00E10E62">
        <w:rPr>
          <w:rFonts w:ascii="Times New Roman" w:hAnsi="Times New Roman" w:cs="Times New Roman"/>
          <w:sz w:val="28"/>
          <w:szCs w:val="28"/>
        </w:rPr>
        <w:t>и порядок помогают сконцентриро</w:t>
      </w:r>
      <w:r w:rsidRPr="00863F10">
        <w:rPr>
          <w:rFonts w:ascii="Times New Roman" w:hAnsi="Times New Roman" w:cs="Times New Roman"/>
          <w:sz w:val="28"/>
          <w:szCs w:val="28"/>
        </w:rPr>
        <w:t>вать внимание. Ребё</w:t>
      </w:r>
      <w:r w:rsidR="00E10E62">
        <w:rPr>
          <w:rFonts w:ascii="Times New Roman" w:hAnsi="Times New Roman" w:cs="Times New Roman"/>
          <w:sz w:val="28"/>
          <w:szCs w:val="28"/>
        </w:rPr>
        <w:t>нок, у которого повыше</w:t>
      </w:r>
      <w:r w:rsidRPr="00863F10">
        <w:rPr>
          <w:rFonts w:ascii="Times New Roman" w:hAnsi="Times New Roman" w:cs="Times New Roman"/>
          <w:sz w:val="28"/>
          <w:szCs w:val="28"/>
        </w:rPr>
        <w:t>на активнос</w:t>
      </w:r>
      <w:r w:rsidR="00E10E62">
        <w:rPr>
          <w:rFonts w:ascii="Times New Roman" w:hAnsi="Times New Roman" w:cs="Times New Roman"/>
          <w:sz w:val="28"/>
          <w:szCs w:val="28"/>
        </w:rPr>
        <w:t>ть, не в состоянии сам отфильт</w:t>
      </w:r>
      <w:r w:rsidR="00E10E62" w:rsidRPr="00863F10">
        <w:rPr>
          <w:rFonts w:ascii="Times New Roman" w:hAnsi="Times New Roman" w:cs="Times New Roman"/>
          <w:sz w:val="28"/>
          <w:szCs w:val="28"/>
        </w:rPr>
        <w:t>ровывать</w:t>
      </w:r>
      <w:r w:rsidRPr="00863F10">
        <w:rPr>
          <w:rFonts w:ascii="Times New Roman" w:hAnsi="Times New Roman" w:cs="Times New Roman"/>
          <w:sz w:val="28"/>
          <w:szCs w:val="28"/>
        </w:rPr>
        <w:t xml:space="preserve"> внешние возбудители, сделать так, чтобы нич</w:t>
      </w:r>
      <w:r w:rsidR="00E10E62">
        <w:rPr>
          <w:rFonts w:ascii="Times New Roman" w:hAnsi="Times New Roman" w:cs="Times New Roman"/>
          <w:sz w:val="28"/>
          <w:szCs w:val="28"/>
        </w:rPr>
        <w:t>то постороннее не мешало ему за</w:t>
      </w:r>
      <w:r w:rsidRPr="00863F10">
        <w:rPr>
          <w:rFonts w:ascii="Times New Roman" w:hAnsi="Times New Roman" w:cs="Times New Roman"/>
          <w:sz w:val="28"/>
          <w:szCs w:val="28"/>
        </w:rPr>
        <w:t>ниматься делом.</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9. Предлагайте ребёнку не больше одного дела одно</w:t>
      </w:r>
      <w:r w:rsidR="00E10E62">
        <w:rPr>
          <w:rFonts w:ascii="Times New Roman" w:hAnsi="Times New Roman" w:cs="Times New Roman"/>
          <w:sz w:val="28"/>
          <w:szCs w:val="28"/>
        </w:rPr>
        <w:t>временно; давайте ему только од</w:t>
      </w:r>
      <w:r w:rsidRPr="00863F10">
        <w:rPr>
          <w:rFonts w:ascii="Times New Roman" w:hAnsi="Times New Roman" w:cs="Times New Roman"/>
          <w:sz w:val="28"/>
          <w:szCs w:val="28"/>
        </w:rPr>
        <w:t>ну-единственную игрушку; прежде чем он займётся раскрашиванием, уберите со стола всё лишнее; ко</w:t>
      </w:r>
      <w:r w:rsidR="00E10E62">
        <w:rPr>
          <w:rFonts w:ascii="Times New Roman" w:hAnsi="Times New Roman" w:cs="Times New Roman"/>
          <w:sz w:val="28"/>
          <w:szCs w:val="28"/>
        </w:rPr>
        <w:t>гда ребёнок садится делать уроки</w:t>
      </w:r>
      <w:r w:rsidRPr="00863F10">
        <w:rPr>
          <w:rFonts w:ascii="Times New Roman" w:hAnsi="Times New Roman" w:cs="Times New Roman"/>
          <w:sz w:val="28"/>
          <w:szCs w:val="28"/>
        </w:rPr>
        <w:t>, выключайте радио и телевизор.</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10. Опр</w:t>
      </w:r>
      <w:r w:rsidR="00E10E62">
        <w:rPr>
          <w:rFonts w:ascii="Times New Roman" w:hAnsi="Times New Roman" w:cs="Times New Roman"/>
          <w:sz w:val="28"/>
          <w:szCs w:val="28"/>
        </w:rPr>
        <w:t>еделите для ребёнка круг обязан</w:t>
      </w:r>
      <w:r w:rsidRPr="00863F10">
        <w:rPr>
          <w:rFonts w:ascii="Times New Roman" w:hAnsi="Times New Roman" w:cs="Times New Roman"/>
          <w:sz w:val="28"/>
          <w:szCs w:val="28"/>
        </w:rPr>
        <w:t>ностей, к</w:t>
      </w:r>
      <w:r w:rsidR="00E10E62">
        <w:rPr>
          <w:rFonts w:ascii="Times New Roman" w:hAnsi="Times New Roman" w:cs="Times New Roman"/>
          <w:sz w:val="28"/>
          <w:szCs w:val="28"/>
        </w:rPr>
        <w:t>оторые имеют существенное значе</w:t>
      </w:r>
      <w:r w:rsidRPr="00863F10">
        <w:rPr>
          <w:rFonts w:ascii="Times New Roman" w:hAnsi="Times New Roman" w:cs="Times New Roman"/>
          <w:sz w:val="28"/>
          <w:szCs w:val="28"/>
        </w:rPr>
        <w:t>ние для его развития. Задания должны быть в пределах его возможностей, а исполнение обязаннос</w:t>
      </w:r>
      <w:r w:rsidR="00E10E62">
        <w:rPr>
          <w:rFonts w:ascii="Times New Roman" w:hAnsi="Times New Roman" w:cs="Times New Roman"/>
          <w:sz w:val="28"/>
          <w:szCs w:val="28"/>
        </w:rPr>
        <w:t>тей следует держать под постоян</w:t>
      </w:r>
      <w:r w:rsidRPr="00863F10">
        <w:rPr>
          <w:rFonts w:ascii="Times New Roman" w:hAnsi="Times New Roman" w:cs="Times New Roman"/>
          <w:sz w:val="28"/>
          <w:szCs w:val="28"/>
        </w:rPr>
        <w:t>ным набл</w:t>
      </w:r>
      <w:r w:rsidR="00E10E62">
        <w:rPr>
          <w:rFonts w:ascii="Times New Roman" w:hAnsi="Times New Roman" w:cs="Times New Roman"/>
          <w:sz w:val="28"/>
          <w:szCs w:val="28"/>
        </w:rPr>
        <w:t>юдением и контролем. Советую от</w:t>
      </w:r>
      <w:r w:rsidRPr="00863F10">
        <w:rPr>
          <w:rFonts w:ascii="Times New Roman" w:hAnsi="Times New Roman" w:cs="Times New Roman"/>
          <w:sz w:val="28"/>
          <w:szCs w:val="28"/>
        </w:rPr>
        <w:t>мечать и хвалить усилия ребёнка, даже если результаты далеки от совершенства.</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11. Старайтесь расшифровывать сигналы, предупреждающие о возможности взрыва в повед</w:t>
      </w:r>
      <w:r w:rsidR="00E10E62">
        <w:rPr>
          <w:rFonts w:ascii="Times New Roman" w:hAnsi="Times New Roman" w:cs="Times New Roman"/>
          <w:sz w:val="28"/>
          <w:szCs w:val="28"/>
        </w:rPr>
        <w:t>ении ребёнка. Спокойно вмешивай</w:t>
      </w:r>
      <w:r w:rsidRPr="00863F10">
        <w:rPr>
          <w:rFonts w:ascii="Times New Roman" w:hAnsi="Times New Roman" w:cs="Times New Roman"/>
          <w:sz w:val="28"/>
          <w:szCs w:val="28"/>
        </w:rPr>
        <w:t>тесь в ситу</w:t>
      </w:r>
      <w:r w:rsidR="00E10E62">
        <w:rPr>
          <w:rFonts w:ascii="Times New Roman" w:hAnsi="Times New Roman" w:cs="Times New Roman"/>
          <w:sz w:val="28"/>
          <w:szCs w:val="28"/>
        </w:rPr>
        <w:t>ацию, чтобы избежать неприятнос</w:t>
      </w:r>
      <w:r w:rsidRPr="00863F10">
        <w:rPr>
          <w:rFonts w:ascii="Times New Roman" w:hAnsi="Times New Roman" w:cs="Times New Roman"/>
          <w:sz w:val="28"/>
          <w:szCs w:val="28"/>
        </w:rPr>
        <w:t>тей. Постарайтесь отвлечь его и спокойно обсуд</w:t>
      </w:r>
      <w:r w:rsidR="00E10E62">
        <w:rPr>
          <w:rFonts w:ascii="Times New Roman" w:hAnsi="Times New Roman" w:cs="Times New Roman"/>
          <w:sz w:val="28"/>
          <w:szCs w:val="28"/>
        </w:rPr>
        <w:t>ить возникшую конфликтную ситуа</w:t>
      </w:r>
      <w:r w:rsidRPr="00863F10">
        <w:rPr>
          <w:rFonts w:ascii="Times New Roman" w:hAnsi="Times New Roman" w:cs="Times New Roman"/>
          <w:sz w:val="28"/>
          <w:szCs w:val="28"/>
        </w:rPr>
        <w:t>цию. В этих случаях полезно увести ребёнка на несколько минут из зоны конфликта в «священную рощу» - его комнату.</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12. Ограничивайте число товарищей по играм одним, самое большее двумя детьми одновремен</w:t>
      </w:r>
      <w:r w:rsidR="00E10E62">
        <w:rPr>
          <w:rFonts w:ascii="Times New Roman" w:hAnsi="Times New Roman" w:cs="Times New Roman"/>
          <w:sz w:val="28"/>
          <w:szCs w:val="28"/>
        </w:rPr>
        <w:t>но из-за того, что ребёнок слиш</w:t>
      </w:r>
      <w:r w:rsidRPr="00863F10">
        <w:rPr>
          <w:rFonts w:ascii="Times New Roman" w:hAnsi="Times New Roman" w:cs="Times New Roman"/>
          <w:sz w:val="28"/>
          <w:szCs w:val="28"/>
        </w:rPr>
        <w:t>ком легк</w:t>
      </w:r>
      <w:r w:rsidR="00E10E62">
        <w:rPr>
          <w:rFonts w:ascii="Times New Roman" w:hAnsi="Times New Roman" w:cs="Times New Roman"/>
          <w:sz w:val="28"/>
          <w:szCs w:val="28"/>
        </w:rPr>
        <w:t>о возбуждается. Лучше всего при</w:t>
      </w:r>
      <w:r w:rsidRPr="00863F10">
        <w:rPr>
          <w:rFonts w:ascii="Times New Roman" w:hAnsi="Times New Roman" w:cs="Times New Roman"/>
          <w:sz w:val="28"/>
          <w:szCs w:val="28"/>
        </w:rPr>
        <w:t xml:space="preserve">глашать детей к себе в дом, так как здесь вы можете обеспечить </w:t>
      </w:r>
      <w:proofErr w:type="gramStart"/>
      <w:r w:rsidRPr="00863F10">
        <w:rPr>
          <w:rFonts w:ascii="Times New Roman" w:hAnsi="Times New Roman" w:cs="Times New Roman"/>
          <w:sz w:val="28"/>
          <w:szCs w:val="28"/>
        </w:rPr>
        <w:t>контроль за</w:t>
      </w:r>
      <w:proofErr w:type="gramEnd"/>
      <w:r w:rsidRPr="00863F10">
        <w:rPr>
          <w:rFonts w:ascii="Times New Roman" w:hAnsi="Times New Roman" w:cs="Times New Roman"/>
          <w:sz w:val="28"/>
          <w:szCs w:val="28"/>
        </w:rPr>
        <w:t xml:space="preserve"> ситуацией и влиять на направление игры или занятий. Объяснит</w:t>
      </w:r>
      <w:r w:rsidR="00E10E62">
        <w:rPr>
          <w:rFonts w:ascii="Times New Roman" w:hAnsi="Times New Roman" w:cs="Times New Roman"/>
          <w:sz w:val="28"/>
          <w:szCs w:val="28"/>
        </w:rPr>
        <w:t>е маленьким гостям правила, дей</w:t>
      </w:r>
      <w:r w:rsidRPr="00863F10">
        <w:rPr>
          <w:rFonts w:ascii="Times New Roman" w:hAnsi="Times New Roman" w:cs="Times New Roman"/>
          <w:sz w:val="28"/>
          <w:szCs w:val="28"/>
        </w:rPr>
        <w:t>ствующие в вашем доме.</w:t>
      </w:r>
    </w:p>
    <w:p w:rsidR="00863F10" w:rsidRPr="00863F10"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 xml:space="preserve">13. Старайтесь не проявлять к ребёнку излишней жалостливости, не надоедайте ему расспросами, не обнаруживайте своих страхов за </w:t>
      </w:r>
      <w:r w:rsidR="00E10E62">
        <w:rPr>
          <w:rFonts w:ascii="Times New Roman" w:hAnsi="Times New Roman" w:cs="Times New Roman"/>
          <w:sz w:val="28"/>
          <w:szCs w:val="28"/>
        </w:rPr>
        <w:t xml:space="preserve">него, но не </w:t>
      </w:r>
      <w:r w:rsidR="00E10E62">
        <w:rPr>
          <w:rFonts w:ascii="Times New Roman" w:hAnsi="Times New Roman" w:cs="Times New Roman"/>
          <w:sz w:val="28"/>
          <w:szCs w:val="28"/>
        </w:rPr>
        <w:lastRenderedPageBreak/>
        <w:t>допускайте и всепро</w:t>
      </w:r>
      <w:r w:rsidRPr="00863F10">
        <w:rPr>
          <w:rFonts w:ascii="Times New Roman" w:hAnsi="Times New Roman" w:cs="Times New Roman"/>
          <w:sz w:val="28"/>
          <w:szCs w:val="28"/>
        </w:rPr>
        <w:t>щения. Помните, что его нервная система находится</w:t>
      </w:r>
      <w:r w:rsidR="00E10E62">
        <w:rPr>
          <w:rFonts w:ascii="Times New Roman" w:hAnsi="Times New Roman" w:cs="Times New Roman"/>
          <w:sz w:val="28"/>
          <w:szCs w:val="28"/>
        </w:rPr>
        <w:t xml:space="preserve"> в особом состоянии, но она под</w:t>
      </w:r>
      <w:r w:rsidRPr="00863F10">
        <w:rPr>
          <w:rFonts w:ascii="Times New Roman" w:hAnsi="Times New Roman" w:cs="Times New Roman"/>
          <w:sz w:val="28"/>
          <w:szCs w:val="28"/>
        </w:rPr>
        <w:t>даётся улучшению и управлению.</w:t>
      </w:r>
    </w:p>
    <w:p w:rsidR="0077458C" w:rsidRDefault="00863F10" w:rsidP="0017115C">
      <w:pPr>
        <w:spacing w:after="0" w:line="240" w:lineRule="auto"/>
        <w:ind w:firstLine="708"/>
        <w:jc w:val="both"/>
        <w:rPr>
          <w:rFonts w:ascii="Times New Roman" w:hAnsi="Times New Roman" w:cs="Times New Roman"/>
          <w:sz w:val="28"/>
          <w:szCs w:val="28"/>
        </w:rPr>
      </w:pPr>
      <w:r w:rsidRPr="00863F10">
        <w:rPr>
          <w:rFonts w:ascii="Times New Roman" w:hAnsi="Times New Roman" w:cs="Times New Roman"/>
          <w:sz w:val="28"/>
          <w:szCs w:val="28"/>
        </w:rPr>
        <w:t xml:space="preserve">14. Помните названия и дозы лекарств, которые </w:t>
      </w:r>
      <w:r w:rsidR="00E10E62">
        <w:rPr>
          <w:rFonts w:ascii="Times New Roman" w:hAnsi="Times New Roman" w:cs="Times New Roman"/>
          <w:sz w:val="28"/>
          <w:szCs w:val="28"/>
        </w:rPr>
        <w:t>выписаны ребёнку. Давайте их ре</w:t>
      </w:r>
      <w:r w:rsidRPr="00863F10">
        <w:rPr>
          <w:rFonts w:ascii="Times New Roman" w:hAnsi="Times New Roman" w:cs="Times New Roman"/>
          <w:sz w:val="28"/>
          <w:szCs w:val="28"/>
        </w:rPr>
        <w:t>гулярно. Следите</w:t>
      </w:r>
      <w:r w:rsidR="00E10E62">
        <w:rPr>
          <w:rFonts w:ascii="Times New Roman" w:hAnsi="Times New Roman" w:cs="Times New Roman"/>
          <w:sz w:val="28"/>
          <w:szCs w:val="28"/>
        </w:rPr>
        <w:t xml:space="preserve"> за их воздействием на ре</w:t>
      </w:r>
      <w:r w:rsidRPr="00863F10">
        <w:rPr>
          <w:rFonts w:ascii="Times New Roman" w:hAnsi="Times New Roman" w:cs="Times New Roman"/>
          <w:sz w:val="28"/>
          <w:szCs w:val="28"/>
        </w:rPr>
        <w:t>бёнка и сообщайте об этом лечащему врачу.</w:t>
      </w:r>
    </w:p>
    <w:p w:rsidR="0077458C" w:rsidRPr="00B6592C" w:rsidRDefault="0077458C" w:rsidP="0017115C">
      <w:pPr>
        <w:pStyle w:val="a3"/>
        <w:numPr>
          <w:ilvl w:val="0"/>
          <w:numId w:val="3"/>
        </w:numPr>
        <w:spacing w:after="0" w:line="240" w:lineRule="auto"/>
        <w:jc w:val="both"/>
        <w:rPr>
          <w:rFonts w:ascii="Times New Roman" w:hAnsi="Times New Roman" w:cs="Times New Roman"/>
          <w:b/>
          <w:sz w:val="28"/>
          <w:szCs w:val="28"/>
        </w:rPr>
      </w:pPr>
      <w:r w:rsidRPr="00B6592C">
        <w:rPr>
          <w:rFonts w:ascii="Times New Roman" w:hAnsi="Times New Roman" w:cs="Times New Roman"/>
          <w:b/>
          <w:sz w:val="28"/>
          <w:szCs w:val="28"/>
        </w:rPr>
        <w:t xml:space="preserve"> Рефлексия.</w:t>
      </w:r>
    </w:p>
    <w:p w:rsidR="00B6592C" w:rsidRDefault="0077458C" w:rsidP="001711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Мы замечательно с вами поработали.</w:t>
      </w:r>
      <w:r w:rsidR="00B6592C">
        <w:rPr>
          <w:rFonts w:ascii="Times New Roman" w:hAnsi="Times New Roman" w:cs="Times New Roman"/>
          <w:sz w:val="28"/>
          <w:szCs w:val="28"/>
        </w:rPr>
        <w:t xml:space="preserve"> Некоторые учёные утверждают, что гиперактивность это не проблема, а задача для взрослых.  И чем сложнее её решение, тем большее удовлетворение принесёт результат. </w:t>
      </w:r>
      <w:r w:rsidR="00B6592C" w:rsidRPr="00B6592C">
        <w:rPr>
          <w:rFonts w:ascii="Times New Roman" w:hAnsi="Times New Roman" w:cs="Times New Roman"/>
          <w:sz w:val="28"/>
          <w:szCs w:val="28"/>
        </w:rPr>
        <w:t>Часто гиперактивные дети талантливы. Признаки гиперактивности наблюдались у множества известных людей, например, у Томаса Эдисона, Линкольна, Сальвадора Дали, Моцарта, Пикассо, Диснея, Эйнштейна, Бернарда Шоу, Ньютона</w:t>
      </w:r>
      <w:proofErr w:type="gramStart"/>
      <w:r w:rsidR="00B6592C" w:rsidRPr="00B6592C">
        <w:rPr>
          <w:rFonts w:ascii="Times New Roman" w:hAnsi="Times New Roman" w:cs="Times New Roman"/>
          <w:sz w:val="28"/>
          <w:szCs w:val="28"/>
        </w:rPr>
        <w:t>,</w:t>
      </w:r>
      <w:r w:rsidR="00D9327E">
        <w:rPr>
          <w:rFonts w:ascii="Times New Roman" w:hAnsi="Times New Roman" w:cs="Times New Roman"/>
          <w:sz w:val="28"/>
          <w:szCs w:val="28"/>
        </w:rPr>
        <w:t>А</w:t>
      </w:r>
      <w:proofErr w:type="gramEnd"/>
      <w:r w:rsidR="00D9327E">
        <w:rPr>
          <w:rFonts w:ascii="Times New Roman" w:hAnsi="Times New Roman" w:cs="Times New Roman"/>
          <w:sz w:val="28"/>
          <w:szCs w:val="28"/>
        </w:rPr>
        <w:t xml:space="preserve">лександра </w:t>
      </w:r>
      <w:r w:rsidR="00B6592C" w:rsidRPr="00B6592C">
        <w:rPr>
          <w:rFonts w:ascii="Times New Roman" w:hAnsi="Times New Roman" w:cs="Times New Roman"/>
          <w:sz w:val="28"/>
          <w:szCs w:val="28"/>
        </w:rPr>
        <w:t xml:space="preserve">Пушкина, Александра Македонского, </w:t>
      </w:r>
      <w:r w:rsidR="00D9327E">
        <w:rPr>
          <w:rFonts w:ascii="Times New Roman" w:hAnsi="Times New Roman" w:cs="Times New Roman"/>
          <w:sz w:val="28"/>
          <w:szCs w:val="28"/>
        </w:rPr>
        <w:t xml:space="preserve">Фёдора </w:t>
      </w:r>
      <w:r w:rsidR="00B6592C" w:rsidRPr="00B6592C">
        <w:rPr>
          <w:rFonts w:ascii="Times New Roman" w:hAnsi="Times New Roman" w:cs="Times New Roman"/>
          <w:sz w:val="28"/>
          <w:szCs w:val="28"/>
        </w:rPr>
        <w:t>Достоевского</w:t>
      </w:r>
      <w:r w:rsidR="00B6592C">
        <w:rPr>
          <w:rFonts w:ascii="Times New Roman" w:hAnsi="Times New Roman" w:cs="Times New Roman"/>
          <w:sz w:val="28"/>
          <w:szCs w:val="28"/>
        </w:rPr>
        <w:t>.</w:t>
      </w:r>
    </w:p>
    <w:p w:rsidR="0077458C" w:rsidRDefault="0077458C" w:rsidP="001711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в заключении я вам предлагаю высказать своё мнение о нашей встрече, что понравилось, что узнали нового, что будете использовать в своей работе. </w:t>
      </w:r>
    </w:p>
    <w:p w:rsidR="0077458C" w:rsidRDefault="0077458C" w:rsidP="0017115C">
      <w:pPr>
        <w:spacing w:after="0" w:line="240" w:lineRule="auto"/>
        <w:ind w:left="708"/>
        <w:jc w:val="both"/>
        <w:rPr>
          <w:rFonts w:ascii="Times New Roman" w:hAnsi="Times New Roman" w:cs="Times New Roman"/>
          <w:i/>
          <w:sz w:val="28"/>
          <w:szCs w:val="28"/>
        </w:rPr>
      </w:pPr>
      <w:r>
        <w:rPr>
          <w:rFonts w:ascii="Times New Roman" w:hAnsi="Times New Roman" w:cs="Times New Roman"/>
          <w:i/>
          <w:sz w:val="28"/>
          <w:szCs w:val="28"/>
        </w:rPr>
        <w:t>Педагоги высказывают своё мнение.</w:t>
      </w:r>
    </w:p>
    <w:p w:rsidR="0077458C" w:rsidRDefault="0077458C" w:rsidP="0017115C">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конце педагог психолог благодарит всех присутствующих и дарит памятки для педагогов.</w:t>
      </w:r>
    </w:p>
    <w:p w:rsidR="00C8763F" w:rsidRDefault="00C8763F" w:rsidP="0017115C">
      <w:pPr>
        <w:spacing w:after="0" w:line="240" w:lineRule="auto"/>
        <w:ind w:firstLine="709"/>
        <w:jc w:val="both"/>
        <w:rPr>
          <w:rFonts w:ascii="Times New Roman" w:hAnsi="Times New Roman" w:cs="Times New Roman"/>
          <w:i/>
          <w:sz w:val="28"/>
          <w:szCs w:val="28"/>
        </w:rPr>
      </w:pPr>
    </w:p>
    <w:p w:rsidR="00C8763F" w:rsidRDefault="00C8763F" w:rsidP="0017115C">
      <w:pPr>
        <w:spacing w:after="0" w:line="240" w:lineRule="auto"/>
        <w:ind w:firstLine="709"/>
        <w:jc w:val="both"/>
        <w:rPr>
          <w:rFonts w:ascii="Times New Roman" w:hAnsi="Times New Roman" w:cs="Times New Roman"/>
          <w:i/>
          <w:sz w:val="28"/>
          <w:szCs w:val="28"/>
        </w:rPr>
      </w:pPr>
    </w:p>
    <w:p w:rsidR="00C8763F" w:rsidRDefault="00C8763F" w:rsidP="0017115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Используемая литература:</w:t>
      </w:r>
    </w:p>
    <w:p w:rsidR="009C401A" w:rsidRDefault="009C401A" w:rsidP="0017115C">
      <w:pPr>
        <w:spacing w:after="0" w:line="240" w:lineRule="auto"/>
        <w:ind w:firstLine="709"/>
        <w:jc w:val="both"/>
        <w:rPr>
          <w:rFonts w:ascii="Times New Roman" w:hAnsi="Times New Roman" w:cs="Times New Roman"/>
          <w:b/>
          <w:sz w:val="28"/>
          <w:szCs w:val="28"/>
        </w:rPr>
      </w:pPr>
      <w:proofErr w:type="spellStart"/>
      <w:proofErr w:type="gramStart"/>
      <w:r>
        <w:rPr>
          <w:rFonts w:ascii="Times New Roman" w:hAnsi="Times New Roman" w:cs="Times New Roman"/>
          <w:sz w:val="28"/>
          <w:szCs w:val="28"/>
        </w:rPr>
        <w:t>Аралова</w:t>
      </w:r>
      <w:proofErr w:type="spellEnd"/>
      <w:r>
        <w:rPr>
          <w:rFonts w:ascii="Times New Roman" w:hAnsi="Times New Roman" w:cs="Times New Roman"/>
          <w:sz w:val="28"/>
          <w:szCs w:val="28"/>
        </w:rPr>
        <w:t xml:space="preserve"> М.А. «Справочник психолога ДОУ» Москва «Сфера» 2007 год,  </w:t>
      </w:r>
      <w:r w:rsidR="00E87E77">
        <w:rPr>
          <w:rFonts w:ascii="Times New Roman" w:hAnsi="Times New Roman" w:cs="Times New Roman"/>
          <w:sz w:val="28"/>
          <w:szCs w:val="28"/>
        </w:rPr>
        <w:t>Баркан А.И. «Практическая психология для родителей, или как научиться понимать своего ребёнка» Москва «АСТ – Пресс» 2001 год,</w:t>
      </w:r>
      <w:r w:rsidR="00E87E77" w:rsidRPr="00E87E77">
        <w:rPr>
          <w:rFonts w:ascii="Times New Roman" w:hAnsi="Times New Roman" w:cs="Times New Roman"/>
          <w:sz w:val="28"/>
          <w:szCs w:val="28"/>
        </w:rPr>
        <w:t xml:space="preserve"> </w:t>
      </w:r>
      <w:proofErr w:type="spellStart"/>
      <w:r w:rsidR="00E87E77">
        <w:rPr>
          <w:rFonts w:ascii="Times New Roman" w:hAnsi="Times New Roman" w:cs="Times New Roman"/>
          <w:sz w:val="28"/>
          <w:szCs w:val="28"/>
        </w:rPr>
        <w:t>Веракса</w:t>
      </w:r>
      <w:proofErr w:type="spellEnd"/>
      <w:r w:rsidR="00E87E77">
        <w:rPr>
          <w:rFonts w:ascii="Times New Roman" w:hAnsi="Times New Roman" w:cs="Times New Roman"/>
          <w:sz w:val="28"/>
          <w:szCs w:val="28"/>
        </w:rPr>
        <w:t xml:space="preserve"> А.Н., </w:t>
      </w:r>
      <w:proofErr w:type="spellStart"/>
      <w:r w:rsidR="00E87E77">
        <w:rPr>
          <w:rFonts w:ascii="Times New Roman" w:hAnsi="Times New Roman" w:cs="Times New Roman"/>
          <w:sz w:val="28"/>
          <w:szCs w:val="28"/>
        </w:rPr>
        <w:t>Гуторова</w:t>
      </w:r>
      <w:proofErr w:type="spellEnd"/>
      <w:r w:rsidR="00E87E77">
        <w:rPr>
          <w:rFonts w:ascii="Times New Roman" w:hAnsi="Times New Roman" w:cs="Times New Roman"/>
          <w:sz w:val="28"/>
          <w:szCs w:val="28"/>
        </w:rPr>
        <w:t xml:space="preserve"> М.Ф. «Практический психолог в детском саду» Москва «Мозаика – Синтез» 2012 год,</w:t>
      </w:r>
      <w:r w:rsidR="00E87E77" w:rsidRPr="00E87E77">
        <w:rPr>
          <w:rFonts w:ascii="Times New Roman" w:hAnsi="Times New Roman" w:cs="Times New Roman"/>
          <w:sz w:val="28"/>
          <w:szCs w:val="28"/>
        </w:rPr>
        <w:t xml:space="preserve"> </w:t>
      </w:r>
      <w:r w:rsidR="00E87E77">
        <w:rPr>
          <w:rFonts w:ascii="Times New Roman" w:hAnsi="Times New Roman" w:cs="Times New Roman"/>
          <w:sz w:val="28"/>
          <w:szCs w:val="28"/>
        </w:rPr>
        <w:t xml:space="preserve"> Корнеева Е.Н. «Детские капризы» Ярославль «Академия, К.  Академия Холдинг» 2000 год,</w:t>
      </w:r>
      <w:r w:rsidR="00E87E77" w:rsidRPr="00E87E77">
        <w:rPr>
          <w:rFonts w:ascii="Times New Roman" w:hAnsi="Times New Roman" w:cs="Times New Roman"/>
          <w:sz w:val="28"/>
          <w:szCs w:val="28"/>
        </w:rPr>
        <w:t xml:space="preserve"> </w:t>
      </w:r>
      <w:r w:rsidRPr="009C401A">
        <w:rPr>
          <w:rFonts w:ascii="Times New Roman" w:hAnsi="Times New Roman" w:cs="Times New Roman"/>
          <w:sz w:val="28"/>
          <w:szCs w:val="28"/>
        </w:rPr>
        <w:t xml:space="preserve"> </w:t>
      </w:r>
      <w:r>
        <w:rPr>
          <w:rFonts w:ascii="Times New Roman" w:hAnsi="Times New Roman" w:cs="Times New Roman"/>
          <w:sz w:val="28"/>
          <w:szCs w:val="28"/>
        </w:rPr>
        <w:t>Корнеева Е.Н. «Эти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загадочные малыши» Ярославль «Академия развития» 1999 год, Николаева Е.И. «Кнут или пряник» Сан</w:t>
      </w:r>
      <w:r w:rsidR="00E87E77">
        <w:rPr>
          <w:rFonts w:ascii="Times New Roman" w:hAnsi="Times New Roman" w:cs="Times New Roman"/>
          <w:sz w:val="28"/>
          <w:szCs w:val="28"/>
        </w:rPr>
        <w:t xml:space="preserve"> - Пе</w:t>
      </w:r>
      <w:r>
        <w:rPr>
          <w:rFonts w:ascii="Times New Roman" w:hAnsi="Times New Roman" w:cs="Times New Roman"/>
          <w:sz w:val="28"/>
          <w:szCs w:val="28"/>
        </w:rPr>
        <w:t xml:space="preserve">тербург Творческий центр «Сфера» 2010 год, </w:t>
      </w:r>
      <w:r w:rsidR="00E87E77" w:rsidRPr="00250827">
        <w:rPr>
          <w:rFonts w:ascii="Times New Roman" w:hAnsi="Times New Roman" w:cs="Times New Roman"/>
          <w:sz w:val="28"/>
          <w:szCs w:val="28"/>
        </w:rPr>
        <w:t xml:space="preserve">Широкова Г.А. «Справочник дошкольного психолога» </w:t>
      </w:r>
      <w:r w:rsidR="00E87E77">
        <w:rPr>
          <w:rFonts w:ascii="Times New Roman" w:hAnsi="Times New Roman" w:cs="Times New Roman"/>
          <w:sz w:val="28"/>
          <w:szCs w:val="28"/>
        </w:rPr>
        <w:t>Ростов на Дону «Феникс» 2005 год,</w:t>
      </w:r>
      <w:proofErr w:type="gramEnd"/>
    </w:p>
    <w:p w:rsidR="00DB30D4" w:rsidRDefault="00DB30D4" w:rsidP="0017115C">
      <w:pPr>
        <w:spacing w:after="0" w:line="240" w:lineRule="auto"/>
        <w:ind w:firstLine="709"/>
        <w:jc w:val="both"/>
        <w:rPr>
          <w:rFonts w:ascii="Times New Roman" w:hAnsi="Times New Roman" w:cs="Times New Roman"/>
          <w:b/>
          <w:sz w:val="28"/>
          <w:szCs w:val="28"/>
        </w:rPr>
      </w:pPr>
    </w:p>
    <w:p w:rsidR="00794C5B" w:rsidRDefault="00C8763F" w:rsidP="0017115C">
      <w:pPr>
        <w:spacing w:after="0" w:line="240" w:lineRule="auto"/>
        <w:ind w:firstLine="709"/>
        <w:jc w:val="both"/>
      </w:pPr>
      <w:r>
        <w:rPr>
          <w:rFonts w:ascii="Times New Roman" w:hAnsi="Times New Roman" w:cs="Times New Roman"/>
          <w:b/>
          <w:sz w:val="28"/>
          <w:szCs w:val="28"/>
        </w:rPr>
        <w:t>Инт</w:t>
      </w:r>
      <w:r w:rsidR="00DB30D4">
        <w:rPr>
          <w:rFonts w:ascii="Times New Roman" w:hAnsi="Times New Roman" w:cs="Times New Roman"/>
          <w:b/>
          <w:sz w:val="28"/>
          <w:szCs w:val="28"/>
        </w:rPr>
        <w:t xml:space="preserve">ернет </w:t>
      </w:r>
      <w:r>
        <w:rPr>
          <w:rFonts w:ascii="Times New Roman" w:hAnsi="Times New Roman" w:cs="Times New Roman"/>
          <w:b/>
          <w:sz w:val="28"/>
          <w:szCs w:val="28"/>
        </w:rPr>
        <w:t>источники:</w:t>
      </w:r>
      <w:r w:rsidR="00794C5B" w:rsidRPr="00794C5B">
        <w:t xml:space="preserve"> </w:t>
      </w:r>
    </w:p>
    <w:p w:rsidR="00C8763F" w:rsidRPr="009C401A" w:rsidRDefault="00794C5B" w:rsidP="0017115C">
      <w:pPr>
        <w:spacing w:after="0" w:line="240" w:lineRule="auto"/>
        <w:ind w:firstLine="709"/>
        <w:jc w:val="both"/>
        <w:rPr>
          <w:rFonts w:ascii="Times New Roman" w:hAnsi="Times New Roman" w:cs="Times New Roman"/>
          <w:sz w:val="28"/>
          <w:szCs w:val="28"/>
        </w:rPr>
      </w:pPr>
      <w:r w:rsidRPr="009C401A">
        <w:rPr>
          <w:rFonts w:ascii="Times New Roman" w:hAnsi="Times New Roman" w:cs="Times New Roman"/>
          <w:sz w:val="28"/>
          <w:szCs w:val="28"/>
        </w:rPr>
        <w:t>http://nsportal.ru/detskiy-sad/raznoe/2013/11/12/psikhologo-pedagogicheskoe-soprovozhdenie-giperaktivnogo-rebenka-v-dou</w:t>
      </w:r>
    </w:p>
    <w:p w:rsidR="000A033A" w:rsidRPr="00794C5B" w:rsidRDefault="00794C5B" w:rsidP="009C401A">
      <w:pPr>
        <w:spacing w:after="0" w:line="240" w:lineRule="auto"/>
        <w:rPr>
          <w:rFonts w:ascii="Times New Roman" w:hAnsi="Times New Roman" w:cs="Times New Roman"/>
          <w:sz w:val="28"/>
          <w:szCs w:val="28"/>
        </w:rPr>
      </w:pPr>
      <w:r w:rsidRPr="00794C5B">
        <w:rPr>
          <w:rFonts w:ascii="Times New Roman" w:hAnsi="Times New Roman" w:cs="Times New Roman"/>
          <w:sz w:val="28"/>
          <w:szCs w:val="28"/>
        </w:rPr>
        <w:t>http://www.maam.ru/detskijsad/giperaktivnyi-rebenok.html</w:t>
      </w:r>
    </w:p>
    <w:p w:rsidR="00036818" w:rsidRPr="00F950CB" w:rsidRDefault="00794C5B" w:rsidP="0017115C">
      <w:pPr>
        <w:spacing w:after="0" w:line="240" w:lineRule="auto"/>
        <w:jc w:val="both"/>
        <w:rPr>
          <w:rFonts w:ascii="Times New Roman" w:hAnsi="Times New Roman" w:cs="Times New Roman"/>
          <w:sz w:val="28"/>
          <w:szCs w:val="28"/>
        </w:rPr>
      </w:pPr>
      <w:r w:rsidRPr="00794C5B">
        <w:rPr>
          <w:rFonts w:ascii="Times New Roman" w:hAnsi="Times New Roman" w:cs="Times New Roman"/>
          <w:sz w:val="28"/>
          <w:szCs w:val="28"/>
        </w:rPr>
        <w:t>http://doshvozrast.ru/metodich/konsultac78.htm</w:t>
      </w:r>
    </w:p>
    <w:sectPr w:rsidR="00036818" w:rsidRPr="00F950CB" w:rsidSect="0017115C">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5B8" w:rsidRDefault="008115B8" w:rsidP="00C654B9">
      <w:pPr>
        <w:spacing w:after="0" w:line="240" w:lineRule="auto"/>
      </w:pPr>
      <w:r>
        <w:separator/>
      </w:r>
    </w:p>
  </w:endnote>
  <w:endnote w:type="continuationSeparator" w:id="0">
    <w:p w:rsidR="008115B8" w:rsidRDefault="008115B8" w:rsidP="00C65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114918"/>
      <w:docPartObj>
        <w:docPartGallery w:val="Page Numbers (Bottom of Page)"/>
        <w:docPartUnique/>
      </w:docPartObj>
    </w:sdtPr>
    <w:sdtEndPr/>
    <w:sdtContent>
      <w:p w:rsidR="00C654B9" w:rsidRDefault="00DA5A92">
        <w:pPr>
          <w:pStyle w:val="a6"/>
          <w:jc w:val="center"/>
        </w:pPr>
        <w:r>
          <w:fldChar w:fldCharType="begin"/>
        </w:r>
        <w:r w:rsidR="00C654B9">
          <w:instrText>PAGE   \* MERGEFORMAT</w:instrText>
        </w:r>
        <w:r>
          <w:fldChar w:fldCharType="separate"/>
        </w:r>
        <w:r w:rsidR="006E6AD7">
          <w:rPr>
            <w:noProof/>
          </w:rPr>
          <w:t>8</w:t>
        </w:r>
        <w:r>
          <w:fldChar w:fldCharType="end"/>
        </w:r>
      </w:p>
    </w:sdtContent>
  </w:sdt>
  <w:p w:rsidR="00C654B9" w:rsidRDefault="00C654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5B8" w:rsidRDefault="008115B8" w:rsidP="00C654B9">
      <w:pPr>
        <w:spacing w:after="0" w:line="240" w:lineRule="auto"/>
      </w:pPr>
      <w:r>
        <w:separator/>
      </w:r>
    </w:p>
  </w:footnote>
  <w:footnote w:type="continuationSeparator" w:id="0">
    <w:p w:rsidR="008115B8" w:rsidRDefault="008115B8" w:rsidP="00C654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325F8"/>
    <w:multiLevelType w:val="hybridMultilevel"/>
    <w:tmpl w:val="85BE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BE5724"/>
    <w:multiLevelType w:val="hybridMultilevel"/>
    <w:tmpl w:val="07360B4C"/>
    <w:lvl w:ilvl="0" w:tplc="950096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06F6D18"/>
    <w:multiLevelType w:val="multilevel"/>
    <w:tmpl w:val="F748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4F68DE"/>
    <w:multiLevelType w:val="hybridMultilevel"/>
    <w:tmpl w:val="B5565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122BE0"/>
    <w:multiLevelType w:val="hybridMultilevel"/>
    <w:tmpl w:val="2ADCC692"/>
    <w:lvl w:ilvl="0" w:tplc="4B9AD6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D6606BF"/>
    <w:multiLevelType w:val="hybridMultilevel"/>
    <w:tmpl w:val="1A847F8E"/>
    <w:lvl w:ilvl="0" w:tplc="1E946E9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5887690C"/>
    <w:multiLevelType w:val="multilevel"/>
    <w:tmpl w:val="814A6E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2B76AB"/>
    <w:multiLevelType w:val="hybridMultilevel"/>
    <w:tmpl w:val="6C4C1F68"/>
    <w:lvl w:ilvl="0" w:tplc="4F78FE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207030B"/>
    <w:multiLevelType w:val="hybridMultilevel"/>
    <w:tmpl w:val="1FCAE6A4"/>
    <w:lvl w:ilvl="0" w:tplc="D3E2FF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C5B1FA9"/>
    <w:multiLevelType w:val="hybridMultilevel"/>
    <w:tmpl w:val="D5908456"/>
    <w:lvl w:ilvl="0" w:tplc="D1C65588">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A817D27"/>
    <w:multiLevelType w:val="multilevel"/>
    <w:tmpl w:val="43F8D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451C41"/>
    <w:multiLevelType w:val="hybridMultilevel"/>
    <w:tmpl w:val="9EE2E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1"/>
  </w:num>
  <w:num w:numId="5">
    <w:abstractNumId w:val="5"/>
  </w:num>
  <w:num w:numId="6">
    <w:abstractNumId w:val="10"/>
  </w:num>
  <w:num w:numId="7">
    <w:abstractNumId w:val="6"/>
  </w:num>
  <w:num w:numId="8">
    <w:abstractNumId w:val="2"/>
  </w:num>
  <w:num w:numId="9">
    <w:abstractNumId w:val="3"/>
  </w:num>
  <w:num w:numId="10">
    <w:abstractNumId w:val="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082A"/>
    <w:rsid w:val="00036818"/>
    <w:rsid w:val="000A033A"/>
    <w:rsid w:val="001615F6"/>
    <w:rsid w:val="0017115C"/>
    <w:rsid w:val="001B6315"/>
    <w:rsid w:val="001D7970"/>
    <w:rsid w:val="001F1AC5"/>
    <w:rsid w:val="001F29B1"/>
    <w:rsid w:val="00216AA6"/>
    <w:rsid w:val="003013A0"/>
    <w:rsid w:val="003B48A1"/>
    <w:rsid w:val="003C775B"/>
    <w:rsid w:val="00402F0F"/>
    <w:rsid w:val="00433357"/>
    <w:rsid w:val="005112BD"/>
    <w:rsid w:val="0055275A"/>
    <w:rsid w:val="00576C58"/>
    <w:rsid w:val="005A08E6"/>
    <w:rsid w:val="005E12B0"/>
    <w:rsid w:val="00656E7D"/>
    <w:rsid w:val="00672B25"/>
    <w:rsid w:val="006777EA"/>
    <w:rsid w:val="006A138A"/>
    <w:rsid w:val="006A66DF"/>
    <w:rsid w:val="006E3E66"/>
    <w:rsid w:val="006E6AD7"/>
    <w:rsid w:val="0077458C"/>
    <w:rsid w:val="00794C5B"/>
    <w:rsid w:val="007A40A3"/>
    <w:rsid w:val="007A5442"/>
    <w:rsid w:val="008115B8"/>
    <w:rsid w:val="00846756"/>
    <w:rsid w:val="00863F10"/>
    <w:rsid w:val="008C7599"/>
    <w:rsid w:val="008E1307"/>
    <w:rsid w:val="008E3FD0"/>
    <w:rsid w:val="0093626F"/>
    <w:rsid w:val="009965F2"/>
    <w:rsid w:val="009969A4"/>
    <w:rsid w:val="009C401A"/>
    <w:rsid w:val="009D58D8"/>
    <w:rsid w:val="009E2C8D"/>
    <w:rsid w:val="00A247E1"/>
    <w:rsid w:val="00A6309D"/>
    <w:rsid w:val="00A9678E"/>
    <w:rsid w:val="00B24460"/>
    <w:rsid w:val="00B6592C"/>
    <w:rsid w:val="00BF6B9C"/>
    <w:rsid w:val="00C654B9"/>
    <w:rsid w:val="00C65B77"/>
    <w:rsid w:val="00C775E2"/>
    <w:rsid w:val="00C8763F"/>
    <w:rsid w:val="00CA2679"/>
    <w:rsid w:val="00CB7B71"/>
    <w:rsid w:val="00CE0767"/>
    <w:rsid w:val="00D1082A"/>
    <w:rsid w:val="00D21A52"/>
    <w:rsid w:val="00D87258"/>
    <w:rsid w:val="00D9327E"/>
    <w:rsid w:val="00DA5A92"/>
    <w:rsid w:val="00DB30D4"/>
    <w:rsid w:val="00E10E62"/>
    <w:rsid w:val="00E427B6"/>
    <w:rsid w:val="00E87E77"/>
    <w:rsid w:val="00E90E31"/>
    <w:rsid w:val="00E96E7C"/>
    <w:rsid w:val="00EC2D22"/>
    <w:rsid w:val="00F950CB"/>
    <w:rsid w:val="00FF5A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599"/>
  </w:style>
  <w:style w:type="paragraph" w:styleId="1">
    <w:name w:val="heading 1"/>
    <w:basedOn w:val="a"/>
    <w:next w:val="a"/>
    <w:link w:val="10"/>
    <w:uiPriority w:val="9"/>
    <w:qFormat/>
    <w:rsid w:val="008E3F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E3F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3FD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E3F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679"/>
    <w:pPr>
      <w:ind w:left="720"/>
      <w:contextualSpacing/>
    </w:pPr>
  </w:style>
  <w:style w:type="paragraph" w:styleId="a4">
    <w:name w:val="header"/>
    <w:basedOn w:val="a"/>
    <w:link w:val="a5"/>
    <w:uiPriority w:val="99"/>
    <w:unhideWhenUsed/>
    <w:rsid w:val="00C654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54B9"/>
  </w:style>
  <w:style w:type="paragraph" w:styleId="a6">
    <w:name w:val="footer"/>
    <w:basedOn w:val="a"/>
    <w:link w:val="a7"/>
    <w:uiPriority w:val="99"/>
    <w:unhideWhenUsed/>
    <w:rsid w:val="00C654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54B9"/>
  </w:style>
  <w:style w:type="character" w:customStyle="1" w:styleId="10">
    <w:name w:val="Заголовок 1 Знак"/>
    <w:basedOn w:val="a0"/>
    <w:link w:val="1"/>
    <w:uiPriority w:val="9"/>
    <w:rsid w:val="008E3FD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E3FD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E3FD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E3FD0"/>
    <w:rPr>
      <w:rFonts w:asciiTheme="majorHAnsi" w:eastAsiaTheme="majorEastAsia" w:hAnsiTheme="majorHAnsi" w:cstheme="majorBidi"/>
      <w:b/>
      <w:bCs/>
      <w:i/>
      <w:iCs/>
      <w:color w:val="4F81BD" w:themeColor="accent1"/>
    </w:rPr>
  </w:style>
  <w:style w:type="paragraph" w:styleId="31">
    <w:name w:val="List 3"/>
    <w:basedOn w:val="a"/>
    <w:uiPriority w:val="99"/>
    <w:unhideWhenUsed/>
    <w:rsid w:val="008E3FD0"/>
    <w:pPr>
      <w:ind w:left="849" w:hanging="283"/>
      <w:contextualSpacing/>
    </w:pPr>
  </w:style>
  <w:style w:type="paragraph" w:styleId="a8">
    <w:name w:val="Body Text"/>
    <w:basedOn w:val="a"/>
    <w:link w:val="a9"/>
    <w:uiPriority w:val="99"/>
    <w:unhideWhenUsed/>
    <w:rsid w:val="008E3FD0"/>
    <w:pPr>
      <w:spacing w:after="120"/>
    </w:pPr>
  </w:style>
  <w:style w:type="character" w:customStyle="1" w:styleId="a9">
    <w:name w:val="Основной текст Знак"/>
    <w:basedOn w:val="a0"/>
    <w:link w:val="a8"/>
    <w:uiPriority w:val="99"/>
    <w:rsid w:val="008E3FD0"/>
  </w:style>
  <w:style w:type="paragraph" w:styleId="aa">
    <w:name w:val="Body Text First Indent"/>
    <w:basedOn w:val="a8"/>
    <w:link w:val="ab"/>
    <w:uiPriority w:val="99"/>
    <w:unhideWhenUsed/>
    <w:rsid w:val="008E3FD0"/>
    <w:pPr>
      <w:spacing w:after="200"/>
      <w:ind w:firstLine="360"/>
    </w:pPr>
  </w:style>
  <w:style w:type="character" w:customStyle="1" w:styleId="ab">
    <w:name w:val="Красная строка Знак"/>
    <w:basedOn w:val="a9"/>
    <w:link w:val="aa"/>
    <w:uiPriority w:val="99"/>
    <w:rsid w:val="008E3FD0"/>
  </w:style>
  <w:style w:type="paragraph" w:styleId="ac">
    <w:name w:val="Body Text Indent"/>
    <w:basedOn w:val="a"/>
    <w:link w:val="ad"/>
    <w:uiPriority w:val="99"/>
    <w:semiHidden/>
    <w:unhideWhenUsed/>
    <w:rsid w:val="008E3FD0"/>
    <w:pPr>
      <w:spacing w:after="120"/>
      <w:ind w:left="283"/>
    </w:pPr>
  </w:style>
  <w:style w:type="character" w:customStyle="1" w:styleId="ad">
    <w:name w:val="Основной текст с отступом Знак"/>
    <w:basedOn w:val="a0"/>
    <w:link w:val="ac"/>
    <w:uiPriority w:val="99"/>
    <w:semiHidden/>
    <w:rsid w:val="008E3FD0"/>
  </w:style>
  <w:style w:type="paragraph" w:styleId="21">
    <w:name w:val="Body Text First Indent 2"/>
    <w:basedOn w:val="ac"/>
    <w:link w:val="22"/>
    <w:uiPriority w:val="99"/>
    <w:unhideWhenUsed/>
    <w:rsid w:val="008E3FD0"/>
    <w:pPr>
      <w:spacing w:after="200"/>
      <w:ind w:left="360" w:firstLine="360"/>
    </w:pPr>
  </w:style>
  <w:style w:type="character" w:customStyle="1" w:styleId="22">
    <w:name w:val="Красная строка 2 Знак"/>
    <w:basedOn w:val="ad"/>
    <w:link w:val="21"/>
    <w:uiPriority w:val="99"/>
    <w:rsid w:val="008E3FD0"/>
  </w:style>
  <w:style w:type="paragraph" w:styleId="ae">
    <w:name w:val="Balloon Text"/>
    <w:basedOn w:val="a"/>
    <w:link w:val="af"/>
    <w:uiPriority w:val="99"/>
    <w:semiHidden/>
    <w:unhideWhenUsed/>
    <w:rsid w:val="006E6A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6A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E3F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E3F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3FD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E3F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679"/>
    <w:pPr>
      <w:ind w:left="720"/>
      <w:contextualSpacing/>
    </w:pPr>
  </w:style>
  <w:style w:type="paragraph" w:styleId="a4">
    <w:name w:val="header"/>
    <w:basedOn w:val="a"/>
    <w:link w:val="a5"/>
    <w:uiPriority w:val="99"/>
    <w:unhideWhenUsed/>
    <w:rsid w:val="00C654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54B9"/>
  </w:style>
  <w:style w:type="paragraph" w:styleId="a6">
    <w:name w:val="footer"/>
    <w:basedOn w:val="a"/>
    <w:link w:val="a7"/>
    <w:uiPriority w:val="99"/>
    <w:unhideWhenUsed/>
    <w:rsid w:val="00C654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54B9"/>
  </w:style>
  <w:style w:type="character" w:customStyle="1" w:styleId="10">
    <w:name w:val="Заголовок 1 Знак"/>
    <w:basedOn w:val="a0"/>
    <w:link w:val="1"/>
    <w:uiPriority w:val="9"/>
    <w:rsid w:val="008E3FD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E3FD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E3FD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E3FD0"/>
    <w:rPr>
      <w:rFonts w:asciiTheme="majorHAnsi" w:eastAsiaTheme="majorEastAsia" w:hAnsiTheme="majorHAnsi" w:cstheme="majorBidi"/>
      <w:b/>
      <w:bCs/>
      <w:i/>
      <w:iCs/>
      <w:color w:val="4F81BD" w:themeColor="accent1"/>
    </w:rPr>
  </w:style>
  <w:style w:type="paragraph" w:styleId="31">
    <w:name w:val="List 3"/>
    <w:basedOn w:val="a"/>
    <w:uiPriority w:val="99"/>
    <w:unhideWhenUsed/>
    <w:rsid w:val="008E3FD0"/>
    <w:pPr>
      <w:ind w:left="849" w:hanging="283"/>
      <w:contextualSpacing/>
    </w:pPr>
  </w:style>
  <w:style w:type="paragraph" w:styleId="a8">
    <w:name w:val="Body Text"/>
    <w:basedOn w:val="a"/>
    <w:link w:val="a9"/>
    <w:uiPriority w:val="99"/>
    <w:unhideWhenUsed/>
    <w:rsid w:val="008E3FD0"/>
    <w:pPr>
      <w:spacing w:after="120"/>
    </w:pPr>
  </w:style>
  <w:style w:type="character" w:customStyle="1" w:styleId="a9">
    <w:name w:val="Основной текст Знак"/>
    <w:basedOn w:val="a0"/>
    <w:link w:val="a8"/>
    <w:uiPriority w:val="99"/>
    <w:rsid w:val="008E3FD0"/>
  </w:style>
  <w:style w:type="paragraph" w:styleId="aa">
    <w:name w:val="Body Text First Indent"/>
    <w:basedOn w:val="a8"/>
    <w:link w:val="ab"/>
    <w:uiPriority w:val="99"/>
    <w:unhideWhenUsed/>
    <w:rsid w:val="008E3FD0"/>
    <w:pPr>
      <w:spacing w:after="200"/>
      <w:ind w:firstLine="360"/>
    </w:pPr>
  </w:style>
  <w:style w:type="character" w:customStyle="1" w:styleId="ab">
    <w:name w:val="Красная строка Знак"/>
    <w:basedOn w:val="a9"/>
    <w:link w:val="aa"/>
    <w:uiPriority w:val="99"/>
    <w:rsid w:val="008E3FD0"/>
  </w:style>
  <w:style w:type="paragraph" w:styleId="ac">
    <w:name w:val="Body Text Indent"/>
    <w:basedOn w:val="a"/>
    <w:link w:val="ad"/>
    <w:uiPriority w:val="99"/>
    <w:semiHidden/>
    <w:unhideWhenUsed/>
    <w:rsid w:val="008E3FD0"/>
    <w:pPr>
      <w:spacing w:after="120"/>
      <w:ind w:left="283"/>
    </w:pPr>
  </w:style>
  <w:style w:type="character" w:customStyle="1" w:styleId="ad">
    <w:name w:val="Основной текст с отступом Знак"/>
    <w:basedOn w:val="a0"/>
    <w:link w:val="ac"/>
    <w:uiPriority w:val="99"/>
    <w:semiHidden/>
    <w:rsid w:val="008E3FD0"/>
  </w:style>
  <w:style w:type="paragraph" w:styleId="21">
    <w:name w:val="Body Text First Indent 2"/>
    <w:basedOn w:val="ac"/>
    <w:link w:val="22"/>
    <w:uiPriority w:val="99"/>
    <w:unhideWhenUsed/>
    <w:rsid w:val="008E3FD0"/>
    <w:pPr>
      <w:spacing w:after="200"/>
      <w:ind w:left="360" w:firstLine="360"/>
    </w:pPr>
  </w:style>
  <w:style w:type="character" w:customStyle="1" w:styleId="22">
    <w:name w:val="Красная строка 2 Знак"/>
    <w:basedOn w:val="ad"/>
    <w:link w:val="21"/>
    <w:uiPriority w:val="99"/>
    <w:rsid w:val="008E3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247D6-6698-4ABF-B522-D005720F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8</Pages>
  <Words>2973</Words>
  <Characters>16949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2015-02-09T08:26:00Z</cp:lastPrinted>
  <dcterms:created xsi:type="dcterms:W3CDTF">2014-01-28T03:30:00Z</dcterms:created>
  <dcterms:modified xsi:type="dcterms:W3CDTF">2015-02-09T08:26:00Z</dcterms:modified>
</cp:coreProperties>
</file>