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Государственное бюджетное дошкольное образовательное учреждение детский сад №94 комбинированного вида Фрунзенского района </w:t>
      </w: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г. Санкт-Петербурга</w:t>
      </w: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во второй младшей группе на тему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</w:t>
      </w:r>
      <w:r w:rsidR="00AD7DEE">
        <w:rPr>
          <w:rFonts w:eastAsia="Times New Roman" w:cs="Times New Roman"/>
          <w:b/>
          <w:bCs/>
          <w:sz w:val="28"/>
          <w:szCs w:val="28"/>
          <w:lang w:eastAsia="ru-RU"/>
        </w:rPr>
        <w:t>Птички»</w:t>
      </w:r>
    </w:p>
    <w:p w:rsidR="00AD7DEE" w:rsidRDefault="00AD7DEE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(интегрированное занятие: знакомство с окружающим миром, аппликация, физическая культура, развитие речи, музыка)</w:t>
      </w: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(используемые современные образовательные технологии: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технология,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ru-RU"/>
        </w:rPr>
        <w:t>социоигровые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="00163BE2">
        <w:rPr>
          <w:rFonts w:eastAsia="Times New Roman" w:cs="Times New Roman"/>
          <w:b/>
          <w:bCs/>
          <w:sz w:val="28"/>
          <w:szCs w:val="28"/>
          <w:lang w:eastAsia="ru-RU"/>
        </w:rPr>
        <w:t>, личностно-ориентированные технологии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)</w:t>
      </w:r>
    </w:p>
    <w:p w:rsidR="001D2B67" w:rsidRDefault="001D2B67" w:rsidP="001D2B67">
      <w:pPr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Цветаева В.А.</w:t>
      </w: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Санкт-Петербург </w:t>
      </w:r>
    </w:p>
    <w:p w:rsidR="001D2B67" w:rsidRDefault="001D2B67" w:rsidP="001D2B67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2014 .</w:t>
      </w:r>
    </w:p>
    <w:p w:rsidR="00163BE2" w:rsidRDefault="00163BE2" w:rsidP="00163BE2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Конспект непосредственно образовательной деятельности во второй младшей группе на тему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«Птички»</w:t>
      </w:r>
    </w:p>
    <w:p w:rsidR="001D2B67" w:rsidRPr="001D2B67" w:rsidRDefault="001D2B67" w:rsidP="001D2B67">
      <w:pPr>
        <w:spacing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D2B67"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  <w:t>Программное содержание:</w:t>
      </w:r>
      <w:r w:rsidRPr="001D2B67">
        <w:rPr>
          <w:rFonts w:eastAsia="Times New Roman" w:cs="Times New Roman"/>
          <w:color w:val="333333"/>
          <w:sz w:val="24"/>
          <w:szCs w:val="24"/>
          <w:lang w:eastAsia="ru-RU"/>
        </w:rPr>
        <w:br/>
        <w:t>1.Пробудить интерес к творчеству.</w:t>
      </w:r>
    </w:p>
    <w:p w:rsidR="001D2B67" w:rsidRPr="001D2B67" w:rsidRDefault="001D2B67" w:rsidP="001D2B67">
      <w:pPr>
        <w:spacing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D2B67">
        <w:rPr>
          <w:rFonts w:eastAsia="Times New Roman" w:cs="Times New Roman"/>
          <w:color w:val="333333"/>
          <w:sz w:val="24"/>
          <w:szCs w:val="24"/>
          <w:lang w:eastAsia="ru-RU"/>
        </w:rPr>
        <w:t>2.Развивать художественно-эстетический вкус.</w:t>
      </w:r>
    </w:p>
    <w:p w:rsidR="001D2B67" w:rsidRDefault="001D2B67" w:rsidP="001D2B67">
      <w:pPr>
        <w:spacing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D2B67">
        <w:rPr>
          <w:rFonts w:eastAsia="Times New Roman" w:cs="Times New Roman"/>
          <w:color w:val="333333"/>
          <w:sz w:val="24"/>
          <w:szCs w:val="24"/>
          <w:lang w:eastAsia="ru-RU"/>
        </w:rPr>
        <w:t>3. Формировать умение пользоваться различными изобразительными материалами.</w:t>
      </w:r>
      <w:r w:rsidRPr="001D2B67">
        <w:rPr>
          <w:rFonts w:eastAsia="Times New Roman" w:cs="Times New Roman"/>
          <w:color w:val="333333"/>
          <w:sz w:val="24"/>
          <w:szCs w:val="24"/>
          <w:lang w:eastAsia="ru-RU"/>
        </w:rPr>
        <w:br/>
        <w:t>4. Развивать творчество, фантазию, мелкую моторику рук.</w:t>
      </w:r>
      <w:r w:rsidRPr="001D2B67">
        <w:rPr>
          <w:rFonts w:eastAsia="Times New Roman" w:cs="Times New Roman"/>
          <w:color w:val="333333"/>
          <w:sz w:val="24"/>
          <w:szCs w:val="24"/>
          <w:lang w:eastAsia="ru-RU"/>
        </w:rPr>
        <w:br/>
        <w:t>5. Воспитывать интерес к нетрадиционным техникам.</w:t>
      </w:r>
      <w:r w:rsidRPr="001D2B67">
        <w:rPr>
          <w:rFonts w:eastAsia="Times New Roman" w:cs="Times New Roman"/>
          <w:color w:val="333333"/>
          <w:sz w:val="24"/>
          <w:szCs w:val="24"/>
          <w:lang w:eastAsia="ru-RU"/>
        </w:rPr>
        <w:br/>
        <w:t>6. Воспитывать аккуратность, любовь к птицам.</w:t>
      </w:r>
    </w:p>
    <w:p w:rsidR="001D2B67" w:rsidRPr="001D2B67" w:rsidRDefault="001D2B67" w:rsidP="001D2B67">
      <w:pPr>
        <w:spacing w:line="240" w:lineRule="atLeast"/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D2B67"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  <w:t>Оборудование:</w:t>
      </w:r>
    </w:p>
    <w:p w:rsidR="001D2B67" w:rsidRDefault="001D2B67" w:rsidP="001D2B67">
      <w:pPr>
        <w:spacing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Альбомный лист с силуэтом птички, птичка, корм, клей, кисточки, салфетки, магнитофон, аудио записи с голосами птиц.</w:t>
      </w:r>
    </w:p>
    <w:p w:rsidR="00971345" w:rsidRDefault="00971345" w:rsidP="001D2B67">
      <w:pPr>
        <w:spacing w:line="240" w:lineRule="atLeast"/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71345">
        <w:rPr>
          <w:rFonts w:eastAsia="Times New Roman" w:cs="Times New Roman"/>
          <w:b/>
          <w:color w:val="333333"/>
          <w:sz w:val="24"/>
          <w:szCs w:val="24"/>
          <w:u w:val="single"/>
          <w:lang w:eastAsia="ru-RU"/>
        </w:rPr>
        <w:t>Ход занятия:</w:t>
      </w:r>
    </w:p>
    <w:p w:rsidR="00971345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 зовет детей к себе.</w:t>
      </w:r>
    </w:p>
    <w:p w:rsidR="00971345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Воспитатель: «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то-то к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нам стучит в окошко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.»</w:t>
      </w:r>
      <w:proofErr w:type="gramEnd"/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 смотрит и приносит птичку.</w:t>
      </w: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Воспитатель: «П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осмотрите, вот кто к нам стучался в окошко. Кто это? (Ответы детей)</w:t>
      </w: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Это п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тичка,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какая она? 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(Ответы детей)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что же ты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птичка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здесь делаешь?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</w:t>
      </w:r>
    </w:p>
    <w:p w:rsidR="00971345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Птичка: «</w:t>
      </w:r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Я прилетела из далекой, теплой страны к вам в гости. У нас очень тепло и много зернышек. А вот у вас еще холодно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</w:t>
      </w:r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нет ни зернышек, ни т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равки. Помогите мне, пожалуйста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.»</w:t>
      </w:r>
      <w:proofErr w:type="gramEnd"/>
    </w:p>
    <w:p w:rsidR="00971345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Воспитатель: « Давайте</w:t>
      </w:r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поможем птичке? Как мы можем помочь птичке?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r w:rsidR="00971345" w:rsidRPr="00214CE4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Ответы де</w:t>
      </w:r>
      <w:r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тей)</w:t>
      </w:r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Правильно мы можем её покормить.</w:t>
      </w: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Маленькая птичка прилетела к нам,</w:t>
      </w: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Маленькой птичке зернышек я дам.</w:t>
      </w: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Вот я приготовила зернышки для нашей птички, насыпьте ей, пусть она поклюёт</w:t>
      </w:r>
      <w:r w:rsidR="00E32C7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</w:t>
      </w: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Дети и воспитатель насыпают в тарелочку зернышки и кормят птичку.</w:t>
      </w:r>
    </w:p>
    <w:p w:rsidR="00971345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Воспитатель:</w:t>
      </w:r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«</w:t>
      </w:r>
      <w:proofErr w:type="gramStart"/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Ну</w:t>
      </w:r>
      <w:proofErr w:type="gramEnd"/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вот наша птичка покушала.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</w:t>
      </w:r>
    </w:p>
    <w:p w:rsidR="00971345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Воспитатель включает аудиозапись с голосами птиц</w:t>
      </w:r>
      <w:r w:rsidR="00971345" w:rsidRPr="00214CE4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.</w:t>
      </w:r>
    </w:p>
    <w:p w:rsidR="00971345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Воспитатель: «</w:t>
      </w:r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Ребята</w:t>
      </w:r>
      <w:proofErr w:type="gramStart"/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а кто это поет?(ответы детей) Это друзья нашей птички прилетели. Им тоже нужно помочь. Поможем?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</w:t>
      </w:r>
    </w:p>
    <w:p w:rsidR="00E32C7C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 приглашает детей за столы, где лежат альбомные листы с изображением птички и материалы для аппликации по количеству детей.</w:t>
      </w:r>
    </w:p>
    <w:p w:rsidR="00971345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- Но, чтобы наши пальчики не устали и мы помогли птичкам, давайте сделаем для них зарядку.</w:t>
      </w:r>
    </w:p>
    <w:p w:rsidR="00E32C7C" w:rsidRDefault="00E32C7C" w:rsidP="00E32C7C">
      <w:pPr>
        <w:spacing w:before="100" w:after="0" w:line="240" w:lineRule="auto"/>
        <w:outlineLvl w:val="1"/>
        <w:rPr>
          <w:rFonts w:eastAsia="Times New Roman" w:cs="Times New Roman"/>
          <w:bCs/>
          <w:spacing w:val="20"/>
          <w:sz w:val="24"/>
          <w:szCs w:val="24"/>
          <w:lang w:eastAsia="ru-RU"/>
        </w:rPr>
      </w:pPr>
    </w:p>
    <w:p w:rsidR="00E32C7C" w:rsidRPr="00E32C7C" w:rsidRDefault="00E32C7C" w:rsidP="00E32C7C">
      <w:pPr>
        <w:spacing w:before="100" w:after="0" w:line="240" w:lineRule="auto"/>
        <w:outlineLvl w:val="1"/>
        <w:rPr>
          <w:rFonts w:eastAsia="Times New Roman" w:cs="Times New Roman"/>
          <w:b/>
          <w:bCs/>
          <w:spacing w:val="20"/>
          <w:sz w:val="24"/>
          <w:szCs w:val="24"/>
          <w:lang w:eastAsia="ru-RU"/>
        </w:rPr>
      </w:pPr>
      <w:r w:rsidRPr="00E32C7C">
        <w:rPr>
          <w:rFonts w:eastAsia="Times New Roman" w:cs="Times New Roman"/>
          <w:b/>
          <w:bCs/>
          <w:spacing w:val="20"/>
          <w:sz w:val="24"/>
          <w:szCs w:val="24"/>
          <w:lang w:eastAsia="ru-RU"/>
        </w:rPr>
        <w:t>Пальчиковая игра «Птичка»</w:t>
      </w:r>
    </w:p>
    <w:p w:rsidR="00E32C7C" w:rsidRPr="00E32C7C" w:rsidRDefault="00E32C7C" w:rsidP="00E32C7C">
      <w:pPr>
        <w:spacing w:before="120" w:after="120" w:line="240" w:lineRule="auto"/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</w:pPr>
      <w:r w:rsidRPr="00E32C7C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>Птичка-птичка - водим пальчиком по ладошке.</w:t>
      </w:r>
      <w:r w:rsidRPr="00E32C7C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br/>
        <w:t>Вот тебе водичка! - барабаним пальчиками по ладошке.</w:t>
      </w:r>
      <w:r w:rsidRPr="00E32C7C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br/>
        <w:t>Вот тебе крошки на моей ладошке</w:t>
      </w:r>
      <w:proofErr w:type="gramStart"/>
      <w:r w:rsidRPr="00E32C7C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>.</w:t>
      </w:r>
      <w:proofErr w:type="gramEnd"/>
      <w:r w:rsidRPr="00E32C7C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 xml:space="preserve"> - </w:t>
      </w:r>
      <w:proofErr w:type="gramStart"/>
      <w:r w:rsidRPr="00E32C7C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>с</w:t>
      </w:r>
      <w:proofErr w:type="gramEnd"/>
      <w:r w:rsidRPr="00E32C7C">
        <w:rPr>
          <w:rFonts w:eastAsia="Times New Roman" w:cs="Times New Roman"/>
          <w:color w:val="000000"/>
          <w:spacing w:val="10"/>
          <w:sz w:val="24"/>
          <w:szCs w:val="24"/>
          <w:lang w:eastAsia="ru-RU"/>
        </w:rPr>
        <w:t>тучим пальчиками по ладошке.</w:t>
      </w:r>
    </w:p>
    <w:p w:rsidR="00E32C7C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 Ну, вот наши пальчики готовы можно начинать.</w:t>
      </w:r>
    </w:p>
    <w:p w:rsidR="00971345" w:rsidRPr="00214CE4" w:rsidRDefault="00E32C7C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Воспитатель 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показывает</w:t>
      </w:r>
      <w:proofErr w:type="gramEnd"/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как приклеить зернышки.</w:t>
      </w:r>
    </w:p>
    <w:p w:rsidR="00971345" w:rsidRPr="00214CE4" w:rsidRDefault="00971345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14CE4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Дети выполняют работу</w:t>
      </w:r>
      <w:r w:rsidR="00E32C7C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>, воспитатель осуществляет помощь</w:t>
      </w:r>
      <w:proofErr w:type="gramStart"/>
      <w:r w:rsidR="00E32C7C">
        <w:rPr>
          <w:rFonts w:ascii="Verdana" w:eastAsia="Times New Roman" w:hAnsi="Verdana" w:cs="Times New Roman"/>
          <w:i/>
          <w:iCs/>
          <w:color w:val="333333"/>
          <w:sz w:val="20"/>
          <w:lang w:eastAsia="ru-RU"/>
        </w:rPr>
        <w:t xml:space="preserve"> .</w:t>
      </w:r>
      <w:proofErr w:type="gramEnd"/>
    </w:p>
    <w:p w:rsidR="00971345" w:rsidRPr="00214CE4" w:rsidRDefault="006C031A" w:rsidP="00971345">
      <w:pPr>
        <w:shd w:val="clear" w:color="auto" w:fill="FFFFFF" w:themeFill="background1"/>
        <w:spacing w:before="50" w:after="100" w:afterAutospacing="1" w:line="240" w:lineRule="auto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Воспитатель</w:t>
      </w:r>
      <w:proofErr w:type="gramStart"/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«</w:t>
      </w:r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Молодцы ребята помогли птичкам, они говорят вам большое спасибо и зовут вас поиграть с ними</w:t>
      </w:r>
      <w:proofErr w:type="gramStart"/>
      <w:r w:rsidR="00971345" w:rsidRPr="00214CE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»</w:t>
      </w:r>
      <w:proofErr w:type="gramEnd"/>
    </w:p>
    <w:p w:rsidR="00971345" w:rsidRDefault="00971345" w:rsidP="00971345">
      <w:pPr>
        <w:shd w:val="clear" w:color="auto" w:fill="FFFFFF" w:themeFill="background1"/>
      </w:pPr>
    </w:p>
    <w:p w:rsidR="00971345" w:rsidRPr="00971345" w:rsidRDefault="00971345" w:rsidP="00971345">
      <w:pPr>
        <w:shd w:val="clear" w:color="auto" w:fill="FFFFFF" w:themeFill="background1"/>
        <w:spacing w:line="240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sectPr w:rsidR="00971345" w:rsidRPr="00971345" w:rsidSect="0088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D2B67"/>
    <w:rsid w:val="00163BE2"/>
    <w:rsid w:val="001D2B67"/>
    <w:rsid w:val="002D1F7B"/>
    <w:rsid w:val="003638EF"/>
    <w:rsid w:val="00675ED7"/>
    <w:rsid w:val="006C031A"/>
    <w:rsid w:val="008834B9"/>
    <w:rsid w:val="00971345"/>
    <w:rsid w:val="00AD7DEE"/>
    <w:rsid w:val="00E3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E2"/>
  </w:style>
  <w:style w:type="paragraph" w:styleId="2">
    <w:name w:val="heading 2"/>
    <w:basedOn w:val="a"/>
    <w:link w:val="20"/>
    <w:uiPriority w:val="9"/>
    <w:qFormat/>
    <w:rsid w:val="00E32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32C7C"/>
    <w:rPr>
      <w:b/>
      <w:bCs/>
    </w:rPr>
  </w:style>
  <w:style w:type="paragraph" w:styleId="a4">
    <w:name w:val="Normal (Web)"/>
    <w:basedOn w:val="a"/>
    <w:uiPriority w:val="99"/>
    <w:semiHidden/>
    <w:unhideWhenUsed/>
    <w:rsid w:val="00E3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2014-11-20T12:29:00Z</dcterms:created>
  <dcterms:modified xsi:type="dcterms:W3CDTF">2014-11-20T13:06:00Z</dcterms:modified>
</cp:coreProperties>
</file>