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CB" w:rsidRDefault="005E1BCB" w:rsidP="005E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  <w:r w:rsidRPr="004C1108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 и развитию речи 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1BCB" w:rsidRPr="004C1108" w:rsidRDefault="005E1BCB" w:rsidP="005E1BCB">
      <w:pPr>
        <w:tabs>
          <w:tab w:val="center" w:pos="4677"/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1108">
        <w:rPr>
          <w:rFonts w:ascii="Times New Roman" w:hAnsi="Times New Roman" w:cs="Times New Roman"/>
          <w:b/>
          <w:sz w:val="28"/>
          <w:szCs w:val="28"/>
        </w:rPr>
        <w:t>«В гости к осени»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1BCB" w:rsidRPr="004C1108" w:rsidRDefault="005E1BCB" w:rsidP="005E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4C1108">
        <w:rPr>
          <w:rFonts w:ascii="Times New Roman" w:hAnsi="Times New Roman" w:cs="Times New Roman"/>
          <w:sz w:val="28"/>
          <w:szCs w:val="28"/>
        </w:rPr>
        <w:t xml:space="preserve"> «Познавательное развитие»,  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«Речевое развитие».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Возрастная группа:</w:t>
      </w:r>
      <w:r w:rsidRPr="004C1108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(дети с ЗПР).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Цели</w:t>
      </w:r>
      <w:r w:rsidRPr="004C11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C11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1108">
        <w:rPr>
          <w:rFonts w:ascii="Times New Roman" w:hAnsi="Times New Roman" w:cs="Times New Roman"/>
          <w:sz w:val="28"/>
          <w:szCs w:val="28"/>
        </w:rPr>
        <w:t>Учить детей наблюдать за сезонными изменениями в природе (по сравнению с летом); закреплять знания осенних месяцев, знания о характерных признаках осени (похолодание, продолжительные дожди, первые заморозки, изменение окраски листьев, увядание трав, листопад, отлет птиц, исчезновение насекомых); учить устанавливать причинно-следственные связи (изменения в живой и неживой природе и изменения внешних условий: постепенное замирание в жизни растений вызвано похолоданием;</w:t>
      </w:r>
      <w:proofErr w:type="gramEnd"/>
      <w:r w:rsidRPr="004C1108">
        <w:rPr>
          <w:rFonts w:ascii="Times New Roman" w:hAnsi="Times New Roman" w:cs="Times New Roman"/>
          <w:sz w:val="28"/>
          <w:szCs w:val="28"/>
        </w:rPr>
        <w:t xml:space="preserve"> отлет птиц связан с исчезновением насекомых и замерзанием водоемов); рассказать об осенних работах на огороде, в саду, в поле.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Демонстрационный материал.</w:t>
      </w:r>
      <w:r w:rsidRPr="004C1108">
        <w:rPr>
          <w:rFonts w:ascii="Times New Roman" w:hAnsi="Times New Roman" w:cs="Times New Roman"/>
          <w:sz w:val="28"/>
          <w:szCs w:val="28"/>
        </w:rPr>
        <w:t xml:space="preserve"> </w:t>
      </w: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Рисунок-схема «ВРЕМЕНА ГОДА".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C1108">
        <w:rPr>
          <w:rFonts w:ascii="Times New Roman" w:hAnsi="Times New Roman" w:cs="Times New Roman"/>
          <w:sz w:val="28"/>
          <w:szCs w:val="28"/>
        </w:rPr>
        <w:t>Сюжетные картинки «Осень», «Зима», «Весна», «Лето»; картинки-опоры (солнце; символы дня и ночи (короткая желтая и длинная черная полоска); желтый лист дерева, жук, пруд, птицы, летящие клином; зонт).</w:t>
      </w:r>
      <w:proofErr w:type="gramEnd"/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Раздаточный материал.</w:t>
      </w:r>
      <w:r w:rsidRPr="004C1108">
        <w:rPr>
          <w:rFonts w:ascii="Times New Roman" w:hAnsi="Times New Roman" w:cs="Times New Roman"/>
          <w:sz w:val="28"/>
          <w:szCs w:val="28"/>
        </w:rPr>
        <w:t xml:space="preserve"> Карточки с изображением лиц человечков, на которых не нарисованы губы, и картинки в конверте (губы в трех положениях: улыбающиеся – дуга низ, грустные – дуга вверх, равнодушные – горизонтальная линия); 4 картинки (поля и рощи в разное время года).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108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5E1BCB" w:rsidRPr="004C1108" w:rsidRDefault="005E1BCB" w:rsidP="005E1B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0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сегодня с вами отправимся в длительное путешествие, но оно  у нас будет необычное. Мы будем путешествовать по временам года. А помогут нам в этом волшебные часы.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обращает внимание детей на рисунок-схему «ВРЕМЕНА ГОДА" (круг поделен на четыре части, в каждой четверти круга располагается символ времени года и каждая часть разделена на три сектора – месяцы).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посмотрите на эти часы. 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Они показывают  все времена года и их месяцы.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времён года?</w:t>
      </w:r>
      <w:r w:rsidRPr="004E7F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(Четыре)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времени года по три месяца, а всего месяцев 12.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Месяцев двенадцать ровно составляют целый год.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у всех их свой черед. 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Только лишь один уходит, сразу же другой приходит.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сюжетные картинки «Осень», «Лето», «Зима», «Весна».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Рассмотрите картинки и назовите время года, изображенное на них.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холодное время года</w:t>
      </w:r>
      <w:r w:rsidRPr="004E7F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(Зима)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убирает картинку.)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какое время года мы говорим «природа просыпается»?</w:t>
      </w:r>
      <w:r w:rsidRPr="004E7F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(Весна.)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убирает картинку.)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времена года изображены на оставшихся картинках?</w:t>
      </w:r>
      <w:r w:rsidRPr="004E7F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(Лето, осень.)</w:t>
      </w: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решили, что на этой картинке изображено лето? </w:t>
      </w: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(Дети легко одеты, купаются, загорают, листья на деревьях и трава зеленого цвета.)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решили, что на этой картинке изображена осень? </w:t>
      </w: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(Дети одеты в кофты, курточки, листья на деревьях начинают желтеть и опадать, трава желтеет и увядает, птицы улетают в теплые края.)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назвали признаки лета и осени. Что одинаковое в этих картинках?</w:t>
      </w: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(На обеих картинках есть солнце, небо, река, дети, дерево, трава.)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вы определили, что на этих картинках изображены разные времена года.</w:t>
      </w:r>
    </w:p>
    <w:p w:rsidR="005E1BCB" w:rsidRPr="004E7FA5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различаются эти картинки? </w:t>
      </w:r>
    </w:p>
    <w:tbl>
      <w:tblPr>
        <w:tblStyle w:val="a4"/>
        <w:tblW w:w="0" w:type="auto"/>
        <w:tblInd w:w="392" w:type="dxa"/>
        <w:tblLook w:val="04A0"/>
      </w:tblPr>
      <w:tblGrid>
        <w:gridCol w:w="4111"/>
        <w:gridCol w:w="3969"/>
      </w:tblGrid>
      <w:tr w:rsidR="005E1BCB" w:rsidRPr="004E7FA5" w:rsidTr="00A71D35">
        <w:tc>
          <w:tcPr>
            <w:tcW w:w="4111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 первой картинке…</w:t>
            </w:r>
          </w:p>
        </w:tc>
        <w:tc>
          <w:tcPr>
            <w:tcW w:w="3969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 второй картинке…</w:t>
            </w:r>
          </w:p>
        </w:tc>
      </w:tr>
      <w:tr w:rsidR="005E1BCB" w:rsidRPr="004E7FA5" w:rsidTr="00A71D35">
        <w:tc>
          <w:tcPr>
            <w:tcW w:w="4111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дети одеты легко</w:t>
            </w:r>
          </w:p>
        </w:tc>
        <w:tc>
          <w:tcPr>
            <w:tcW w:w="3969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дети одеты тепло</w:t>
            </w:r>
          </w:p>
        </w:tc>
      </w:tr>
      <w:tr w:rsidR="005E1BCB" w:rsidRPr="004E7FA5" w:rsidTr="00A71D35">
        <w:tc>
          <w:tcPr>
            <w:tcW w:w="4111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дерево и трава – зеленого цвета</w:t>
            </w:r>
          </w:p>
        </w:tc>
        <w:tc>
          <w:tcPr>
            <w:tcW w:w="3969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дерево и трава – желтого цвета</w:t>
            </w:r>
          </w:p>
        </w:tc>
      </w:tr>
      <w:tr w:rsidR="005E1BCB" w:rsidRPr="004E7FA5" w:rsidTr="00A71D35">
        <w:tc>
          <w:tcPr>
            <w:tcW w:w="4111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небо ярко-голубое</w:t>
            </w:r>
          </w:p>
        </w:tc>
        <w:tc>
          <w:tcPr>
            <w:tcW w:w="3969" w:type="dxa"/>
          </w:tcPr>
          <w:p w:rsidR="005E1BCB" w:rsidRPr="004E7FA5" w:rsidRDefault="005E1BCB" w:rsidP="00A71D3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FA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небо серое</w:t>
            </w:r>
          </w:p>
        </w:tc>
      </w:tr>
    </w:tbl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на второй картинке  изображены такие изменения в природе?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629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(Похолодание.)</w:t>
      </w:r>
    </w:p>
    <w:p w:rsidR="005E1BCB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Pr="00DB317F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отправляемся в гости к осени.</w:t>
      </w:r>
    </w:p>
    <w:p w:rsidR="005E1BCB" w:rsidRPr="00DB317F" w:rsidRDefault="005E1BCB" w:rsidP="005E1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схеме "ВРЕМЕНА ГОДА" и переводит стрелку на "осень".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А вот и  домик осени.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 на доску желтый домик с окошками и фигурку девочки – осень.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демонстрационным материалом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почему произошло похолодание?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81DA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(Солнце греет меньше.) 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вставляет в окошечко опорную картинку «Солнце».)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греет меньше, значит, стало меньше  света и тепла. Стало меньше света, значит, день стал короче или длиннее?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(Короче.)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(Выставляется символ дня, короткая желтая полоска.)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03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изменилась длина ночи?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(Она стала длиннее.)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(Выставляется символ ночи – длинная черная полоска.)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162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приводит нехватка света и тепла?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(Листья и трава меняют цвет.)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(Выставляется картинка с желтым листом дерева.)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могут быть осенью листья деревьев и трава?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(Желтого, красного, коричневого; разных цветов, </w:t>
      </w:r>
      <w:proofErr w:type="gramStart"/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разноцветные</w:t>
      </w:r>
      <w:proofErr w:type="gramEnd"/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же еще изменения произошли в природе из-за похолодания?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2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(Насекомые прячутся в землю; замерзают водоемы; птицы улетают в теплые края.)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 w:rsidRPr="00B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(Выставляются картинки – жук, пруд, птицы, летящие клином.)</w:t>
      </w:r>
    </w:p>
    <w:p w:rsidR="005E1BCB" w:rsidRPr="00DB317F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Осенью небо становится серого цвета. Почему?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70E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(Часто идут холодные затяжные дожди.)</w:t>
      </w:r>
    </w:p>
    <w:p w:rsidR="005E1BCB" w:rsidRPr="00FE70ED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Словарная работа  (затяжные </w:t>
      </w:r>
      <w:proofErr w:type="gramStart"/>
      <w:r w:rsidRPr="00FE70ED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FE7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тянутся.)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(Выставляется картинка – зонт.)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признаки осени. ( По опорным картинкам.)</w:t>
      </w:r>
    </w:p>
    <w:p w:rsidR="005E1BCB" w:rsidRPr="00FE70ED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назовите осенние месяцы (сентябрь, октябрь, ноябрь).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FE70ED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- В сентябре начали желтеть и опадать листья. Осень только началась: еще много зеленых листьев на деревьях, мало желтых; еще не очень холодно. Говорят, это – начало осени, или, по-другому, ранняя осень.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закройте глаза, послушайте внимательно и скажите, что услышали: шуршание бумаги, шуршание сухих листьев, стук капель дождя.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речи с движением, работа над темпом и ритмом речи.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 раз,                         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носочках, руки на поясе.)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 два.                         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(Прыжок.)</w:t>
      </w:r>
    </w:p>
    <w:p w:rsidR="005E1BCB" w:rsidRPr="004C1108" w:rsidRDefault="005E1BCB" w:rsidP="005E1BCB">
      <w:pPr>
        <w:tabs>
          <w:tab w:val="center" w:pos="4677"/>
        </w:tabs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медленно </w:t>
      </w:r>
      <w:proofErr w:type="gramStart"/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прыжка.)</w:t>
      </w:r>
    </w:p>
    <w:p w:rsidR="005E1BCB" w:rsidRPr="004C1108" w:rsidRDefault="005E1BCB" w:rsidP="005E1BCB">
      <w:pPr>
        <w:tabs>
          <w:tab w:val="center" w:pos="4677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5E1BCB" w:rsidRPr="004C1108" w:rsidRDefault="005E1BCB" w:rsidP="005E1BCB">
      <w:pPr>
        <w:tabs>
          <w:tab w:val="center" w:pos="4677"/>
        </w:tabs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бегом, бегом, бегом.   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(8 прыжков.)</w:t>
      </w:r>
    </w:p>
    <w:p w:rsidR="005E1BCB" w:rsidRPr="004C1108" w:rsidRDefault="005E1BCB" w:rsidP="005E1BCB">
      <w:pPr>
        <w:tabs>
          <w:tab w:val="center" w:pos="4677"/>
        </w:tabs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зонты свои раскрыли,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разводят в стороны.)</w:t>
      </w:r>
    </w:p>
    <w:p w:rsidR="005E1BCB" w:rsidRPr="004C1108" w:rsidRDefault="005E1BCB" w:rsidP="005E1BCB">
      <w:pPr>
        <w:tabs>
          <w:tab w:val="center" w:pos="4677"/>
        </w:tabs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дождя себя укрыли.                   </w:t>
      </w: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полукругом над головой.)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стихотворению 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Дефектолог читает детям стихотворение А.Плещеева «Осенняя песенка»: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Миновало лето, осень наступила,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полях и в рощах пусто и уныло.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улетели, стали дни короче.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не видно, темны, темны ночи.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7D6BE6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какое время года прошло? </w:t>
      </w:r>
      <w:r w:rsidRPr="007D6B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(Лето.)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4C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в стихотворении об этом сказано?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D6B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(Миновало.)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6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 наступило?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(Осень.)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6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 этом сказано в стихотворении?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(Осень наступила.)</w:t>
      </w: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(Повторное чтение следующих двух строчек стихотворения.</w:t>
      </w:r>
      <w:proofErr w:type="gramEnd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Одновременно педагог выставляет на доску 4 картинки с изображением полей и рощ в разное время года</w:t>
      </w:r>
      <w:proofErr w:type="gramStart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должны выбрать картинку, подходящую по смыслу этим строкам стихотворения.)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D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же стало на полях и в рощах поздней осенью? </w:t>
      </w:r>
      <w:r w:rsidRPr="007D6B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(Пусто и уныло.)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 («пусто» - голо, пустынно, безлюдно; «уныло» - печально, грустно.</w:t>
      </w:r>
      <w:proofErr w:type="gramEnd"/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Pr="004C1108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Повторение чтение следующих двух строчек стихотворения.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приметах осени говорится в этих строчках?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7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(Улетели птицы в теплые края; ночи стали длиннее, а дни короче.)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E1BCB" w:rsidRPr="00A82D74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D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Повторное чтение последних двух строчек.</w:t>
      </w:r>
    </w:p>
    <w:p w:rsidR="005E1BCB" w:rsidRPr="00A82D74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не видно солнышка? 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(Небо часто затянуто серыми, дождливыми тучами.)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 стали не только длинные, но и очень темные.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Повторное чтение всего стихотворения.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настроению человека соответствует это  стихотворение? (Грустному, невеселому, унылому, тоскливому.)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 на своих лицах такое настроение.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раздаточным материалом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каждым ребенком на столе лежит карточка с изображением лица человека, на котором не нарисованы губы, а рядом в конверте – картинки с губами в трех положениях: улыбающиеся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вниз, грустные – дуга вверх, равнодушные – горизонтальная линия.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подберите к лицу человека губы, передающие осеннее настроение.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5E1BCB" w:rsidRPr="00DB317F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наше </w:t>
      </w: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путешествие.</w:t>
      </w:r>
    </w:p>
    <w:p w:rsidR="005E1BCB" w:rsidRPr="00DB317F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 обращается к детям: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 гостях у какого времени года мы с вами сегодня побывали?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317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(Осени.)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все, о чем говорилось про осень, и давайте нарисуем большую общую картину.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ты нарисовал?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ты добавил?</w:t>
      </w:r>
    </w:p>
    <w:p w:rsidR="005E1BCB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ты хочешь дорисовать в нашей картине?</w:t>
      </w:r>
    </w:p>
    <w:p w:rsidR="005E1BCB" w:rsidRPr="00DB317F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3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следит за правильным построением фразы детей.)</w:t>
      </w:r>
    </w:p>
    <w:p w:rsidR="005E1BCB" w:rsidRPr="00DB317F" w:rsidRDefault="005E1BCB" w:rsidP="005E1BC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922C6E" w:rsidRDefault="00922C6E"/>
    <w:sectPr w:rsidR="00922C6E" w:rsidSect="009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5E5"/>
    <w:multiLevelType w:val="hybridMultilevel"/>
    <w:tmpl w:val="214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E1BCB"/>
    <w:rsid w:val="005E1BCB"/>
    <w:rsid w:val="0092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CB"/>
    <w:pPr>
      <w:ind w:left="720"/>
      <w:contextualSpacing/>
    </w:pPr>
  </w:style>
  <w:style w:type="table" w:styleId="a4">
    <w:name w:val="Table Grid"/>
    <w:basedOn w:val="a1"/>
    <w:uiPriority w:val="59"/>
    <w:rsid w:val="005E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2015-01-28T16:03:00Z</dcterms:created>
  <dcterms:modified xsi:type="dcterms:W3CDTF">2015-01-28T16:03:00Z</dcterms:modified>
</cp:coreProperties>
</file>