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13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bookmark0"/>
      <w:r w:rsidRPr="003D5EA4">
        <w:rPr>
          <w:rFonts w:ascii="Times New Roman" w:eastAsia="Times New Roman" w:hAnsi="Times New Roman" w:cs="Times New Roman"/>
          <w:color w:val="000000"/>
          <w:sz w:val="28"/>
        </w:rPr>
        <w:t>Муниципальное  бюджетное дошкольное образовательное учреждени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</w:t>
      </w:r>
    </w:p>
    <w:p w:rsidR="004C4A00" w:rsidRPr="003D5EA4" w:rsidRDefault="004C4A00" w:rsidP="004C4A0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сад № 16 «Ласточка»</w:t>
      </w: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C4A00" w:rsidRDefault="004C4A00" w:rsidP="004C4A00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>Сценарий</w:t>
      </w:r>
      <w:r w:rsidRPr="00E70DF7">
        <w:rPr>
          <w:b/>
          <w:sz w:val="36"/>
          <w:szCs w:val="48"/>
        </w:rPr>
        <w:t xml:space="preserve"> организации и проведения</w:t>
      </w:r>
    </w:p>
    <w:p w:rsidR="004C4A00" w:rsidRDefault="004C4A00" w:rsidP="004C4A00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непосредственно образовательной деятельности по познавательно – </w:t>
      </w:r>
      <w:r w:rsidRPr="00EA3A29">
        <w:rPr>
          <w:b/>
          <w:sz w:val="36"/>
          <w:szCs w:val="48"/>
        </w:rPr>
        <w:t>речевому</w:t>
      </w:r>
      <w:r w:rsidRPr="003D5EA4">
        <w:rPr>
          <w:b/>
          <w:color w:val="FF0000"/>
          <w:sz w:val="36"/>
          <w:szCs w:val="48"/>
        </w:rPr>
        <w:t xml:space="preserve"> </w:t>
      </w:r>
      <w:r>
        <w:rPr>
          <w:b/>
          <w:sz w:val="36"/>
          <w:szCs w:val="48"/>
        </w:rPr>
        <w:t xml:space="preserve">развитию  в группе </w:t>
      </w:r>
      <w:proofErr w:type="spellStart"/>
      <w:r>
        <w:rPr>
          <w:b/>
          <w:sz w:val="36"/>
          <w:szCs w:val="48"/>
        </w:rPr>
        <w:t>общеразвивающей</w:t>
      </w:r>
      <w:proofErr w:type="spellEnd"/>
      <w:r>
        <w:rPr>
          <w:b/>
          <w:sz w:val="36"/>
          <w:szCs w:val="48"/>
        </w:rPr>
        <w:t xml:space="preserve"> направленности детей </w:t>
      </w:r>
    </w:p>
    <w:p w:rsidR="004C4A00" w:rsidRDefault="004C4A00" w:rsidP="004C4A00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с </w:t>
      </w:r>
      <w:r w:rsidR="00EA3A29">
        <w:rPr>
          <w:b/>
          <w:sz w:val="36"/>
          <w:szCs w:val="48"/>
        </w:rPr>
        <w:t xml:space="preserve"> 5 – 6</w:t>
      </w:r>
      <w:r>
        <w:rPr>
          <w:b/>
          <w:sz w:val="36"/>
          <w:szCs w:val="48"/>
        </w:rPr>
        <w:t xml:space="preserve"> лет.</w:t>
      </w:r>
    </w:p>
    <w:p w:rsidR="004C4A00" w:rsidRDefault="004C4A00" w:rsidP="004C4A00">
      <w:pPr>
        <w:ind w:left="-851"/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                Образов</w:t>
      </w:r>
      <w:r w:rsidR="00F5230C">
        <w:rPr>
          <w:b/>
          <w:sz w:val="36"/>
          <w:szCs w:val="48"/>
        </w:rPr>
        <w:t>ательная область «</w:t>
      </w:r>
      <w:r w:rsidR="00EA3A29">
        <w:rPr>
          <w:b/>
          <w:sz w:val="36"/>
          <w:szCs w:val="48"/>
        </w:rPr>
        <w:t>Познание/ФЦКМ</w:t>
      </w:r>
      <w:r>
        <w:rPr>
          <w:b/>
          <w:sz w:val="36"/>
          <w:szCs w:val="48"/>
        </w:rPr>
        <w:t>/»</w:t>
      </w:r>
    </w:p>
    <w:p w:rsidR="004C4A00" w:rsidRPr="00E70DF7" w:rsidRDefault="004C4A00" w:rsidP="004C4A00">
      <w:pPr>
        <w:ind w:left="-851"/>
        <w:jc w:val="center"/>
        <w:rPr>
          <w:b/>
          <w:sz w:val="16"/>
        </w:rPr>
      </w:pPr>
      <w:r>
        <w:rPr>
          <w:b/>
          <w:sz w:val="36"/>
          <w:szCs w:val="48"/>
        </w:rPr>
        <w:t>Тема: «</w:t>
      </w:r>
      <w:r w:rsidR="00C5730E">
        <w:rPr>
          <w:b/>
          <w:sz w:val="36"/>
          <w:szCs w:val="48"/>
        </w:rPr>
        <w:t>Наша Земля - живая</w:t>
      </w:r>
      <w:r>
        <w:rPr>
          <w:b/>
          <w:sz w:val="36"/>
          <w:szCs w:val="48"/>
        </w:rPr>
        <w:t>»</w:t>
      </w: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       </w:t>
      </w:r>
      <w:r w:rsidRPr="003D5EA4">
        <w:rPr>
          <w:rFonts w:ascii="Times New Roman" w:eastAsia="Times New Roman" w:hAnsi="Times New Roman" w:cs="Times New Roman"/>
          <w:color w:val="000000"/>
          <w:sz w:val="36"/>
        </w:rPr>
        <w:t xml:space="preserve"> Воспитатель: </w:t>
      </w:r>
    </w:p>
    <w:p w:rsidR="00EA3A29" w:rsidRPr="003D5EA4" w:rsidRDefault="00EA3A29" w:rsidP="00EA3A2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</w:rPr>
        <w:t>Волостных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</w:rPr>
        <w:t xml:space="preserve"> Светлана Александровна</w:t>
      </w: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F5230C" w:rsidRDefault="00F5230C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Котовск</w:t>
      </w:r>
    </w:p>
    <w:p w:rsidR="004C4A00" w:rsidRDefault="004C4A00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201</w:t>
      </w:r>
      <w:r w:rsidR="00EA3A29">
        <w:rPr>
          <w:rFonts w:ascii="Times New Roman" w:eastAsia="Times New Roman" w:hAnsi="Times New Roman" w:cs="Times New Roman"/>
          <w:color w:val="000000"/>
          <w:sz w:val="36"/>
        </w:rPr>
        <w:t>4</w:t>
      </w:r>
    </w:p>
    <w:p w:rsidR="00F5230C" w:rsidRDefault="00F5230C" w:rsidP="004C4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F5230C" w:rsidRPr="003D5EA4" w:rsidRDefault="00F5230C" w:rsidP="004C4A0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A3A29" w:rsidRPr="00EA3A29" w:rsidRDefault="00EA3A29" w:rsidP="00EA3A29">
      <w:r w:rsidRPr="003D5EA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r w:rsidR="00C5730E" w:rsidRPr="00C5730E">
        <w:rPr>
          <w:b/>
          <w:sz w:val="28"/>
          <w:szCs w:val="28"/>
        </w:rPr>
        <w:t>Наша Земля - живая</w:t>
      </w:r>
      <w:r w:rsidRPr="003D5EA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EA3A29" w:rsidRPr="003D5EA4" w:rsidRDefault="00EA3A29" w:rsidP="00EA3A2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Место проведения: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> групповая комната.</w:t>
      </w:r>
    </w:p>
    <w:p w:rsidR="00EA3A29" w:rsidRPr="003D5EA4" w:rsidRDefault="00EA3A29" w:rsidP="00EA3A2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Длительность: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25 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>минут.</w:t>
      </w:r>
    </w:p>
    <w:p w:rsidR="00EA3A29" w:rsidRDefault="00EA3A29" w:rsidP="00EA3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Программное содержание:</w:t>
      </w:r>
    </w:p>
    <w:p w:rsidR="00EA3A29" w:rsidRPr="003D5EA4" w:rsidRDefault="00EA3A29" w:rsidP="00EA3A2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A3A29" w:rsidRPr="00EF687F" w:rsidRDefault="00EA3A29" w:rsidP="00EA3A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 w:rsidRPr="00EF687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Познавательные задачи</w:t>
      </w:r>
      <w:r w:rsidRPr="00750C9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: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составом земли;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тем, как образуется почва, с  некоторыми свойствами почвы, камней, глины;</w:t>
      </w:r>
    </w:p>
    <w:p w:rsid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формировать у дошкольников представления о значении почвы в природе и в жизни человека.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0"/>
          <w:sz w:val="28"/>
          <w:szCs w:val="28"/>
          <w:lang w:eastAsia="ru-RU"/>
        </w:rPr>
        <w:t xml:space="preserve">      </w:t>
      </w:r>
      <w:r w:rsidRPr="00EA3A29">
        <w:rPr>
          <w:rFonts w:ascii="Times New Roman" w:hAnsi="Times New Roman" w:cs="Times New Roman"/>
          <w:spacing w:val="40"/>
          <w:sz w:val="28"/>
          <w:szCs w:val="28"/>
          <w:lang w:eastAsia="ru-RU"/>
        </w:rPr>
        <w:t>Развивающие задачи: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упражнять в умении сравнивать, анализировать;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познавательную активность, интерес к объектам живой и неживой природы;</w:t>
      </w:r>
    </w:p>
    <w:p w:rsid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словарь: сыпучий, пластичный, рыхлый, почвовед, геолог, пустыня, плодородная.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0"/>
          <w:sz w:val="28"/>
          <w:szCs w:val="28"/>
          <w:lang w:eastAsia="ru-RU"/>
        </w:rPr>
        <w:t xml:space="preserve">      </w:t>
      </w:r>
      <w:r w:rsidRPr="00EA3A29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Воспитательные задачи: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учить детей работать парами, формировать комму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никативные навыки;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природе;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учить видеть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необычное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в обычном;</w:t>
      </w:r>
    </w:p>
    <w:p w:rsidR="00EA3A29" w:rsidRPr="00EA3A29" w:rsidRDefault="00EA3A29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формировать основы экологической культуры.</w:t>
      </w:r>
    </w:p>
    <w:p w:rsidR="00EA3A29" w:rsidRPr="003D5EA4" w:rsidRDefault="00EA3A29" w:rsidP="00EA3A2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 и материалы: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F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мисочки с пес</w:t>
      </w:r>
      <w:r w:rsidRPr="00EF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глиной, почвой, камнями; вода, ложечки для воды; салфетки; трубочки для коктейля; поднос для «создания» земли; поднос с землей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проросшими побегами овса; ди</w:t>
      </w:r>
      <w:r w:rsidRPr="00EF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дактическая игра «Откуда горсть земли?»</w:t>
      </w:r>
      <w:proofErr w:type="gramEnd"/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Интеграция  образовательных областей</w:t>
      </w: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Приоритетная область – </w:t>
      </w:r>
      <w:r>
        <w:rPr>
          <w:rFonts w:ascii="Times New Roman" w:eastAsia="Times New Roman" w:hAnsi="Times New Roman" w:cs="Times New Roman"/>
          <w:color w:val="000000"/>
          <w:sz w:val="28"/>
        </w:rPr>
        <w:t>«Познание»  (ФЦКМ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По задачам и содержанию психолого-педагогической работы</w:t>
      </w:r>
      <w:proofErr w:type="gramStart"/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:</w:t>
      </w:r>
      <w:proofErr w:type="gramEnd"/>
    </w:p>
    <w:p w:rsidR="003F5C79" w:rsidRPr="003D5EA4" w:rsidRDefault="00EA3A29" w:rsidP="003F5C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</w:rPr>
        <w:t>«Социализация»</w:t>
      </w:r>
      <w:r w:rsidR="003F5C7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3F5C79" w:rsidRPr="003D5EA4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3F5C79">
        <w:rPr>
          <w:rFonts w:ascii="Times New Roman" w:eastAsia="Times New Roman" w:hAnsi="Times New Roman" w:cs="Times New Roman"/>
          <w:color w:val="000000"/>
          <w:sz w:val="28"/>
        </w:rPr>
        <w:t>Коммуникация</w:t>
      </w:r>
      <w:r w:rsidR="003F5C79" w:rsidRPr="003D5EA4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3F5C7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3F5C79" w:rsidRPr="003D5EA4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3F5C79">
        <w:rPr>
          <w:rFonts w:ascii="Times New Roman" w:eastAsia="Times New Roman" w:hAnsi="Times New Roman" w:cs="Times New Roman"/>
          <w:color w:val="000000"/>
          <w:sz w:val="28"/>
        </w:rPr>
        <w:t>Безопасность</w:t>
      </w:r>
      <w:r w:rsidR="003F5C79" w:rsidRPr="003D5EA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F5C7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По  средствам организации и оптимизации образовательного процесса:</w:t>
      </w: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3F5C79">
        <w:rPr>
          <w:rFonts w:ascii="Times New Roman" w:eastAsia="Times New Roman" w:hAnsi="Times New Roman" w:cs="Times New Roman"/>
          <w:color w:val="000000"/>
          <w:sz w:val="28"/>
        </w:rPr>
        <w:t>Чтение художественной литературы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="00CC5772" w:rsidRPr="003D5EA4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CC5772">
        <w:rPr>
          <w:rFonts w:ascii="Times New Roman" w:eastAsia="Times New Roman" w:hAnsi="Times New Roman" w:cs="Times New Roman"/>
          <w:color w:val="000000"/>
          <w:sz w:val="28"/>
        </w:rPr>
        <w:t>Физическая культура</w:t>
      </w:r>
      <w:r w:rsidR="00CC5772" w:rsidRPr="003D5EA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EA3A29" w:rsidRDefault="00EA3A29" w:rsidP="00EA3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EA3A29" w:rsidRPr="003D5EA4" w:rsidRDefault="00EA3A29" w:rsidP="00EA3A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5EA4">
        <w:rPr>
          <w:rFonts w:ascii="Times New Roman" w:eastAsia="Times New Roman" w:hAnsi="Times New Roman" w:cs="Times New Roman"/>
          <w:color w:val="000000"/>
          <w:sz w:val="28"/>
          <w:u w:val="single"/>
        </w:rPr>
        <w:t>Виды деятельности: </w:t>
      </w:r>
      <w:r w:rsidR="00CC5772" w:rsidRPr="00CC5772">
        <w:rPr>
          <w:rFonts w:ascii="Times New Roman" w:eastAsia="Times New Roman" w:hAnsi="Times New Roman" w:cs="Times New Roman"/>
          <w:color w:val="000000"/>
          <w:sz w:val="28"/>
        </w:rPr>
        <w:t>коммуникативная,</w:t>
      </w:r>
      <w:r w:rsidR="00CC577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3D5EA4">
        <w:rPr>
          <w:rFonts w:ascii="Times New Roman" w:eastAsia="Times New Roman" w:hAnsi="Times New Roman" w:cs="Times New Roman"/>
          <w:color w:val="000000"/>
          <w:sz w:val="28"/>
        </w:rPr>
        <w:t>поисково-исследовательская, двигательная</w:t>
      </w:r>
    </w:p>
    <w:p w:rsidR="00EA3A29" w:rsidRDefault="00EA3A29" w:rsidP="00EA3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bookmarkEnd w:id="0"/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772" w:rsidRDefault="00CC5772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</w:p>
    <w:p w:rsidR="00A5447D" w:rsidRDefault="00A5447D" w:rsidP="00EA3A2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Чтобы узнать, о чем пойдет речь на занятии, воспи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татель предлагает детям отгадать загадки.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И топчут ее, и </w:t>
      </w:r>
      <w:r w:rsidR="006531BF">
        <w:rPr>
          <w:rFonts w:ascii="Times New Roman" w:hAnsi="Times New Roman" w:cs="Times New Roman"/>
          <w:sz w:val="28"/>
          <w:szCs w:val="28"/>
          <w:lang w:eastAsia="ru-RU"/>
        </w:rPr>
        <w:t>копают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ее,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Она не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серчает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Добром отвечает.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Кто нам общая мать?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(Земля)</w:t>
      </w:r>
    </w:p>
    <w:p w:rsidR="00CC5772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Сегодня мы с вами поговорим о земле. О той самой земле, по которой мы ходим каждый день. Ее еще называют почвой. Почему говорят, что она всем «добром отвечает»? Почему землю называют «мать-зем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ля», «матушка»? Какая земля у нас под ногами — твер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дая или мягкая?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(Твердая, крепкая, надежная.)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А что же делает землю такой твердой? Почему на ней могут расти</w:t>
      </w:r>
      <w:r w:rsidR="00D74B3B"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растения? Из чего состоит почва? На все эти вопросы мы с вами сегодня постараемся ответить. Для этого я пред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лагаю вам всем стать учеными. Кто знает, чем занимают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ученые? 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(Исследуют, наблюдают, проводят опыты.)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Экспериментирование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Исследование песка</w:t>
      </w:r>
    </w:p>
    <w:p w:rsidR="00A5447D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опытов ученым нужна лаборатория. Давайте представим, что эта комната стала лабораторией.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садятся по 2 человека за стол.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столах стоят 4 мисочки: с песком, глиной, камнями, поч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вой.)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Ученые часто советуются друг с другом, обсуждают свои исследования. Поэтому вы будете работать парами, договариваться о том, что делать, помогать друг другу. На каждом столе лежат предметы для исследования. Пока что они накрыты салфетками. Снимите салфетки и по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смотрите, что там лежит.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называют предметы.)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Какие предметы вы узнали быстрее всего? Свои иссле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дования мы начнем с изучения песка. Рассмотрите его внимательно. Из чего состоит песок? Похожи ли песчин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ки друг на друга? Какие они? Возьмите песок пальцами и насыпьте в мисочку. Хорошо ли он сыплется? Какой песок?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(Сыпучий.)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возьмите трубочк</w:t>
      </w:r>
      <w:r w:rsidR="00D74B3B" w:rsidRPr="00EA3A29">
        <w:rPr>
          <w:rFonts w:ascii="Times New Roman" w:hAnsi="Times New Roman" w:cs="Times New Roman"/>
          <w:sz w:val="28"/>
          <w:szCs w:val="28"/>
          <w:lang w:eastAsia="ru-RU"/>
        </w:rPr>
        <w:t>и и акку</w:t>
      </w:r>
      <w:r w:rsidR="00D74B3B"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ратно подуйте на песок,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что получилось? Песчинки пе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редвигаются, потому что они лежат отдельно друг от друга. А что будет, если в песок налить немного воды? Как вы думаете?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 и проведение опыта.)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Куда девалась вода? Можно ли сказать, что мокрый пе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сок сыпучий?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(Нет,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сыпучий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только сухой.)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Из какого песка легче делать постройки — из мокрого или сухого? </w:t>
      </w:r>
      <w:proofErr w:type="gramEnd"/>
    </w:p>
    <w:p w:rsidR="00A5447D" w:rsidRDefault="00A5447D" w:rsidP="00A5447D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А кто из вас знает, как называются места на нашей пла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нете, где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песка в одном месте?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47D" w:rsidRDefault="00A5447D" w:rsidP="00A5447D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Там очень жарко, растений мало.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5447D" w:rsidRPr="00EA3A29" w:rsidRDefault="00A5447D" w:rsidP="00A5447D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Такие места называются песчаными </w:t>
      </w:r>
      <w:r w:rsidRPr="00A5447D">
        <w:rPr>
          <w:rFonts w:ascii="Times New Roman" w:hAnsi="Times New Roman" w:cs="Times New Roman"/>
          <w:b/>
          <w:sz w:val="28"/>
          <w:szCs w:val="28"/>
          <w:lang w:eastAsia="ru-RU"/>
        </w:rPr>
        <w:t>пустынями.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5772" w:rsidRPr="00C5730E" w:rsidRDefault="00A5447D" w:rsidP="00EA3A2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Чаще всего там растут кактусы</w:t>
      </w:r>
      <w:r w:rsidR="00C5730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r w:rsidR="00C5730E">
        <w:rPr>
          <w:rFonts w:ascii="Times New Roman" w:hAnsi="Times New Roman" w:cs="Times New Roman"/>
          <w:iCs/>
          <w:sz w:val="28"/>
          <w:szCs w:val="28"/>
          <w:lang w:eastAsia="ru-RU"/>
        </w:rPr>
        <w:t>к</w:t>
      </w:r>
      <w:r w:rsidR="00CC5772" w:rsidRPr="00A5447D">
        <w:rPr>
          <w:rFonts w:ascii="Times New Roman" w:hAnsi="Times New Roman" w:cs="Times New Roman"/>
          <w:iCs/>
          <w:sz w:val="28"/>
          <w:szCs w:val="28"/>
          <w:lang w:eastAsia="ru-RU"/>
        </w:rPr>
        <w:t>олючие растения</w:t>
      </w:r>
    </w:p>
    <w:p w:rsidR="00A5447D" w:rsidRPr="00A5447D" w:rsidRDefault="00A5447D" w:rsidP="00A5447D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A5447D">
        <w:rPr>
          <w:rFonts w:ascii="Times New Roman" w:hAnsi="Times New Roman" w:cs="Times New Roman"/>
          <w:iCs/>
          <w:sz w:val="28"/>
          <w:szCs w:val="28"/>
          <w:lang w:eastAsia="ru-RU"/>
        </w:rPr>
        <w:t>пустыне могут жить различные животные и насекомые</w:t>
      </w:r>
    </w:p>
    <w:p w:rsidR="00A5447D" w:rsidRDefault="00A5447D" w:rsidP="00EA3A2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5730E" w:rsidRDefault="00C5730E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87F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По песку тяжело передвигаться — ноги утопают, песок забивается в обувь.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 заключение воспитатель вместе с детьми делает вы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вод: «Песок состоит из множества маленьких песчинок, как правило, разных. Песок (сухой) сыпучий, поэтому ветер легко может передвигать песчинки. Если его намочить, пес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чинки склеиваются, п</w:t>
      </w:r>
      <w:r w:rsidR="00D74B3B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рилипают к рукам и друг к другу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Исследование глины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D74B3B"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перейдем к исследованию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гли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ны. Возьмите мисочки с </w:t>
      </w:r>
      <w:r w:rsidR="00991416">
        <w:rPr>
          <w:rFonts w:ascii="Times New Roman" w:hAnsi="Times New Roman" w:cs="Times New Roman"/>
          <w:sz w:val="28"/>
          <w:szCs w:val="28"/>
          <w:lang w:eastAsia="ru-RU"/>
        </w:rPr>
        <w:t>еще одним из компонентов нашей земли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. Как вы </w:t>
      </w:r>
      <w:r w:rsidR="00991416">
        <w:rPr>
          <w:rFonts w:ascii="Times New Roman" w:hAnsi="Times New Roman" w:cs="Times New Roman"/>
          <w:sz w:val="28"/>
          <w:szCs w:val="28"/>
          <w:lang w:eastAsia="ru-RU"/>
        </w:rPr>
        <w:t>считаете, что это</w:t>
      </w:r>
      <w:proofErr w:type="gramStart"/>
      <w:r w:rsidR="00991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="00D74B3B"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416">
        <w:rPr>
          <w:rFonts w:ascii="Times New Roman" w:hAnsi="Times New Roman" w:cs="Times New Roman"/>
          <w:sz w:val="28"/>
          <w:szCs w:val="28"/>
          <w:lang w:eastAsia="ru-RU"/>
        </w:rPr>
        <w:t xml:space="preserve">Да, это глина. 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Внимательно рассмотрите ее. Какая она?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Твердая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состоит из множества крохотных частичек, которые крепко держатся друг за друга.)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вайте нальем в мисочку с глиной немного воды и посмот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рим, что получится. Куда делась вода?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(Она плохо прохо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дит сквозь глину.)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Как изменилась глина?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(Стала плас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тичной, мягкой, из нее можно лепить.)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что после дождя по глине тяжело ходить: она прилипает к обуви, на глиняной дорожке легко поскользнуться. Еще в древние времена люди узнали об этом свойстве глины и научились лепить из нее посуду. Посуду обжигали на огне, и она становилась твердой и не пропускала воду.</w:t>
      </w:r>
    </w:p>
    <w:p w:rsidR="008003F5" w:rsidRDefault="008003F5" w:rsidP="00EA3A2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91416" w:rsidRPr="00B46987" w:rsidRDefault="00991416" w:rsidP="00991416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 легенде деревня Филимоново была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названа в честь деда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Филимона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Он был мастером </w:t>
      </w: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гончарны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х дел, богомаза и игрушечника.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Семьдесят пять из ста домов в Филимонове кормились гончарством. Как и везде, посуду делали гончары-мужчины, а игрушки-свистульки – женщины, за что окрестные жители </w:t>
      </w:r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прозвали их «</w:t>
      </w:r>
      <w:proofErr w:type="spellStart"/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t>свистуличницами</w:t>
      </w:r>
      <w:proofErr w:type="spellEnd"/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t>».</w:t>
      </w:r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начале ХХ века производство </w:t>
      </w:r>
      <w:proofErr w:type="spellStart"/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>филимоновской</w:t>
      </w:r>
      <w:proofErr w:type="spellEnd"/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игрушки сократилось настолько</w:t>
      </w:r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но </w:t>
      </w: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="00A508A0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Pr="00B46987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нимание и интерес общества к народному искусству привели к возрождению в Филимонове игрушечного промысла. Мастерицы быстро вспомнили свое ремесло.</w:t>
      </w:r>
    </w:p>
    <w:p w:rsidR="00991416" w:rsidRDefault="00991416" w:rsidP="00EA3A2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6987" w:rsidRPr="00B46987" w:rsidRDefault="00B46987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5F0B" w:rsidRDefault="00EF687F" w:rsidP="00EA3A29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заключение воспитатель делает вывод: «Глина со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стоит из множества мельчайших частичек. Когда глина сухая, она крепкая, твердая, но если ее намочить, она ста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новится мягкой, пластичной. Из глины лепят посуду (дети рассматривают дымковские, </w:t>
      </w:r>
      <w:proofErr w:type="spell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филимоновские</w:t>
      </w:r>
      <w:proofErr w:type="spell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игрушки из глины). </w:t>
      </w:r>
    </w:p>
    <w:p w:rsidR="00EF687F" w:rsidRPr="00EA3A29" w:rsidRDefault="00F75F0B" w:rsidP="00EA3A29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Кроме этого глину </w:t>
      </w:r>
      <w:r w:rsidR="00EF687F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используют в строительстве».</w:t>
      </w:r>
    </w:p>
    <w:p w:rsidR="00E9376A" w:rsidRPr="00E87FCD" w:rsidRDefault="00D74FD3" w:rsidP="00EA3A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4FD3">
        <w:rPr>
          <w:rFonts w:ascii="Times New Roman" w:hAnsi="Times New Roman" w:cs="Times New Roman"/>
          <w:sz w:val="28"/>
          <w:szCs w:val="28"/>
        </w:rPr>
        <w:t>Глина является пластичной осадочной породой, которая, преимущественно, состоит из глинистых минералов. Плотная глина, лишённая примесей — доступное и ценное сырьё, используемое в строительстве.</w:t>
      </w:r>
    </w:p>
    <w:p w:rsidR="00E9376A" w:rsidRDefault="00E9376A" w:rsidP="00EA3A29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Педагог читает текст, а дети выполняют разные уп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ражнения.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РАЗ — и стану я землей,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Мягкой, теплой и живой!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Очень сильной, очень крепкой,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Очень доброй и большой.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ДВА — и вмиг я глиной стану,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Может, к обуви пристану,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Если дождик во дворе.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Не ходите вы по мне!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ТРИ — сейчас я холм зыбучий,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Очень желтый и сыпучий.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Осторожней, люди, будьте,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Если вы не на верблюде!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А ЧЕТЫРЕ — камни мы,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Крепкие ребята.</w:t>
      </w:r>
    </w:p>
    <w:p w:rsidR="006A2B10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И бросать в окошко нас 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Никому не надо.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ПЯТЬ — я почва — верхний слой,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Дружат травы все со мной,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И деревья, и кусты,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Червяки, жуки, кроты.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Всем живущим говорю: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«Чтите матушку свою!»</w:t>
      </w:r>
    </w:p>
    <w:p w:rsidR="006A2B10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Наша круглая планета 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Называется ЗЕМЛЯ,</w:t>
      </w:r>
    </w:p>
    <w:p w:rsidR="006A2B10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Все живущие под солнцем</w:t>
      </w:r>
    </w:p>
    <w:p w:rsidR="00EF687F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Братья нам. И мы друзья!</w:t>
      </w:r>
    </w:p>
    <w:p w:rsidR="00836913" w:rsidRPr="00EA3A29" w:rsidRDefault="00836913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87F" w:rsidRPr="00EA3A29" w:rsidRDefault="006A2B10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После физкультминутки</w:t>
      </w:r>
      <w:r w:rsidR="00EF687F" w:rsidRPr="00EA3A29">
        <w:rPr>
          <w:rFonts w:ascii="Times New Roman" w:hAnsi="Times New Roman" w:cs="Times New Roman"/>
          <w:sz w:val="28"/>
          <w:szCs w:val="28"/>
          <w:lang w:eastAsia="ru-RU"/>
        </w:rPr>
        <w:t>, дети садятся за столики и продолжают экспериментирование.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Исследование камней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исследуем камни. Рассмотри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 их, потрогайте, постучите ими друг о друга. Какие они?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(Твердые, холодные, шероховатые и т. п.)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Налейте на кам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ни немного воды. Что получилось? Стали ли камни от этого мягче, как глина</w:t>
      </w:r>
      <w:r w:rsidR="006A2B10" w:rsidRPr="00EA3A29">
        <w:rPr>
          <w:rFonts w:ascii="Times New Roman" w:hAnsi="Times New Roman" w:cs="Times New Roman"/>
          <w:sz w:val="28"/>
          <w:szCs w:val="28"/>
          <w:lang w:eastAsia="ru-RU"/>
        </w:rPr>
        <w:t>? Может, они слиплись? Куда де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лась вода? Она впиталась в камни?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Как они изме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нились?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(Стали ярче, красивее.)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Кто знает, где «живут» камушки?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горах, в море, в реке, в озере в пещерах и</w:t>
      </w:r>
      <w:r w:rsidR="006A2B10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т.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Кто из вас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видел камни и где это было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003F5" w:rsidRPr="00EA3A29" w:rsidRDefault="008003F5" w:rsidP="00EA3A2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заключение воспитатель с детьми делает вывод: </w:t>
      </w:r>
      <w:r w:rsidR="006A2B10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</w:t>
      </w:r>
      <w:r w:rsidR="006A2B10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6A2B10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твердые, крепкие. </w:t>
      </w:r>
      <w:proofErr w:type="gramStart"/>
      <w:r w:rsidR="006A2B10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Они ''живут'' на земле, под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землей, в земле, на дне морей, озер, рек, в вулканах.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Камни бывают очень разными по цвету и форме. Если их намо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чить, они меняют цвет, становятся ярче, загадочнее, но не делаются мягче».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Исследование почвы</w:t>
      </w:r>
    </w:p>
    <w:p w:rsidR="00F5696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оставшуюся мисочку. Что в ней? Здесь находится особая земля — почва. Рассмотри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 ее внимательно, исследуйте, из чего она состоит.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ней есть частички темного цвета, сухие листочки, веточки, песчинки, камешки и т. д.)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Почва образуется из опавших листьев и веточек, погибших животных, камешков, пес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чинок. В ней находится «еда» для растений. Чем больше такой «еды», тем лучше чувствуют себя растения. Налей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 в мисочку немного воды. Что произошло?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 впи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талась, почва стала влажной.)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Вспомните, как мы поли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ваем почву в горшках для комнатных растений, на клум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бе. Куда при этом девается вода?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(Она уходит в почву, и растение может «напиться».)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А кто живет в почве? </w:t>
      </w:r>
    </w:p>
    <w:p w:rsidR="00EF687F" w:rsidRPr="00EA3A29" w:rsidRDefault="00C5730E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F687F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перечисляют, воспитатель показывает изображе</w:t>
      </w:r>
      <w:r w:rsidR="00EF687F"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ния крота, дождевого червя и т. п.)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делает вместе с детьми вывод: «По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чва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 “живая” земля. Без нее не могут жить расте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ния. В почве обитает много разных животных. Она состо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ит из кусочков глины, песчинок, камешков, корней и дру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гих остатков растений. Мы с вами исследовали составные части земли. Назовите их, пожалуйста. (Ответы детей.) У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нас под ногами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песок, глина, камни. Самый верхний, самый плодородный слой земли называется почвой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75F0B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попробуем все содержимое ваших мисочек высыпать на поднос и перемешать. Что получилось?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(Земля.)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Все эти части можно обнаружить в земле, у нас под ногами. Люди часто называют землю «кормилицей», «матушкой-землей». Почему?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На зем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ле растут деревья, травы, кустарники. Земля — это еще и название нашей планеты. Давайте скажем «матушке-Зем</w:t>
      </w:r>
      <w:r w:rsidR="006A2B10" w:rsidRPr="00EA3A29"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добрых слов и пожеланий. И тогда эта обычная земля превратится в </w:t>
      </w:r>
      <w:proofErr w:type="gramStart"/>
      <w:r w:rsidRPr="00EA3A29">
        <w:rPr>
          <w:rFonts w:ascii="Times New Roman" w:hAnsi="Times New Roman" w:cs="Times New Roman"/>
          <w:sz w:val="28"/>
          <w:szCs w:val="28"/>
          <w:lang w:eastAsia="ru-RU"/>
        </w:rPr>
        <w:t>волшебную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, «живую 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зем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лю», на которой все оживает. Пусть каждый из вас про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изнесет свое пожелание земле.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говорят добрые сло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ва.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это время поднос накрывается большим лоскутом ткани, раскрашенной в технике батик.)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те поиграем!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t>Игра «Откуда эта горсть земли?»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Описание игры.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На игровом поле находятся иллюстрации с изображе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ниями разных природных ландшафтов нашей планеты. Они размещены в виде цветка с</w:t>
      </w:r>
      <w:r w:rsidR="006A2B10"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шестью лепестками: 1-й лепес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ток — пустыня, 2-й — лес, 3-й — цветники, 4-й — камени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стый берег моря, 5-й — глинистая дорога, </w:t>
      </w:r>
      <w:r w:rsidR="006A2B10" w:rsidRPr="00EA3A2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>-й — горы. В комплект игры также входят пакетики с разной землей (песчаной, глинистой, каменистой, плодородной, гумусо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вой почвой).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Ход игры.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 лепесткам этого цветка при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креплены картинки, на которых изображены разные угол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ки нашей планеты.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рассматривают игровое поле.) </w:t>
      </w:r>
      <w:r w:rsidR="006A2B10" w:rsidRPr="00EA3A29">
        <w:rPr>
          <w:rFonts w:ascii="Times New Roman" w:hAnsi="Times New Roman" w:cs="Times New Roman"/>
          <w:sz w:val="28"/>
          <w:szCs w:val="28"/>
          <w:lang w:eastAsia="ru-RU"/>
        </w:rPr>
        <w:t>Давайте отгадаем, из каких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мест взяты «горсти земли» в пакетиках.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по очереди берут пакетики и кладут их на тот или иной лепесток.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Пакетик, в котором много ка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мешков, — на лепесток с изображением гор, пакетик с чер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ной, плодородной землей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лепесток с изображением цветника и леса, с глиной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глинистую дорогу, с песча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ной — на лепесток с иллюстрацией пустыни, с морскими камешками — на лепесток с изображением морского бере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га.)</w:t>
      </w:r>
      <w:proofErr w:type="gramEnd"/>
    </w:p>
    <w:p w:rsidR="000E3A9E" w:rsidRPr="00EA3A29" w:rsidRDefault="000E3A9E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EF687F" w:rsidRPr="00EA3A29" w:rsidRDefault="00EF687F" w:rsidP="00EA3A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3A2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провели интересные иссле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дования. Что мы выяснили?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Теперь, мо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жет быть, вы по-другому будете смотреть на то, что у вас под ногами. Когда пойдете на прогулку, посмотрите, какая земля на территории нашего детского сада. А теперь давайте «пообщаемся» с землей.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(Берет поднос, накры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тый тканью, и снимает ткань.</w:t>
      </w:r>
      <w:proofErr w:type="gramEnd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Оказывается, что в зем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ле выросли молодые побеги овса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 время игры педагог незаметно меняет поднос с землей, которую создали дети, на другой с такой же землей, но уже с проросшими побе</w:t>
      </w:r>
      <w:r w:rsidRPr="00EA3A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гами.)</w:t>
      </w:r>
      <w:proofErr w:type="gramEnd"/>
      <w:r w:rsidRPr="00EA3A29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Смотрите, что произошло с нашей землей после того, как мы сказали ей ласковые слова. Своими добры</w:t>
      </w:r>
      <w:r w:rsidRPr="00EA3A29">
        <w:rPr>
          <w:rFonts w:ascii="Times New Roman" w:hAnsi="Times New Roman" w:cs="Times New Roman"/>
          <w:sz w:val="28"/>
          <w:szCs w:val="28"/>
          <w:lang w:eastAsia="ru-RU"/>
        </w:rPr>
        <w:softHyphen/>
        <w:t>ми словами и пожеланиями вы оживили землю. Возьмем этот поднос в группу и будем наблюдать, что произойдет с землей и растениями дальше.</w:t>
      </w:r>
    </w:p>
    <w:p w:rsidR="00EF687F" w:rsidRDefault="00EF687F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3B0" w:rsidRPr="00EA3A29" w:rsidRDefault="001833B0" w:rsidP="00EA3A2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833B0" w:rsidRPr="00EA3A29" w:rsidSect="00EA3A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B7A1AA0"/>
    <w:multiLevelType w:val="hybridMultilevel"/>
    <w:tmpl w:val="5528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F581A"/>
    <w:multiLevelType w:val="hybridMultilevel"/>
    <w:tmpl w:val="4EA2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E72EA"/>
    <w:multiLevelType w:val="multilevel"/>
    <w:tmpl w:val="43CE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134FE"/>
    <w:multiLevelType w:val="hybridMultilevel"/>
    <w:tmpl w:val="79EA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0D3"/>
    <w:rsid w:val="000E3A9E"/>
    <w:rsid w:val="000F089D"/>
    <w:rsid w:val="000F09F8"/>
    <w:rsid w:val="001725C3"/>
    <w:rsid w:val="001833B0"/>
    <w:rsid w:val="00265D44"/>
    <w:rsid w:val="002C1EAB"/>
    <w:rsid w:val="003F5C79"/>
    <w:rsid w:val="00452F3D"/>
    <w:rsid w:val="004C4A00"/>
    <w:rsid w:val="004C6949"/>
    <w:rsid w:val="0054146A"/>
    <w:rsid w:val="006531BF"/>
    <w:rsid w:val="006A2B10"/>
    <w:rsid w:val="006B413E"/>
    <w:rsid w:val="006F00D3"/>
    <w:rsid w:val="006F7E3D"/>
    <w:rsid w:val="00750C9B"/>
    <w:rsid w:val="008003F5"/>
    <w:rsid w:val="00836913"/>
    <w:rsid w:val="0086088D"/>
    <w:rsid w:val="008D5CA5"/>
    <w:rsid w:val="00991416"/>
    <w:rsid w:val="00A02CB1"/>
    <w:rsid w:val="00A508A0"/>
    <w:rsid w:val="00A5447D"/>
    <w:rsid w:val="00B06A85"/>
    <w:rsid w:val="00B3787B"/>
    <w:rsid w:val="00B40477"/>
    <w:rsid w:val="00B46987"/>
    <w:rsid w:val="00B478F0"/>
    <w:rsid w:val="00B520DC"/>
    <w:rsid w:val="00BA4D06"/>
    <w:rsid w:val="00BC0956"/>
    <w:rsid w:val="00C35F52"/>
    <w:rsid w:val="00C5730E"/>
    <w:rsid w:val="00CC5772"/>
    <w:rsid w:val="00D74B3B"/>
    <w:rsid w:val="00D74FD3"/>
    <w:rsid w:val="00E87FCD"/>
    <w:rsid w:val="00E9376A"/>
    <w:rsid w:val="00E97055"/>
    <w:rsid w:val="00EA3A29"/>
    <w:rsid w:val="00EF687F"/>
    <w:rsid w:val="00F02427"/>
    <w:rsid w:val="00F34B48"/>
    <w:rsid w:val="00F5230C"/>
    <w:rsid w:val="00F5696F"/>
    <w:rsid w:val="00F638C7"/>
    <w:rsid w:val="00F7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77"/>
  </w:style>
  <w:style w:type="paragraph" w:styleId="1">
    <w:name w:val="heading 1"/>
    <w:basedOn w:val="a"/>
    <w:link w:val="10"/>
    <w:uiPriority w:val="9"/>
    <w:qFormat/>
    <w:rsid w:val="00B46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9B"/>
    <w:pPr>
      <w:ind w:left="720"/>
      <w:contextualSpacing/>
    </w:pPr>
  </w:style>
  <w:style w:type="paragraph" w:styleId="a4">
    <w:name w:val="No Spacing"/>
    <w:uiPriority w:val="1"/>
    <w:qFormat/>
    <w:rsid w:val="00EA3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6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7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8388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Дмитрий Каленюк</cp:lastModifiedBy>
  <cp:revision>24</cp:revision>
  <dcterms:created xsi:type="dcterms:W3CDTF">2013-07-18T14:27:00Z</dcterms:created>
  <dcterms:modified xsi:type="dcterms:W3CDTF">2015-01-22T06:14:00Z</dcterms:modified>
</cp:coreProperties>
</file>