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CF" w:rsidRDefault="003223CF" w:rsidP="003223CF">
      <w:pPr>
        <w:pStyle w:val="standard"/>
        <w:shd w:val="clear" w:color="auto" w:fill="FFFFFF"/>
        <w:spacing w:before="0" w:beforeAutospacing="0" w:after="0" w:afterAutospacing="0"/>
        <w:ind w:right="-270" w:firstLine="425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Развитие познавательно-исследовательской деятельности    дошкольников в процессе детского экспериментирования</w:t>
      </w:r>
    </w:p>
    <w:p w:rsidR="003223CF" w:rsidRDefault="003223CF" w:rsidP="003223CF">
      <w:pPr>
        <w:pStyle w:val="standard"/>
        <w:shd w:val="clear" w:color="auto" w:fill="FFFFFF"/>
        <w:spacing w:before="0" w:beforeAutospacing="0" w:after="0" w:afterAutospacing="0"/>
        <w:ind w:left="-567" w:right="-270" w:firstLine="425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:rsidR="003223CF" w:rsidRDefault="003223CF" w:rsidP="003223CF">
      <w:pPr>
        <w:pStyle w:val="standard"/>
        <w:shd w:val="clear" w:color="auto" w:fill="FFFFFF"/>
        <w:spacing w:before="0" w:beforeAutospacing="0" w:after="0" w:afterAutospacing="0"/>
        <w:ind w:left="-567" w:right="-270" w:firstLine="425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«То, что я услышал, я забыл.</w:t>
      </w:r>
    </w:p>
    <w:p w:rsidR="003223CF" w:rsidRDefault="003223CF" w:rsidP="003223CF">
      <w:pPr>
        <w:pStyle w:val="standard"/>
        <w:shd w:val="clear" w:color="auto" w:fill="FFFFFF"/>
        <w:spacing w:before="0" w:beforeAutospacing="0" w:after="0" w:afterAutospacing="0"/>
        <w:ind w:left="-567" w:right="-270" w:firstLine="425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То, что я увидел, я помню.</w:t>
      </w:r>
    </w:p>
    <w:p w:rsidR="003223CF" w:rsidRDefault="003223CF" w:rsidP="003223CF">
      <w:pPr>
        <w:pStyle w:val="standard"/>
        <w:shd w:val="clear" w:color="auto" w:fill="FFFFFF"/>
        <w:spacing w:before="0" w:beforeAutospacing="0" w:after="0" w:afterAutospacing="0"/>
        <w:ind w:left="-567" w:right="-270" w:firstLine="425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То, что я сделал, я знаю.»</w:t>
      </w:r>
    </w:p>
    <w:p w:rsidR="003223CF" w:rsidRDefault="003223CF" w:rsidP="003223CF">
      <w:pPr>
        <w:pStyle w:val="standard"/>
        <w:shd w:val="clear" w:color="auto" w:fill="FFFFFF"/>
        <w:spacing w:before="0" w:beforeAutospacing="0" w:after="0" w:afterAutospacing="0"/>
        <w:ind w:left="-567" w:right="-270" w:firstLine="425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К.А.Тимирязев</w:t>
      </w:r>
    </w:p>
    <w:p w:rsidR="003223CF" w:rsidRDefault="003223CF" w:rsidP="003223CF">
      <w:pPr>
        <w:pStyle w:val="standard"/>
        <w:shd w:val="clear" w:color="auto" w:fill="FFFFFF"/>
        <w:spacing w:before="0" w:beforeAutospacing="0" w:after="0" w:afterAutospacing="0"/>
        <w:ind w:left="-165" w:right="-270" w:firstLine="425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3223CF" w:rsidRDefault="003223CF" w:rsidP="003223CF">
      <w:pPr>
        <w:pStyle w:val="standard"/>
        <w:shd w:val="clear" w:color="auto" w:fill="FFFFFF"/>
        <w:spacing w:before="0" w:beforeAutospacing="0" w:after="0" w:afterAutospacing="0"/>
        <w:ind w:left="-165" w:right="-270" w:firstLine="425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28"/>
          <w:szCs w:val="28"/>
        </w:rPr>
        <w:t>Детское экспериментирование является одним из методов обучения и развития естественнонаучных представлений дошкольников. В ходе опытной деятельности дошкольник учится наблюдать, размышлять, сравнивать, отвечать на вопросы, делать выводы, устанавливать причинно-следственную связь, соблюдать правила безопасности.</w:t>
      </w:r>
    </w:p>
    <w:p w:rsidR="003223CF" w:rsidRDefault="003223CF" w:rsidP="003223CF">
      <w:pPr>
        <w:pStyle w:val="standard"/>
        <w:shd w:val="clear" w:color="auto" w:fill="FFFFFF"/>
        <w:spacing w:before="0" w:beforeAutospacing="0" w:after="0" w:afterAutospacing="0"/>
        <w:ind w:left="-165" w:right="-270" w:firstLine="425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28"/>
          <w:szCs w:val="28"/>
        </w:rPr>
        <w:t>Усваивается всё прочно и надолго, когда ребёнок слышит, видит и делает сам. Вот и на этом основано активное внедрение детской опытно-экспериментальной деятельности в практику нашей работы.</w:t>
      </w:r>
    </w:p>
    <w:p w:rsidR="003223CF" w:rsidRDefault="003223CF" w:rsidP="003223CF">
      <w:pPr>
        <w:pStyle w:val="standard"/>
        <w:shd w:val="clear" w:color="auto" w:fill="FFFFFF"/>
        <w:spacing w:before="0" w:beforeAutospacing="0" w:after="0" w:afterAutospacing="0"/>
        <w:ind w:left="-165" w:right="-270" w:firstLine="425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28"/>
          <w:szCs w:val="28"/>
        </w:rPr>
        <w:t>Перед началом учебного года мы составили план по проведению опытно-экспериментальной деятельности.</w:t>
      </w:r>
    </w:p>
    <w:p w:rsidR="003223CF" w:rsidRDefault="003223CF" w:rsidP="003223CF">
      <w:pPr>
        <w:pStyle w:val="standard"/>
        <w:shd w:val="clear" w:color="auto" w:fill="FFFFFF"/>
        <w:spacing w:before="0" w:beforeAutospacing="0" w:after="0" w:afterAutospacing="0"/>
        <w:ind w:left="-165" w:right="-270" w:firstLine="425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28"/>
          <w:szCs w:val="28"/>
        </w:rPr>
        <w:t>Была поставлена цель:                  </w:t>
      </w:r>
    </w:p>
    <w:p w:rsidR="003223CF" w:rsidRDefault="003223CF" w:rsidP="003223CF">
      <w:pPr>
        <w:pStyle w:val="standard"/>
        <w:shd w:val="clear" w:color="auto" w:fill="FFFFFF"/>
        <w:spacing w:before="0" w:beforeAutospacing="0" w:after="0" w:afterAutospacing="0"/>
        <w:ind w:left="-165" w:right="-270" w:firstLine="425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28"/>
          <w:szCs w:val="28"/>
        </w:rPr>
        <w:t> Способствовать развитию у детей познавательной активности, любознательности, стремления к самостоятельному познанию и размышлению.</w:t>
      </w:r>
    </w:p>
    <w:p w:rsidR="003223CF" w:rsidRDefault="003223CF" w:rsidP="003223CF">
      <w:pPr>
        <w:pStyle w:val="standard"/>
        <w:shd w:val="clear" w:color="auto" w:fill="FFFFFF"/>
        <w:spacing w:before="0" w:beforeAutospacing="0" w:after="0" w:afterAutospacing="0"/>
        <w:ind w:left="-165" w:right="-270" w:firstLine="425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28"/>
          <w:szCs w:val="28"/>
        </w:rPr>
        <w:t>Для реализации этой цели поставили</w:t>
      </w:r>
      <w:r>
        <w:rPr>
          <w:rStyle w:val="apple-converted-space"/>
          <w:rFonts w:ascii="Calibri" w:hAnsi="Calibri" w:cs="Calibri"/>
          <w:color w:val="000000"/>
          <w:sz w:val="28"/>
          <w:szCs w:val="28"/>
        </w:rPr>
        <w:t> 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задачи:</w:t>
      </w:r>
    </w:p>
    <w:p w:rsidR="003223CF" w:rsidRDefault="003223CF" w:rsidP="003223CF">
      <w:pPr>
        <w:pStyle w:val="standard"/>
        <w:shd w:val="clear" w:color="auto" w:fill="FFFFFF"/>
        <w:spacing w:before="0" w:beforeAutospacing="0" w:after="0" w:afterAutospacing="0"/>
        <w:ind w:left="-165" w:right="-270" w:firstLine="425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28"/>
          <w:szCs w:val="28"/>
        </w:rPr>
        <w:t>1. Расширение представлений детей об окружающем мире через знакомство с элементарными знаниями из различных областей наук:</w:t>
      </w:r>
    </w:p>
    <w:p w:rsidR="003223CF" w:rsidRDefault="003223CF" w:rsidP="003223CF">
      <w:pPr>
        <w:pStyle w:val="standard"/>
        <w:shd w:val="clear" w:color="auto" w:fill="FFFFFF"/>
        <w:spacing w:before="0" w:beforeAutospacing="0" w:after="0" w:afterAutospacing="0"/>
        <w:ind w:left="-165" w:right="-270" w:firstLine="425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28"/>
          <w:szCs w:val="28"/>
        </w:rPr>
        <w:t>--- развитие у детей представлений о химических свойствах веществ;</w:t>
      </w:r>
    </w:p>
    <w:p w:rsidR="003223CF" w:rsidRDefault="003223CF" w:rsidP="003223CF">
      <w:pPr>
        <w:pStyle w:val="standard"/>
        <w:shd w:val="clear" w:color="auto" w:fill="FFFFFF"/>
        <w:spacing w:before="0" w:beforeAutospacing="0" w:after="0" w:afterAutospacing="0"/>
        <w:ind w:left="-165" w:right="-270" w:firstLine="425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28"/>
          <w:szCs w:val="28"/>
        </w:rPr>
        <w:t>--- развитие у детей элементарных представлений об основных физических</w:t>
      </w:r>
    </w:p>
    <w:p w:rsidR="003223CF" w:rsidRDefault="003223CF" w:rsidP="003223CF">
      <w:pPr>
        <w:pStyle w:val="standard"/>
        <w:shd w:val="clear" w:color="auto" w:fill="FFFFFF"/>
        <w:spacing w:before="0" w:beforeAutospacing="0" w:after="0" w:afterAutospacing="0"/>
        <w:ind w:left="-165" w:right="-270" w:firstLine="425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28"/>
          <w:szCs w:val="28"/>
        </w:rPr>
        <w:t>    </w:t>
      </w:r>
      <w:r>
        <w:rPr>
          <w:rStyle w:val="apple-converted-space"/>
          <w:rFonts w:ascii="Calibri" w:hAnsi="Calibri" w:cs="Calibri"/>
          <w:color w:val="000000"/>
          <w:sz w:val="28"/>
          <w:szCs w:val="28"/>
        </w:rPr>
        <w:t> </w:t>
      </w:r>
      <w:r>
        <w:rPr>
          <w:rFonts w:ascii="Calibri" w:hAnsi="Calibri" w:cs="Calibri"/>
          <w:color w:val="000000"/>
          <w:sz w:val="28"/>
          <w:szCs w:val="28"/>
        </w:rPr>
        <w:t>свойствах и явлениях; </w:t>
      </w:r>
      <w:r>
        <w:rPr>
          <w:rStyle w:val="apple-converted-space"/>
          <w:rFonts w:ascii="Calibri" w:hAnsi="Calibri" w:cs="Calibri"/>
          <w:color w:val="000000"/>
          <w:sz w:val="28"/>
          <w:szCs w:val="28"/>
        </w:rPr>
        <w:t> </w:t>
      </w:r>
      <w:r>
        <w:rPr>
          <w:rFonts w:ascii="Calibri" w:hAnsi="Calibri" w:cs="Calibri"/>
          <w:color w:val="000000"/>
          <w:sz w:val="28"/>
          <w:szCs w:val="28"/>
        </w:rPr>
        <w:t>   </w:t>
      </w:r>
      <w:r>
        <w:rPr>
          <w:rStyle w:val="apple-converted-space"/>
          <w:rFonts w:ascii="Calibri" w:hAnsi="Calibri" w:cs="Calibri"/>
          <w:color w:val="000000"/>
          <w:sz w:val="28"/>
          <w:szCs w:val="28"/>
        </w:rPr>
        <w:t> </w:t>
      </w:r>
      <w:r>
        <w:rPr>
          <w:rFonts w:ascii="Calibri" w:hAnsi="Calibri" w:cs="Calibri"/>
          <w:color w:val="000000"/>
          <w:sz w:val="28"/>
          <w:szCs w:val="28"/>
        </w:rPr>
        <w:t>  </w:t>
      </w:r>
    </w:p>
    <w:p w:rsidR="003223CF" w:rsidRDefault="003223CF" w:rsidP="003223CF">
      <w:pPr>
        <w:pStyle w:val="standard"/>
        <w:shd w:val="clear" w:color="auto" w:fill="FFFFFF"/>
        <w:spacing w:before="0" w:beforeAutospacing="0" w:after="0" w:afterAutospacing="0"/>
        <w:ind w:left="-165" w:right="-270" w:firstLine="425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28"/>
          <w:szCs w:val="28"/>
        </w:rPr>
        <w:t>--- развитие представлений о свойствах (вода, песок, воздух, камень);</w:t>
      </w:r>
    </w:p>
    <w:p w:rsidR="003223CF" w:rsidRDefault="003223CF" w:rsidP="003223CF">
      <w:pPr>
        <w:pStyle w:val="standard"/>
        <w:shd w:val="clear" w:color="auto" w:fill="FFFFFF"/>
        <w:spacing w:before="0" w:beforeAutospacing="0" w:after="0" w:afterAutospacing="0"/>
        <w:ind w:left="-165" w:right="-270" w:firstLine="425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28"/>
          <w:szCs w:val="28"/>
        </w:rPr>
        <w:t>--- познакомить с основными чертами рельефа планеты.</w:t>
      </w:r>
    </w:p>
    <w:p w:rsidR="003223CF" w:rsidRDefault="003223CF" w:rsidP="003223CF">
      <w:pPr>
        <w:pStyle w:val="standard"/>
        <w:shd w:val="clear" w:color="auto" w:fill="FFFFFF"/>
        <w:spacing w:before="0" w:beforeAutospacing="0" w:after="0" w:afterAutospacing="0"/>
        <w:ind w:left="-165" w:right="-270" w:firstLine="425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28"/>
          <w:szCs w:val="28"/>
        </w:rPr>
        <w:t>2. Развитие у детей умений пользоваться приборами — помощниками при проведении игр — экспериментов: увеличительное стекло, весы, линейка, сантиметровая лента, микроскоп, бинокль.</w:t>
      </w:r>
    </w:p>
    <w:p w:rsidR="003223CF" w:rsidRDefault="003223CF" w:rsidP="003223CF">
      <w:pPr>
        <w:pStyle w:val="standard"/>
        <w:shd w:val="clear" w:color="auto" w:fill="FFFFFF"/>
        <w:spacing w:before="0" w:beforeAutospacing="0" w:after="0" w:afterAutospacing="0"/>
        <w:ind w:left="-165" w:right="-270" w:firstLine="425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28"/>
          <w:szCs w:val="28"/>
        </w:rPr>
        <w:t>3.Развитие мыслительных способностей: анализ, классификация, сравнение,  </w:t>
      </w:r>
    </w:p>
    <w:p w:rsidR="003223CF" w:rsidRDefault="003223CF" w:rsidP="003223CF">
      <w:pPr>
        <w:pStyle w:val="standard"/>
        <w:shd w:val="clear" w:color="auto" w:fill="FFFFFF"/>
        <w:spacing w:before="0" w:beforeAutospacing="0" w:after="0" w:afterAutospacing="0"/>
        <w:ind w:left="-165" w:right="-270" w:firstLine="425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28"/>
          <w:szCs w:val="28"/>
        </w:rPr>
        <w:t>  </w:t>
      </w:r>
      <w:r>
        <w:rPr>
          <w:rStyle w:val="apple-converted-space"/>
          <w:rFonts w:ascii="Calibri" w:hAnsi="Calibri" w:cs="Calibri"/>
          <w:color w:val="000000"/>
          <w:sz w:val="28"/>
          <w:szCs w:val="28"/>
        </w:rPr>
        <w:t> </w:t>
      </w:r>
      <w:r>
        <w:rPr>
          <w:rFonts w:ascii="Calibri" w:hAnsi="Calibri" w:cs="Calibri"/>
          <w:color w:val="000000"/>
          <w:sz w:val="28"/>
          <w:szCs w:val="28"/>
        </w:rPr>
        <w:t>обобщение.</w:t>
      </w:r>
    </w:p>
    <w:p w:rsidR="003223CF" w:rsidRDefault="003223CF" w:rsidP="003223CF">
      <w:pPr>
        <w:pStyle w:val="standard"/>
        <w:shd w:val="clear" w:color="auto" w:fill="FFFFFF"/>
        <w:spacing w:before="0" w:beforeAutospacing="0" w:after="0" w:afterAutospacing="0"/>
        <w:ind w:left="-165" w:right="-270" w:firstLine="425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4. Социально- личностное развитие каждого ребёнка: развитие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коммуникативности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, самостоятельности, наблюдательности, элементарного самоконтроля и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саморегуляции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своих действий.</w:t>
      </w:r>
    </w:p>
    <w:p w:rsidR="003223CF" w:rsidRDefault="003223CF" w:rsidP="003223CF">
      <w:pPr>
        <w:pStyle w:val="standard"/>
        <w:shd w:val="clear" w:color="auto" w:fill="FFFFFF"/>
        <w:spacing w:before="0" w:beforeAutospacing="0" w:after="0" w:afterAutospacing="0"/>
        <w:ind w:left="-165" w:right="-270" w:firstLine="425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28"/>
          <w:szCs w:val="28"/>
        </w:rPr>
        <w:t>Одно из направлений детской экспериментальной деятельности, которое мы активно используем, - опыты. Они проводятся как на занятиях, так и в свободной самостоятельной и совместной с воспитателем деятельности.</w:t>
      </w:r>
    </w:p>
    <w:p w:rsidR="003223CF" w:rsidRDefault="003223CF" w:rsidP="003223CF">
      <w:pPr>
        <w:pStyle w:val="standard"/>
        <w:shd w:val="clear" w:color="auto" w:fill="FFFFFF"/>
        <w:spacing w:before="0" w:beforeAutospacing="0" w:after="0" w:afterAutospacing="0"/>
        <w:ind w:left="-165" w:right="-270" w:firstLine="425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28"/>
          <w:szCs w:val="28"/>
        </w:rPr>
        <w:lastRenderedPageBreak/>
        <w:t>Опытно- экспериментальную деятельность мы распределили по направлениям: неживая природа, живая природа, </w:t>
      </w:r>
      <w:r>
        <w:rPr>
          <w:rStyle w:val="apple-converted-space"/>
          <w:rFonts w:ascii="Calibri" w:hAnsi="Calibri" w:cs="Calibri"/>
          <w:color w:val="000000"/>
          <w:sz w:val="28"/>
          <w:szCs w:val="28"/>
        </w:rPr>
        <w:t> </w:t>
      </w:r>
      <w:r>
        <w:rPr>
          <w:rFonts w:ascii="Calibri" w:hAnsi="Calibri" w:cs="Calibri"/>
          <w:color w:val="000000"/>
          <w:sz w:val="28"/>
          <w:szCs w:val="28"/>
        </w:rPr>
        <w:t>знакомство с рукотворным миром.</w:t>
      </w:r>
    </w:p>
    <w:p w:rsidR="003223CF" w:rsidRDefault="003223CF" w:rsidP="003223CF">
      <w:pPr>
        <w:pStyle w:val="standard"/>
        <w:shd w:val="clear" w:color="auto" w:fill="FFFFFF"/>
        <w:spacing w:before="0" w:beforeAutospacing="0" w:after="0" w:afterAutospacing="0"/>
        <w:ind w:left="-165" w:right="-270" w:firstLine="425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1.Неживая природа:</w:t>
      </w:r>
      <w:r>
        <w:rPr>
          <w:rStyle w:val="apple-converted-space"/>
          <w:rFonts w:ascii="Calibri" w:hAnsi="Calibri" w:cs="Calibri"/>
          <w:color w:val="000000"/>
          <w:sz w:val="28"/>
          <w:szCs w:val="28"/>
        </w:rPr>
        <w:t> </w:t>
      </w:r>
      <w:r>
        <w:rPr>
          <w:rFonts w:ascii="Calibri" w:hAnsi="Calibri" w:cs="Calibri"/>
          <w:color w:val="000000"/>
          <w:sz w:val="28"/>
          <w:szCs w:val="28"/>
        </w:rPr>
        <w:t>воздух, почва, вода, магниты, звук, свет.</w:t>
      </w:r>
    </w:p>
    <w:p w:rsidR="003223CF" w:rsidRDefault="003223CF" w:rsidP="003223CF">
      <w:pPr>
        <w:pStyle w:val="standard"/>
        <w:shd w:val="clear" w:color="auto" w:fill="FFFFFF"/>
        <w:spacing w:before="0" w:beforeAutospacing="0" w:after="0" w:afterAutospacing="0"/>
        <w:ind w:left="-165" w:right="-270" w:firstLine="425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28"/>
          <w:szCs w:val="28"/>
        </w:rPr>
        <w:t>Наблюдая за объектами неживой природы, знакомились со свойствами воздуха. Роль ветра в природе и жизни человека. Понимание опасности загрязнённого воздуха для здоровья всего живого. Были проведены опыты: «Поиск невидимки», «Свечка в банке», «Соломинка- рапира». Много интересных опытов проводили с воздухом и водой на занятиях по программе «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Предшкола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нового поколения» «Маша и Миша изучают окружающий мир»: «Куда же делись соль и сахар», «Дедушка загадывает загадки», «У воды нет вкуса и запаха», «Можно ли увидеть воздух?», «Давайте поймаем невидимку».</w:t>
      </w:r>
    </w:p>
    <w:p w:rsidR="003223CF" w:rsidRDefault="003223CF" w:rsidP="003223CF">
      <w:pPr>
        <w:pStyle w:val="standard"/>
        <w:shd w:val="clear" w:color="auto" w:fill="FFFFFF"/>
        <w:spacing w:before="0" w:beforeAutospacing="0" w:after="0" w:afterAutospacing="0"/>
        <w:ind w:left="-165" w:right="-270" w:firstLine="425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28"/>
          <w:szCs w:val="28"/>
        </w:rPr>
        <w:t>Закрепляя свойства магнита дети совместно с воспитателем изготовили магнитную игру «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Геометрик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», а также был показан фокус с бабочкой.</w:t>
      </w:r>
    </w:p>
    <w:p w:rsidR="003223CF" w:rsidRDefault="003223CF" w:rsidP="003223CF">
      <w:pPr>
        <w:pStyle w:val="standard"/>
        <w:shd w:val="clear" w:color="auto" w:fill="FFFFFF"/>
        <w:spacing w:before="0" w:beforeAutospacing="0" w:after="0" w:afterAutospacing="0"/>
        <w:ind w:left="-165" w:right="-270" w:firstLine="425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28"/>
          <w:szCs w:val="28"/>
        </w:rPr>
        <w:t>Такие опыты как: «Отдели соль от перца», «Прыгающая бумага» позволили познакомить детей с физическим явлением: наэлектризованность.</w:t>
      </w:r>
    </w:p>
    <w:p w:rsidR="003223CF" w:rsidRDefault="003223CF" w:rsidP="003223CF">
      <w:pPr>
        <w:pStyle w:val="standard"/>
        <w:shd w:val="clear" w:color="auto" w:fill="FFFFFF"/>
        <w:spacing w:before="0" w:beforeAutospacing="0" w:after="0" w:afterAutospacing="0"/>
        <w:ind w:left="-165" w:right="-270" w:firstLine="425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2. Живая природа:</w:t>
      </w:r>
      <w:r>
        <w:rPr>
          <w:rStyle w:val="apple-converted-space"/>
          <w:rFonts w:ascii="Calibri" w:hAnsi="Calibri" w:cs="Calibri"/>
          <w:color w:val="000000"/>
          <w:sz w:val="28"/>
          <w:szCs w:val="28"/>
        </w:rPr>
        <w:t> </w:t>
      </w:r>
      <w:r>
        <w:rPr>
          <w:rFonts w:ascii="Calibri" w:hAnsi="Calibri" w:cs="Calibri"/>
          <w:color w:val="000000"/>
          <w:sz w:val="28"/>
          <w:szCs w:val="28"/>
        </w:rPr>
        <w:t>характерные особенности сезонов разных природно-климатических зон, многообразие живых организмов и их приспособленность к окружающей среде.</w:t>
      </w:r>
    </w:p>
    <w:p w:rsidR="003223CF" w:rsidRDefault="003223CF" w:rsidP="003223CF">
      <w:pPr>
        <w:pStyle w:val="standard"/>
        <w:shd w:val="clear" w:color="auto" w:fill="FFFFFF"/>
        <w:spacing w:before="0" w:beforeAutospacing="0" w:after="0" w:afterAutospacing="0"/>
        <w:ind w:left="-165" w:right="-270" w:firstLine="425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28"/>
          <w:szCs w:val="28"/>
        </w:rPr>
        <w:t>Проводили цикл опытов: «установление способности растения к поиску света», «листья и стебли растений могут вести себя как соломинки, пропуская воду», «влияние силы тяжести на рост растений», «растение может обеспечить себя питанием», «как устроена волшебная кладовая», «наблюдение за ростом корней», «всасывание воды».</w:t>
      </w:r>
    </w:p>
    <w:p w:rsidR="003223CF" w:rsidRDefault="003223CF" w:rsidP="003223CF">
      <w:pPr>
        <w:pStyle w:val="standard"/>
        <w:shd w:val="clear" w:color="auto" w:fill="FFFFFF"/>
        <w:spacing w:before="0" w:beforeAutospacing="0" w:after="0" w:afterAutospacing="0"/>
        <w:ind w:left="-165" w:right="-270" w:firstLine="425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Совместно с детьми оформили огород на подоконнике. Дети принимали активное участие в посадке семян. Дежурные в уголке природы фиксируют появление всходов в дневнике наблюдений. Герои волшебной сказки: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Кронтик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Елиса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, Кот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Ушёлбыты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, Маша и Миша помогают ухаживать за огородом.</w:t>
      </w:r>
    </w:p>
    <w:p w:rsidR="003223CF" w:rsidRDefault="003223CF" w:rsidP="003223CF">
      <w:pPr>
        <w:pStyle w:val="standard"/>
        <w:shd w:val="clear" w:color="auto" w:fill="FFFFFF"/>
        <w:spacing w:before="0" w:beforeAutospacing="0" w:after="0" w:afterAutospacing="0"/>
        <w:ind w:left="-165" w:right="-270" w:firstLine="425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3. Знакомство с рукотворным миром.</w:t>
      </w:r>
    </w:p>
    <w:p w:rsidR="003223CF" w:rsidRDefault="003223CF" w:rsidP="003223CF">
      <w:pPr>
        <w:pStyle w:val="standard"/>
        <w:shd w:val="clear" w:color="auto" w:fill="FFFFFF"/>
        <w:spacing w:before="0" w:beforeAutospacing="0" w:after="0" w:afterAutospacing="0"/>
        <w:ind w:left="-165" w:right="-270" w:firstLine="425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28"/>
          <w:szCs w:val="28"/>
        </w:rPr>
        <w:t>Знакомили детей с разновидностью </w:t>
      </w:r>
      <w:r>
        <w:rPr>
          <w:rStyle w:val="apple-converted-space"/>
          <w:rFonts w:ascii="Calibri" w:hAnsi="Calibri" w:cs="Calibri"/>
          <w:color w:val="000000"/>
          <w:sz w:val="28"/>
          <w:szCs w:val="28"/>
        </w:rPr>
        <w:t> </w:t>
      </w:r>
      <w:r>
        <w:rPr>
          <w:rFonts w:ascii="Calibri" w:hAnsi="Calibri" w:cs="Calibri"/>
          <w:color w:val="000000"/>
          <w:sz w:val="28"/>
          <w:szCs w:val="28"/>
        </w:rPr>
        <w:t>металлов (алюминий, сталь, медь, бронза, серебро), сравнивали их свойства.</w:t>
      </w:r>
    </w:p>
    <w:p w:rsidR="003223CF" w:rsidRDefault="003223CF" w:rsidP="003223CF">
      <w:pPr>
        <w:pStyle w:val="standard"/>
        <w:shd w:val="clear" w:color="auto" w:fill="FFFFFF"/>
        <w:spacing w:before="0" w:beforeAutospacing="0" w:after="0" w:afterAutospacing="0"/>
        <w:ind w:left="-165" w:right="-270" w:firstLine="425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28"/>
          <w:szCs w:val="28"/>
        </w:rPr>
        <w:t>Упражняли детей в умении узнавать вещи, сделанные из разного вида пластмасс, учились сравнивать их свойства.                                                                      </w:t>
      </w:r>
      <w:r>
        <w:rPr>
          <w:rStyle w:val="apple-converted-space"/>
          <w:rFonts w:ascii="Calibri" w:hAnsi="Calibri" w:cs="Calibri"/>
          <w:color w:val="000000"/>
          <w:sz w:val="28"/>
          <w:szCs w:val="28"/>
        </w:rPr>
        <w:t> </w:t>
      </w:r>
      <w:r>
        <w:rPr>
          <w:rFonts w:ascii="Calibri" w:hAnsi="Calibri" w:cs="Calibri"/>
          <w:color w:val="000000"/>
          <w:sz w:val="28"/>
          <w:szCs w:val="28"/>
        </w:rPr>
        <w:t>Познакомили детей с природным явлением — вулканом, причиной его извержения.</w:t>
      </w:r>
    </w:p>
    <w:p w:rsidR="003223CF" w:rsidRDefault="003223CF" w:rsidP="003223CF">
      <w:pPr>
        <w:pStyle w:val="standard"/>
        <w:shd w:val="clear" w:color="auto" w:fill="FFFFFF"/>
        <w:spacing w:before="0" w:beforeAutospacing="0" w:after="0" w:afterAutospacing="0"/>
        <w:ind w:left="-165" w:right="-270" w:firstLine="425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28"/>
          <w:szCs w:val="28"/>
        </w:rPr>
        <w:t>Развивали у детей интерес к камням. Сравнивали виды тканей и бумаги по их свойствам и назначению.</w:t>
      </w:r>
    </w:p>
    <w:p w:rsidR="003223CF" w:rsidRDefault="003223CF" w:rsidP="003223CF">
      <w:pPr>
        <w:pStyle w:val="standard"/>
        <w:shd w:val="clear" w:color="auto" w:fill="FFFFFF"/>
        <w:spacing w:before="0" w:beforeAutospacing="0" w:after="0" w:afterAutospacing="0"/>
        <w:ind w:left="-165" w:right="-270" w:firstLine="425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28"/>
          <w:szCs w:val="28"/>
        </w:rPr>
        <w:t>Результаты </w:t>
      </w:r>
      <w:r>
        <w:rPr>
          <w:rStyle w:val="apple-converted-space"/>
          <w:rFonts w:ascii="Calibri" w:hAnsi="Calibri" w:cs="Calibri"/>
          <w:color w:val="000000"/>
          <w:sz w:val="28"/>
          <w:szCs w:val="28"/>
        </w:rPr>
        <w:t> </w:t>
      </w:r>
      <w:r>
        <w:rPr>
          <w:rFonts w:ascii="Calibri" w:hAnsi="Calibri" w:cs="Calibri"/>
          <w:color w:val="000000"/>
          <w:sz w:val="28"/>
          <w:szCs w:val="28"/>
        </w:rPr>
        <w:t>наблюдений дети фиксировали </w:t>
      </w:r>
      <w:r>
        <w:rPr>
          <w:rStyle w:val="apple-converted-space"/>
          <w:rFonts w:ascii="Calibri" w:hAnsi="Calibri" w:cs="Calibri"/>
          <w:color w:val="000000"/>
          <w:sz w:val="28"/>
          <w:szCs w:val="28"/>
        </w:rPr>
        <w:t> </w:t>
      </w:r>
      <w:r>
        <w:rPr>
          <w:rFonts w:ascii="Calibri" w:hAnsi="Calibri" w:cs="Calibri"/>
          <w:color w:val="000000"/>
          <w:sz w:val="28"/>
          <w:szCs w:val="28"/>
        </w:rPr>
        <w:t>в своих дневниках наблюдений.</w:t>
      </w:r>
    </w:p>
    <w:p w:rsidR="003223CF" w:rsidRDefault="003223CF" w:rsidP="003223CF">
      <w:pPr>
        <w:pStyle w:val="standard"/>
        <w:shd w:val="clear" w:color="auto" w:fill="FFFFFF"/>
        <w:spacing w:before="0" w:beforeAutospacing="0" w:after="0" w:afterAutospacing="0"/>
        <w:ind w:left="-165" w:right="-270" w:firstLine="425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Один раз в месяц проводились занятия: «Удивительные камни», «Наши помощники - органы чувств», «Круговорот воды в природе», «Что мы знаем о воздухе?», «Тайны воды», «Следы на песке», «Семена проснулись», «Размножение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хлорофитума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», «Испытание магнита».</w:t>
      </w:r>
    </w:p>
    <w:p w:rsidR="003223CF" w:rsidRDefault="003223CF" w:rsidP="003223CF">
      <w:pPr>
        <w:pStyle w:val="standard"/>
        <w:shd w:val="clear" w:color="auto" w:fill="FFFFFF"/>
        <w:spacing w:before="0" w:beforeAutospacing="0" w:after="0" w:afterAutospacing="0"/>
        <w:ind w:left="-165" w:right="-270" w:firstLine="425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28"/>
          <w:szCs w:val="28"/>
        </w:rPr>
        <w:lastRenderedPageBreak/>
        <w:t>Были проведены консультации для родителей:                                                </w:t>
      </w:r>
      <w:r>
        <w:rPr>
          <w:rStyle w:val="apple-converted-space"/>
          <w:rFonts w:ascii="Calibri" w:hAnsi="Calibri" w:cs="Calibri"/>
          <w:color w:val="000000"/>
          <w:sz w:val="28"/>
          <w:szCs w:val="28"/>
        </w:rPr>
        <w:t> </w:t>
      </w:r>
      <w:r>
        <w:rPr>
          <w:rFonts w:ascii="Calibri" w:hAnsi="Calibri" w:cs="Calibri"/>
          <w:color w:val="000000"/>
          <w:sz w:val="28"/>
          <w:szCs w:val="28"/>
        </w:rPr>
        <w:t>«Развитие познавательного интереса детей в семье»;                                             </w:t>
      </w:r>
      <w:r>
        <w:rPr>
          <w:rStyle w:val="apple-converted-space"/>
          <w:rFonts w:ascii="Calibri" w:hAnsi="Calibri" w:cs="Calibri"/>
          <w:color w:val="000000"/>
          <w:sz w:val="28"/>
          <w:szCs w:val="28"/>
        </w:rPr>
        <w:t> </w:t>
      </w:r>
      <w:r>
        <w:rPr>
          <w:rFonts w:ascii="Calibri" w:hAnsi="Calibri" w:cs="Calibri"/>
          <w:color w:val="000000"/>
          <w:sz w:val="28"/>
          <w:szCs w:val="28"/>
        </w:rPr>
        <w:t xml:space="preserve">«Роль семьи в развитии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поиково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- исследовательской активности ребёнка».</w:t>
      </w:r>
    </w:p>
    <w:p w:rsidR="003223CF" w:rsidRDefault="003223CF" w:rsidP="003223CF">
      <w:pPr>
        <w:pStyle w:val="standard"/>
        <w:shd w:val="clear" w:color="auto" w:fill="FFFFFF"/>
        <w:spacing w:before="0" w:beforeAutospacing="0" w:after="0" w:afterAutospacing="0"/>
        <w:ind w:left="-165" w:right="-270" w:firstLine="425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28"/>
          <w:szCs w:val="28"/>
        </w:rPr>
        <w:t>А также консультация для воспитателей: «Содержание работы по опытно-экспериментальной деятельности в детском саду».</w:t>
      </w:r>
    </w:p>
    <w:p w:rsidR="003223CF" w:rsidRDefault="003223CF" w:rsidP="003223CF">
      <w:pPr>
        <w:pStyle w:val="standard"/>
        <w:shd w:val="clear" w:color="auto" w:fill="FFFFFF"/>
        <w:spacing w:before="0" w:beforeAutospacing="0" w:after="0" w:afterAutospacing="0"/>
        <w:ind w:left="-165" w:right="-270" w:firstLine="425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28"/>
          <w:szCs w:val="28"/>
        </w:rPr>
        <w:t>Нами получены следующие результаты:</w:t>
      </w:r>
    </w:p>
    <w:p w:rsidR="003223CF" w:rsidRDefault="003223CF" w:rsidP="003223CF">
      <w:pPr>
        <w:pStyle w:val="standard"/>
        <w:shd w:val="clear" w:color="auto" w:fill="FFFFFF"/>
        <w:spacing w:before="0" w:beforeAutospacing="0" w:after="0" w:afterAutospacing="0"/>
        <w:ind w:left="-165" w:right="-270" w:firstLine="425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28"/>
          <w:szCs w:val="28"/>
        </w:rPr>
        <w:t>1. Оформлен уголок экспериментирования «Хочу всё знать» и «лаборатория» с необходимым для опытов оборудованием.</w:t>
      </w:r>
    </w:p>
    <w:p w:rsidR="003223CF" w:rsidRDefault="003223CF" w:rsidP="003223CF">
      <w:pPr>
        <w:pStyle w:val="standard"/>
        <w:shd w:val="clear" w:color="auto" w:fill="FFFFFF"/>
        <w:spacing w:before="0" w:beforeAutospacing="0" w:after="0" w:afterAutospacing="0"/>
        <w:ind w:left="-165" w:right="-270" w:firstLine="425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28"/>
          <w:szCs w:val="28"/>
        </w:rPr>
        <w:t>2. Составлены картотеки:</w:t>
      </w:r>
    </w:p>
    <w:p w:rsidR="003223CF" w:rsidRDefault="003223CF" w:rsidP="003223CF">
      <w:pPr>
        <w:pStyle w:val="standard"/>
        <w:shd w:val="clear" w:color="auto" w:fill="FFFFFF"/>
        <w:spacing w:before="0" w:beforeAutospacing="0" w:after="0" w:afterAutospacing="0"/>
        <w:ind w:left="-165" w:right="-270" w:firstLine="425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28"/>
          <w:szCs w:val="28"/>
        </w:rPr>
        <w:t>--- опытов и экспериментов;</w:t>
      </w:r>
    </w:p>
    <w:p w:rsidR="003223CF" w:rsidRDefault="003223CF" w:rsidP="003223CF">
      <w:pPr>
        <w:pStyle w:val="standard"/>
        <w:shd w:val="clear" w:color="auto" w:fill="FFFFFF"/>
        <w:spacing w:before="0" w:beforeAutospacing="0" w:after="0" w:afterAutospacing="0"/>
        <w:ind w:left="-165" w:right="-270" w:firstLine="425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28"/>
          <w:szCs w:val="28"/>
        </w:rPr>
        <w:t>--- конспектов занятий;</w:t>
      </w:r>
    </w:p>
    <w:p w:rsidR="003223CF" w:rsidRDefault="003223CF" w:rsidP="003223CF">
      <w:pPr>
        <w:pStyle w:val="standard"/>
        <w:shd w:val="clear" w:color="auto" w:fill="FFFFFF"/>
        <w:spacing w:before="0" w:beforeAutospacing="0" w:after="0" w:afterAutospacing="0"/>
        <w:ind w:left="-165" w:right="-270" w:firstLine="425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28"/>
          <w:szCs w:val="28"/>
        </w:rPr>
        <w:t>--- Составлена папка «Наши открытия».. (фотоматериалы)</w:t>
      </w:r>
    </w:p>
    <w:p w:rsidR="003223CF" w:rsidRDefault="003223CF" w:rsidP="003223CF">
      <w:pPr>
        <w:pStyle w:val="standard"/>
        <w:shd w:val="clear" w:color="auto" w:fill="FFFFFF"/>
        <w:spacing w:before="0" w:beforeAutospacing="0" w:after="0" w:afterAutospacing="0"/>
        <w:ind w:left="-165" w:right="-270" w:firstLine="425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28"/>
          <w:szCs w:val="28"/>
        </w:rPr>
        <w:t>В процессе экспериментирования у детей формируются не только интеллектуальные впечатления, но и развиваются умения работать в коллективе и самостоятельно.</w:t>
      </w:r>
    </w:p>
    <w:p w:rsidR="000675B3" w:rsidRDefault="000675B3"/>
    <w:sectPr w:rsidR="000675B3" w:rsidSect="00067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3223CF"/>
    <w:rsid w:val="000675B3"/>
    <w:rsid w:val="000D7C69"/>
    <w:rsid w:val="000E698D"/>
    <w:rsid w:val="000F751F"/>
    <w:rsid w:val="00123468"/>
    <w:rsid w:val="00134B1C"/>
    <w:rsid w:val="0014122E"/>
    <w:rsid w:val="00151416"/>
    <w:rsid w:val="001C263B"/>
    <w:rsid w:val="001F4796"/>
    <w:rsid w:val="00217730"/>
    <w:rsid w:val="00221E26"/>
    <w:rsid w:val="0025113D"/>
    <w:rsid w:val="002937F9"/>
    <w:rsid w:val="002A27EE"/>
    <w:rsid w:val="002F6997"/>
    <w:rsid w:val="00316264"/>
    <w:rsid w:val="003223CF"/>
    <w:rsid w:val="00337DA5"/>
    <w:rsid w:val="00362740"/>
    <w:rsid w:val="0039175C"/>
    <w:rsid w:val="003D32BA"/>
    <w:rsid w:val="00436BB3"/>
    <w:rsid w:val="00437722"/>
    <w:rsid w:val="004501CF"/>
    <w:rsid w:val="00452D02"/>
    <w:rsid w:val="00454864"/>
    <w:rsid w:val="004720DD"/>
    <w:rsid w:val="004A6EF3"/>
    <w:rsid w:val="004B68AF"/>
    <w:rsid w:val="005000B5"/>
    <w:rsid w:val="0051007F"/>
    <w:rsid w:val="005108CC"/>
    <w:rsid w:val="005237C8"/>
    <w:rsid w:val="005403EA"/>
    <w:rsid w:val="00555AC3"/>
    <w:rsid w:val="00572359"/>
    <w:rsid w:val="005B49DA"/>
    <w:rsid w:val="005C78F1"/>
    <w:rsid w:val="005C7BEB"/>
    <w:rsid w:val="005F52EF"/>
    <w:rsid w:val="00602888"/>
    <w:rsid w:val="00622D10"/>
    <w:rsid w:val="0064392C"/>
    <w:rsid w:val="006470A7"/>
    <w:rsid w:val="00675AC1"/>
    <w:rsid w:val="006C26AF"/>
    <w:rsid w:val="006C7AA2"/>
    <w:rsid w:val="006C7CD3"/>
    <w:rsid w:val="006E76A6"/>
    <w:rsid w:val="00707147"/>
    <w:rsid w:val="007541D9"/>
    <w:rsid w:val="00783E26"/>
    <w:rsid w:val="00786882"/>
    <w:rsid w:val="00787D7E"/>
    <w:rsid w:val="007A28D8"/>
    <w:rsid w:val="007C3ADE"/>
    <w:rsid w:val="007D4EB7"/>
    <w:rsid w:val="007E110F"/>
    <w:rsid w:val="007F725E"/>
    <w:rsid w:val="00816BE6"/>
    <w:rsid w:val="00835432"/>
    <w:rsid w:val="00837695"/>
    <w:rsid w:val="0084037B"/>
    <w:rsid w:val="0085117D"/>
    <w:rsid w:val="00855B4F"/>
    <w:rsid w:val="008C6FE9"/>
    <w:rsid w:val="00902742"/>
    <w:rsid w:val="00902C7D"/>
    <w:rsid w:val="00972BF1"/>
    <w:rsid w:val="00985B38"/>
    <w:rsid w:val="009A4E80"/>
    <w:rsid w:val="009C0F40"/>
    <w:rsid w:val="009D63A9"/>
    <w:rsid w:val="009E3B08"/>
    <w:rsid w:val="00A113B0"/>
    <w:rsid w:val="00A15355"/>
    <w:rsid w:val="00A402C0"/>
    <w:rsid w:val="00A674AB"/>
    <w:rsid w:val="00AD5970"/>
    <w:rsid w:val="00B123E1"/>
    <w:rsid w:val="00B76B64"/>
    <w:rsid w:val="00B821D5"/>
    <w:rsid w:val="00BB61E7"/>
    <w:rsid w:val="00CA6D45"/>
    <w:rsid w:val="00CC10F0"/>
    <w:rsid w:val="00CE5450"/>
    <w:rsid w:val="00D11E93"/>
    <w:rsid w:val="00D135B6"/>
    <w:rsid w:val="00D16FBC"/>
    <w:rsid w:val="00D5147A"/>
    <w:rsid w:val="00D66F95"/>
    <w:rsid w:val="00D83CFE"/>
    <w:rsid w:val="00DA0087"/>
    <w:rsid w:val="00E63BF0"/>
    <w:rsid w:val="00EA4B4F"/>
    <w:rsid w:val="00ED3301"/>
    <w:rsid w:val="00EF0929"/>
    <w:rsid w:val="00F05621"/>
    <w:rsid w:val="00F17A1D"/>
    <w:rsid w:val="00F47A34"/>
    <w:rsid w:val="00FA423B"/>
    <w:rsid w:val="00FD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32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23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9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820</Words>
  <Characters>4674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2015-01-29T21:56:00Z</dcterms:created>
  <dcterms:modified xsi:type="dcterms:W3CDTF">2015-01-29T22:02:00Z</dcterms:modified>
</cp:coreProperties>
</file>