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AD" w:rsidRDefault="00E92BAD" w:rsidP="00E92BA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i/>
          <w:color w:val="000000"/>
          <w:sz w:val="28"/>
        </w:rPr>
        <w:t>Целевые прогулки</w:t>
      </w:r>
      <w:r>
        <w:rPr>
          <w:rFonts w:ascii="Arial" w:hAnsi="Arial"/>
          <w:b/>
          <w:color w:val="000000"/>
        </w:rPr>
        <w:t>.</w:t>
      </w:r>
    </w:p>
    <w:p w:rsidR="00E92BAD" w:rsidRDefault="00E92BAD" w:rsidP="00E92BA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color w:val="000000"/>
        </w:rPr>
      </w:pPr>
    </w:p>
    <w:p w:rsidR="00E92BAD" w:rsidRDefault="00E92BAD" w:rsidP="00E92BA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sz w:val="28"/>
        </w:rPr>
      </w:pP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color w:val="000000"/>
          <w:sz w:val="28"/>
        </w:rPr>
        <w:t>Пешеход</w:t>
      </w:r>
    </w:p>
    <w:p w:rsidR="00E92BAD" w:rsidRDefault="00E92BAD" w:rsidP="00E92B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>
        <w:rPr>
          <w:i/>
          <w:color w:val="000000"/>
          <w:sz w:val="28"/>
          <w:u w:val="single"/>
        </w:rPr>
        <w:t>Цель.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Уточнить знание детьми правил поведения пешехода.</w:t>
      </w:r>
    </w:p>
    <w:p w:rsidR="00E92BAD" w:rsidRDefault="00E92BAD" w:rsidP="00E92B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E92BAD" w:rsidRDefault="00E92BAD" w:rsidP="00E92BAD">
      <w:pPr>
        <w:pStyle w:val="1"/>
      </w:pPr>
      <w:r>
        <w:t>Ход прогулки</w:t>
      </w:r>
    </w:p>
    <w:p w:rsidR="00E92BAD" w:rsidRDefault="00E92BAD" w:rsidP="00E92BA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</w:rPr>
        <w:t>В процессе разговора с детьми пояснить: автобусы, автомоби</w:t>
      </w:r>
      <w:r>
        <w:rPr>
          <w:color w:val="000000"/>
          <w:sz w:val="28"/>
        </w:rPr>
        <w:softHyphen/>
        <w:t>ли, троллейбусы, трамваи везут людей на работу, в школу, дет</w:t>
      </w:r>
      <w:r>
        <w:rPr>
          <w:color w:val="000000"/>
          <w:sz w:val="28"/>
        </w:rPr>
        <w:softHyphen/>
        <w:t>сад. Когда люди едут в транспорте — они называются пассажи</w:t>
      </w:r>
      <w:r>
        <w:rPr>
          <w:color w:val="000000"/>
          <w:sz w:val="28"/>
        </w:rPr>
        <w:softHyphen/>
        <w:t>рами, а когда идут пешком — пешеходами. Пешеходами могут быть как взрослые, так и дети. Ходить по улице разрешается только по тротуарам, придерживаясь правой стороны, чтобы не мешать движению встречных пешеходов.</w:t>
      </w:r>
    </w:p>
    <w:p w:rsidR="00E92BAD" w:rsidRDefault="00E92BAD" w:rsidP="00E92BA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</w:rPr>
        <w:t>На улице запрещается шалить и устраивать игры. Играть можно во дворе или на специально оборудованной площадке. Во время прогулки по улице уточнить с детьми назначение тротуа</w:t>
      </w:r>
      <w:r>
        <w:rPr>
          <w:color w:val="000000"/>
          <w:sz w:val="28"/>
        </w:rPr>
        <w:softHyphen/>
        <w:t>ра, проезжей части. Обратить внимание на то, что тротуар выше проезжей части, объяснить, как правильно ходить по тротуару.</w:t>
      </w:r>
    </w:p>
    <w:p w:rsidR="00E92BAD" w:rsidRDefault="00E92BAD" w:rsidP="00E92B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i/>
          <w:color w:val="000000"/>
          <w:sz w:val="28"/>
        </w:rPr>
        <w:t>Вопросы к детям</w:t>
      </w:r>
    </w:p>
    <w:p w:rsidR="00E92BAD" w:rsidRDefault="00E92BAD" w:rsidP="00E92B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>Кого называют пешеходом?</w:t>
      </w:r>
    </w:p>
    <w:p w:rsidR="00E92BAD" w:rsidRDefault="00E92BAD" w:rsidP="00E92B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>По какой части улицы должен ходить пешеход?</w:t>
      </w:r>
    </w:p>
    <w:p w:rsidR="00E92BAD" w:rsidRDefault="00E92BAD" w:rsidP="00E92B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>Для чего нужно знать Правила дорожного движения?</w:t>
      </w:r>
    </w:p>
    <w:p w:rsidR="00E92BAD" w:rsidRDefault="00E92BAD" w:rsidP="00E92B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>Где разрешается играть детям?</w:t>
      </w:r>
    </w:p>
    <w:p w:rsidR="00E92BAD" w:rsidRDefault="00E92BAD" w:rsidP="00E92BAD">
      <w:pPr>
        <w:pStyle w:val="2"/>
      </w:pPr>
      <w:r>
        <w:t>ПЕРЕХОД</w:t>
      </w:r>
    </w:p>
    <w:p w:rsidR="00E92BAD" w:rsidRDefault="00E92BAD" w:rsidP="00E92B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i/>
          <w:color w:val="000000"/>
          <w:sz w:val="28"/>
          <w:u w:val="single"/>
        </w:rPr>
        <w:t>Цель</w:t>
      </w:r>
      <w:r>
        <w:rPr>
          <w:i/>
          <w:color w:val="000000"/>
          <w:sz w:val="28"/>
        </w:rPr>
        <w:t xml:space="preserve">. </w:t>
      </w:r>
      <w:r>
        <w:rPr>
          <w:color w:val="000000"/>
          <w:sz w:val="28"/>
        </w:rPr>
        <w:t>Систематизировать и уточнить следующие знания де</w:t>
      </w:r>
      <w:r>
        <w:rPr>
          <w:color w:val="000000"/>
          <w:sz w:val="28"/>
        </w:rPr>
        <w:softHyphen/>
        <w:t>тей: чтобы перейти на другую сторону улицы, имеются опреде</w:t>
      </w:r>
      <w:r>
        <w:rPr>
          <w:color w:val="000000"/>
          <w:sz w:val="28"/>
        </w:rPr>
        <w:softHyphen/>
        <w:t>ленные места и называются они пешеходными переходами. Их обозначают белыми прерывистыми линиями. Обычно на специ</w:t>
      </w:r>
      <w:r>
        <w:rPr>
          <w:color w:val="000000"/>
          <w:sz w:val="28"/>
        </w:rPr>
        <w:softHyphen/>
        <w:t>альных стойках устанавливаются дорожные знаки «Пешеходный переход».</w:t>
      </w:r>
    </w:p>
    <w:p w:rsidR="00E92BAD" w:rsidRDefault="00E92BAD" w:rsidP="00E92BAD">
      <w:pPr>
        <w:pStyle w:val="a6"/>
      </w:pPr>
      <w:r>
        <w:t>При переходе улицы не следует торопиться. Прежде чем пе</w:t>
      </w:r>
      <w:r>
        <w:softHyphen/>
        <w:t>рейти улицу, необходимо убедиться в полной безопасности. Схо</w:t>
      </w:r>
      <w:r>
        <w:softHyphen/>
        <w:t xml:space="preserve">дя с тротуара, нужно посмотреть налево, в случае приближения транспорта пропустить его </w:t>
      </w:r>
      <w:r>
        <w:lastRenderedPageBreak/>
        <w:t>и только после этого начинать пере</w:t>
      </w:r>
      <w:r>
        <w:softHyphen/>
        <w:t>ходить улицу. Дойдя до середины улицы, посмотреть направо и, если нет близко машин, закончить переход.</w:t>
      </w:r>
    </w:p>
    <w:p w:rsidR="00E92BAD" w:rsidRDefault="00E92BAD" w:rsidP="00E92BA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Переходить улицу нужно спокойным твердым шагом. Пеше</w:t>
      </w:r>
      <w:r>
        <w:rPr>
          <w:color w:val="000000"/>
          <w:sz w:val="28"/>
        </w:rPr>
        <w:softHyphen/>
        <w:t>ход не должен переходить улицу перед близко идущим транс</w:t>
      </w:r>
      <w:r>
        <w:rPr>
          <w:color w:val="000000"/>
          <w:sz w:val="28"/>
        </w:rPr>
        <w:softHyphen/>
        <w:t xml:space="preserve">портом. </w:t>
      </w:r>
    </w:p>
    <w:p w:rsidR="00E92BAD" w:rsidRDefault="00E92BAD" w:rsidP="00E92BAD">
      <w:pPr>
        <w:pStyle w:val="5"/>
      </w:pPr>
      <w:r>
        <w:t>Ход прогулки</w:t>
      </w:r>
    </w:p>
    <w:p w:rsidR="00E92BAD" w:rsidRDefault="00E92BAD" w:rsidP="00E92BA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</w:rPr>
        <w:t>Воспитатель идет вместе с детьми по улице, обращает внима</w:t>
      </w:r>
      <w:r>
        <w:rPr>
          <w:color w:val="000000"/>
          <w:sz w:val="28"/>
        </w:rPr>
        <w:softHyphen/>
        <w:t>ние  на  знак  «Пешеходный   переход».   Задает  детям   вопросы:</w:t>
      </w:r>
    </w:p>
    <w:p w:rsidR="00E92BAD" w:rsidRDefault="00E92BAD" w:rsidP="00E92B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>Где разрешается переходить улицу?</w:t>
      </w:r>
    </w:p>
    <w:p w:rsidR="00E92BAD" w:rsidRDefault="00E92BAD" w:rsidP="00E92B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>Как определить, где находится пешеходный переход?</w:t>
      </w:r>
    </w:p>
    <w:p w:rsidR="00E92BAD" w:rsidRDefault="00E92BAD" w:rsidP="00E92B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>Какой формы знак «Пешеходный переход»?</w:t>
      </w:r>
    </w:p>
    <w:p w:rsidR="00E92BAD" w:rsidRDefault="00E92BAD" w:rsidP="00E92B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>Как нужно переходить улицу?</w:t>
      </w:r>
    </w:p>
    <w:p w:rsidR="00E92BAD" w:rsidRDefault="00E92BAD" w:rsidP="00E92B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>В какую сторону необходимо посмотреть, прежде чем начать переход улицы?</w:t>
      </w:r>
    </w:p>
    <w:p w:rsidR="00E92BAD" w:rsidRDefault="00E92BAD" w:rsidP="00E92BAD">
      <w:pPr>
        <w:pStyle w:val="2"/>
      </w:pPr>
      <w:r>
        <w:t xml:space="preserve">ПЕРЕКРЕСТОК         </w:t>
      </w:r>
    </w:p>
    <w:p w:rsidR="00E92BAD" w:rsidRDefault="00E92BAD" w:rsidP="00E92B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i/>
          <w:color w:val="000000"/>
          <w:sz w:val="28"/>
          <w:u w:val="single"/>
        </w:rPr>
        <w:t>Цель</w:t>
      </w:r>
      <w:r>
        <w:rPr>
          <w:i/>
          <w:color w:val="000000"/>
          <w:sz w:val="28"/>
        </w:rPr>
        <w:t xml:space="preserve">. </w:t>
      </w:r>
      <w:r>
        <w:rPr>
          <w:color w:val="000000"/>
          <w:sz w:val="28"/>
        </w:rPr>
        <w:t>Познакомить детей с понятием «перекресток». Пере</w:t>
      </w:r>
      <w:r>
        <w:rPr>
          <w:color w:val="000000"/>
          <w:sz w:val="28"/>
        </w:rPr>
        <w:softHyphen/>
        <w:t>кресток — место, где пересекаются улицы. В зависимости от чис</w:t>
      </w:r>
      <w:r>
        <w:rPr>
          <w:color w:val="000000"/>
          <w:sz w:val="28"/>
        </w:rPr>
        <w:softHyphen/>
        <w:t>ла пересекающихся улиц и угла их пересечения перекрестки бы</w:t>
      </w:r>
      <w:r>
        <w:rPr>
          <w:color w:val="000000"/>
          <w:sz w:val="28"/>
        </w:rPr>
        <w:softHyphen/>
        <w:t>вают: четырехсторонние (крестообразные и Х-образные), трех</w:t>
      </w:r>
      <w:r>
        <w:rPr>
          <w:color w:val="000000"/>
          <w:sz w:val="28"/>
        </w:rPr>
        <w:softHyphen/>
        <w:t>сторонние (Т-образные и У-образные), многосторонние (от кото</w:t>
      </w:r>
      <w:r>
        <w:rPr>
          <w:color w:val="000000"/>
          <w:sz w:val="28"/>
        </w:rPr>
        <w:softHyphen/>
        <w:t>рых отходит более четырех улиц).</w:t>
      </w:r>
    </w:p>
    <w:p w:rsidR="00E92BAD" w:rsidRDefault="00E92BAD" w:rsidP="00E92BAD">
      <w:pPr>
        <w:pStyle w:val="21"/>
      </w:pPr>
      <w:r>
        <w:t>Перекресток, который занимает большую территорию, назы</w:t>
      </w:r>
      <w:r>
        <w:softHyphen/>
        <w:t>вается площадью.</w:t>
      </w:r>
    </w:p>
    <w:p w:rsidR="00E92BAD" w:rsidRDefault="00E92BAD" w:rsidP="00E92BAD">
      <w:pPr>
        <w:pStyle w:val="1"/>
      </w:pPr>
      <w:r>
        <w:t>Ход прогулки</w:t>
      </w:r>
    </w:p>
    <w:p w:rsidR="00E92BAD" w:rsidRDefault="00E92BAD" w:rsidP="00E92BA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</w:rPr>
        <w:t>На очередной прогулке с детьми подойти к перекрестку и рассмотреть его. Рассказать детям, как и где нужно переходить улицу, почему ее нужно переходить прямо, а не наискось. При наличии на перекрестке линий разметки показать линии пеше</w:t>
      </w:r>
      <w:r>
        <w:rPr>
          <w:color w:val="000000"/>
          <w:sz w:val="28"/>
        </w:rPr>
        <w:softHyphen/>
        <w:t>ходного перехода и ту часть площади, по которой разрешается переходить улицу.</w:t>
      </w:r>
    </w:p>
    <w:p w:rsidR="00E92BAD" w:rsidRDefault="00E92BAD" w:rsidP="00E92B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i/>
          <w:color w:val="000000"/>
          <w:sz w:val="28"/>
        </w:rPr>
        <w:t>Вопросы к детям</w:t>
      </w:r>
    </w:p>
    <w:p w:rsidR="00E92BAD" w:rsidRDefault="00E92BAD" w:rsidP="00E92B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>Как называется место, где пересекаются улицы?</w:t>
      </w:r>
    </w:p>
    <w:p w:rsidR="00E92BAD" w:rsidRDefault="00E92BAD" w:rsidP="00E92B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>Какие бывают перекрестки?</w:t>
      </w:r>
    </w:p>
    <w:p w:rsidR="00E92BAD" w:rsidRDefault="00E92BAD" w:rsidP="00E92BAD">
      <w:pPr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>Что такое площадь?</w:t>
      </w:r>
      <w:bookmarkStart w:id="0" w:name="_GoBack"/>
      <w:bookmarkEnd w:id="0"/>
    </w:p>
    <w:sectPr w:rsidR="00E92BAD" w:rsidSect="00E92BAD">
      <w:footerReference w:type="even" r:id="rId5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D96" w:rsidRDefault="00E92B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5D96" w:rsidRDefault="00E92BA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45"/>
    <w:rsid w:val="00200E45"/>
    <w:rsid w:val="005C46AD"/>
    <w:rsid w:val="00E9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2BAD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0"/>
    </w:pPr>
    <w:rPr>
      <w:b/>
      <w:bCs/>
      <w:i/>
      <w:iCs/>
      <w:color w:val="000000"/>
      <w:sz w:val="28"/>
    </w:rPr>
  </w:style>
  <w:style w:type="paragraph" w:styleId="2">
    <w:name w:val="heading 2"/>
    <w:basedOn w:val="a"/>
    <w:next w:val="a"/>
    <w:link w:val="20"/>
    <w:qFormat/>
    <w:rsid w:val="00E92BAD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1"/>
    </w:pPr>
    <w:rPr>
      <w:b/>
      <w:bCs/>
      <w:color w:val="000000"/>
      <w:sz w:val="28"/>
      <w:szCs w:val="16"/>
    </w:rPr>
  </w:style>
  <w:style w:type="paragraph" w:styleId="5">
    <w:name w:val="heading 5"/>
    <w:basedOn w:val="a"/>
    <w:next w:val="a"/>
    <w:link w:val="50"/>
    <w:qFormat/>
    <w:rsid w:val="00E92BAD"/>
    <w:pPr>
      <w:keepNext/>
      <w:shd w:val="clear" w:color="auto" w:fill="FFFFFF"/>
      <w:autoSpaceDE w:val="0"/>
      <w:autoSpaceDN w:val="0"/>
      <w:adjustRightInd w:val="0"/>
      <w:spacing w:line="360" w:lineRule="auto"/>
      <w:ind w:firstLine="708"/>
      <w:jc w:val="center"/>
      <w:outlineLvl w:val="4"/>
    </w:pPr>
    <w:rPr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BAD"/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92BAD"/>
    <w:rPr>
      <w:rFonts w:ascii="Times New Roman" w:eastAsia="Times New Roman" w:hAnsi="Times New Roman" w:cs="Times New Roman"/>
      <w:b/>
      <w:bCs/>
      <w:color w:val="000000"/>
      <w:sz w:val="28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E92BAD"/>
    <w:rPr>
      <w:rFonts w:ascii="Times New Roman" w:eastAsia="Times New Roman" w:hAnsi="Times New Roman" w:cs="Times New Roman"/>
      <w:b/>
      <w:i/>
      <w:color w:val="000000"/>
      <w:sz w:val="28"/>
      <w:szCs w:val="24"/>
      <w:shd w:val="clear" w:color="auto" w:fill="FFFFFF"/>
      <w:lang w:eastAsia="ru-RU"/>
    </w:rPr>
  </w:style>
  <w:style w:type="paragraph" w:styleId="a3">
    <w:name w:val="footer"/>
    <w:basedOn w:val="a"/>
    <w:link w:val="a4"/>
    <w:rsid w:val="00E92B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92B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92BAD"/>
  </w:style>
  <w:style w:type="paragraph" w:styleId="a6">
    <w:name w:val="Body Text Indent"/>
    <w:basedOn w:val="a"/>
    <w:link w:val="a7"/>
    <w:rsid w:val="00E92BAD"/>
    <w:pPr>
      <w:spacing w:line="360" w:lineRule="auto"/>
      <w:ind w:firstLine="708"/>
      <w:jc w:val="both"/>
    </w:pPr>
    <w:rPr>
      <w:color w:val="000000"/>
      <w:sz w:val="28"/>
      <w:szCs w:val="22"/>
    </w:rPr>
  </w:style>
  <w:style w:type="character" w:customStyle="1" w:styleId="a7">
    <w:name w:val="Основной текст с отступом Знак"/>
    <w:basedOn w:val="a0"/>
    <w:link w:val="a6"/>
    <w:rsid w:val="00E92BAD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1">
    <w:name w:val="Body Text Indent 2"/>
    <w:basedOn w:val="a"/>
    <w:link w:val="22"/>
    <w:rsid w:val="00E92BAD"/>
    <w:pPr>
      <w:shd w:val="clear" w:color="auto" w:fill="FFFFFF"/>
      <w:autoSpaceDE w:val="0"/>
      <w:autoSpaceDN w:val="0"/>
      <w:adjustRightInd w:val="0"/>
      <w:spacing w:line="360" w:lineRule="auto"/>
      <w:ind w:firstLine="708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E92BAD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2BAD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0"/>
    </w:pPr>
    <w:rPr>
      <w:b/>
      <w:bCs/>
      <w:i/>
      <w:iCs/>
      <w:color w:val="000000"/>
      <w:sz w:val="28"/>
    </w:rPr>
  </w:style>
  <w:style w:type="paragraph" w:styleId="2">
    <w:name w:val="heading 2"/>
    <w:basedOn w:val="a"/>
    <w:next w:val="a"/>
    <w:link w:val="20"/>
    <w:qFormat/>
    <w:rsid w:val="00E92BAD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1"/>
    </w:pPr>
    <w:rPr>
      <w:b/>
      <w:bCs/>
      <w:color w:val="000000"/>
      <w:sz w:val="28"/>
      <w:szCs w:val="16"/>
    </w:rPr>
  </w:style>
  <w:style w:type="paragraph" w:styleId="5">
    <w:name w:val="heading 5"/>
    <w:basedOn w:val="a"/>
    <w:next w:val="a"/>
    <w:link w:val="50"/>
    <w:qFormat/>
    <w:rsid w:val="00E92BAD"/>
    <w:pPr>
      <w:keepNext/>
      <w:shd w:val="clear" w:color="auto" w:fill="FFFFFF"/>
      <w:autoSpaceDE w:val="0"/>
      <w:autoSpaceDN w:val="0"/>
      <w:adjustRightInd w:val="0"/>
      <w:spacing w:line="360" w:lineRule="auto"/>
      <w:ind w:firstLine="708"/>
      <w:jc w:val="center"/>
      <w:outlineLvl w:val="4"/>
    </w:pPr>
    <w:rPr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BAD"/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92BAD"/>
    <w:rPr>
      <w:rFonts w:ascii="Times New Roman" w:eastAsia="Times New Roman" w:hAnsi="Times New Roman" w:cs="Times New Roman"/>
      <w:b/>
      <w:bCs/>
      <w:color w:val="000000"/>
      <w:sz w:val="28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E92BAD"/>
    <w:rPr>
      <w:rFonts w:ascii="Times New Roman" w:eastAsia="Times New Roman" w:hAnsi="Times New Roman" w:cs="Times New Roman"/>
      <w:b/>
      <w:i/>
      <w:color w:val="000000"/>
      <w:sz w:val="28"/>
      <w:szCs w:val="24"/>
      <w:shd w:val="clear" w:color="auto" w:fill="FFFFFF"/>
      <w:lang w:eastAsia="ru-RU"/>
    </w:rPr>
  </w:style>
  <w:style w:type="paragraph" w:styleId="a3">
    <w:name w:val="footer"/>
    <w:basedOn w:val="a"/>
    <w:link w:val="a4"/>
    <w:rsid w:val="00E92B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92B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92BAD"/>
  </w:style>
  <w:style w:type="paragraph" w:styleId="a6">
    <w:name w:val="Body Text Indent"/>
    <w:basedOn w:val="a"/>
    <w:link w:val="a7"/>
    <w:rsid w:val="00E92BAD"/>
    <w:pPr>
      <w:spacing w:line="360" w:lineRule="auto"/>
      <w:ind w:firstLine="708"/>
      <w:jc w:val="both"/>
    </w:pPr>
    <w:rPr>
      <w:color w:val="000000"/>
      <w:sz w:val="28"/>
      <w:szCs w:val="22"/>
    </w:rPr>
  </w:style>
  <w:style w:type="character" w:customStyle="1" w:styleId="a7">
    <w:name w:val="Основной текст с отступом Знак"/>
    <w:basedOn w:val="a0"/>
    <w:link w:val="a6"/>
    <w:rsid w:val="00E92BAD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1">
    <w:name w:val="Body Text Indent 2"/>
    <w:basedOn w:val="a"/>
    <w:link w:val="22"/>
    <w:rsid w:val="00E92BAD"/>
    <w:pPr>
      <w:shd w:val="clear" w:color="auto" w:fill="FFFFFF"/>
      <w:autoSpaceDE w:val="0"/>
      <w:autoSpaceDN w:val="0"/>
      <w:adjustRightInd w:val="0"/>
      <w:spacing w:line="360" w:lineRule="auto"/>
      <w:ind w:firstLine="708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E92BAD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2015-02-01T10:59:00Z</dcterms:created>
  <dcterms:modified xsi:type="dcterms:W3CDTF">2015-02-01T11:03:00Z</dcterms:modified>
</cp:coreProperties>
</file>