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816" w:rsidRDefault="00FB0816" w:rsidP="00FB0816">
      <w:pPr>
        <w:spacing w:line="240" w:lineRule="auto"/>
        <w:rPr>
          <w:rFonts w:ascii="Times New Roman" w:hAnsi="Times New Roman" w:cs="Times New Roman"/>
          <w:b/>
          <w:sz w:val="28"/>
          <w:szCs w:val="28"/>
        </w:rPr>
      </w:pPr>
    </w:p>
    <w:p w:rsidR="00FB0816" w:rsidRPr="00154224" w:rsidRDefault="00FB0816" w:rsidP="00FB0816">
      <w:pPr>
        <w:spacing w:line="240" w:lineRule="auto"/>
        <w:rPr>
          <w:rFonts w:ascii="Times New Roman" w:hAnsi="Times New Roman" w:cs="Times New Roman"/>
          <w:b/>
          <w:sz w:val="28"/>
          <w:szCs w:val="28"/>
        </w:rPr>
      </w:pPr>
      <w:r w:rsidRPr="00154224">
        <w:rPr>
          <w:rFonts w:ascii="Times New Roman" w:hAnsi="Times New Roman" w:cs="Times New Roman"/>
          <w:b/>
          <w:sz w:val="28"/>
          <w:szCs w:val="28"/>
        </w:rPr>
        <w:t xml:space="preserve">       « Знакомство с детской поэзией - как начало речевого  развития»</w:t>
      </w:r>
    </w:p>
    <w:p w:rsidR="00FB0816" w:rsidRDefault="00FB0816" w:rsidP="00FB081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B0816" w:rsidRDefault="00FB0816" w:rsidP="00FB0816">
      <w:pPr>
        <w:spacing w:line="360" w:lineRule="auto"/>
        <w:rPr>
          <w:rFonts w:ascii="Times New Roman" w:hAnsi="Times New Roman" w:cs="Times New Roman"/>
          <w:sz w:val="28"/>
          <w:szCs w:val="28"/>
        </w:rPr>
      </w:pPr>
      <w:r>
        <w:rPr>
          <w:rFonts w:ascii="Times New Roman" w:hAnsi="Times New Roman" w:cs="Times New Roman"/>
          <w:sz w:val="28"/>
          <w:szCs w:val="28"/>
        </w:rPr>
        <w:t xml:space="preserve">   Невозможно переоценить воспитательное значение первых книг, которые окажутся перед глазами ребенка. Ведь книги для дошкольников служат воспитанию первых общественных навыков и формирования личности. Книги призваны расширять представления о мире, знакомить с природой и с вещами, которые постоянно окружают ребенка. Они помогают малышу активно овладевать речью, чувствовать красоту и выразительность родного слова. </w:t>
      </w:r>
    </w:p>
    <w:p w:rsidR="00FB0816" w:rsidRPr="001F27DF" w:rsidRDefault="00FB0816" w:rsidP="00FB0816">
      <w:pPr>
        <w:spacing w:line="360" w:lineRule="auto"/>
        <w:rPr>
          <w:rFonts w:ascii="Times New Roman" w:hAnsi="Times New Roman" w:cs="Times New Roman"/>
          <w:sz w:val="28"/>
          <w:szCs w:val="28"/>
        </w:rPr>
      </w:pPr>
      <w:r>
        <w:rPr>
          <w:rFonts w:ascii="Times New Roman" w:hAnsi="Times New Roman" w:cs="Times New Roman"/>
          <w:sz w:val="28"/>
          <w:szCs w:val="28"/>
        </w:rPr>
        <w:t xml:space="preserve">      Появление речи считается важнейшим показателем психического развития ребенка в раннем возрасте. Звук человеческого голоса для малыша - совершенно особый акустический сигнал, отличный от всех прочих звуков. Еще до рождения младенец избирательно относится к звукам человеческой речи. Однако способность к речи не врожденна, а формируется под влиянием условий воспитания. Первый год жизни ребенка – критический период в развитии его речевых способностей. Несмотря на то, что собственно речь возникает лишь на втором году жизни, период </w:t>
      </w:r>
      <w:proofErr w:type="spellStart"/>
      <w:r>
        <w:rPr>
          <w:rFonts w:ascii="Times New Roman" w:hAnsi="Times New Roman" w:cs="Times New Roman"/>
          <w:sz w:val="28"/>
          <w:szCs w:val="28"/>
        </w:rPr>
        <w:t>доречевого</w:t>
      </w:r>
      <w:proofErr w:type="spellEnd"/>
      <w:r>
        <w:rPr>
          <w:rFonts w:ascii="Times New Roman" w:hAnsi="Times New Roman" w:cs="Times New Roman"/>
          <w:sz w:val="28"/>
          <w:szCs w:val="28"/>
        </w:rPr>
        <w:t xml:space="preserve"> развития является </w:t>
      </w:r>
      <w:r w:rsidRPr="001F27DF">
        <w:rPr>
          <w:rFonts w:ascii="Times New Roman" w:hAnsi="Times New Roman" w:cs="Times New Roman"/>
          <w:sz w:val="28"/>
          <w:szCs w:val="28"/>
        </w:rPr>
        <w:t>базовым в становлении этой исключительно важной для человека функции.</w:t>
      </w:r>
    </w:p>
    <w:p w:rsidR="00FB0816" w:rsidRDefault="00FB0816" w:rsidP="00FB0816">
      <w:pPr>
        <w:spacing w:line="360" w:lineRule="auto"/>
        <w:rPr>
          <w:rFonts w:ascii="Times New Roman" w:hAnsi="Times New Roman" w:cs="Times New Roman"/>
          <w:sz w:val="28"/>
          <w:szCs w:val="28"/>
        </w:rPr>
      </w:pPr>
      <w:r w:rsidRPr="001F27DF">
        <w:rPr>
          <w:rFonts w:ascii="Times New Roman" w:hAnsi="Times New Roman" w:cs="Times New Roman"/>
          <w:sz w:val="28"/>
          <w:szCs w:val="28"/>
        </w:rPr>
        <w:t xml:space="preserve">     Что же в окружающей младенца среде есть самое главное для</w:t>
      </w:r>
      <w:r>
        <w:rPr>
          <w:rFonts w:ascii="Times New Roman" w:hAnsi="Times New Roman" w:cs="Times New Roman"/>
          <w:sz w:val="28"/>
          <w:szCs w:val="28"/>
        </w:rPr>
        <w:t xml:space="preserve"> своевременного и успешного речевого развития? Ответ на этот вопрос, казалось бы, прост: важнейший стимул для развития речевых способностей малыша – речь взрослых. Ее значимость для нормального развития младенца невозможно переоценить. Все это требует от окружающих, и прежде всего от матери, выполнения определенных правил поведения. </w:t>
      </w:r>
    </w:p>
    <w:p w:rsidR="00FB0816" w:rsidRDefault="00FB0816" w:rsidP="00FB0816">
      <w:pPr>
        <w:spacing w:line="360" w:lineRule="auto"/>
        <w:rPr>
          <w:rFonts w:ascii="Times New Roman" w:hAnsi="Times New Roman" w:cs="Times New Roman"/>
          <w:sz w:val="28"/>
        </w:rPr>
      </w:pPr>
      <w:r w:rsidRPr="00F17FA1">
        <w:rPr>
          <w:rFonts w:ascii="Times New Roman" w:hAnsi="Times New Roman" w:cs="Times New Roman"/>
          <w:sz w:val="28"/>
        </w:rPr>
        <w:t xml:space="preserve">   </w:t>
      </w:r>
      <w:r>
        <w:rPr>
          <w:rFonts w:ascii="Times New Roman" w:hAnsi="Times New Roman" w:cs="Times New Roman"/>
          <w:sz w:val="28"/>
        </w:rPr>
        <w:t xml:space="preserve"> </w:t>
      </w:r>
      <w:r w:rsidRPr="001F27DF">
        <w:rPr>
          <w:rFonts w:ascii="Times New Roman" w:hAnsi="Times New Roman" w:cs="Times New Roman"/>
          <w:sz w:val="28"/>
        </w:rPr>
        <w:t xml:space="preserve">Большое развитие в 17 веке получает поэзия для детей. Стихи того времени, адресованные детям, были, с современной точки зрения, еще довольно примитивными. Но именно с них начиналась детская поэзия. Воспитывалась грамота, премудрость, даются разные советы, ведут с </w:t>
      </w:r>
      <w:r w:rsidRPr="001F27DF">
        <w:rPr>
          <w:rFonts w:ascii="Times New Roman" w:hAnsi="Times New Roman" w:cs="Times New Roman"/>
          <w:sz w:val="28"/>
        </w:rPr>
        <w:lastRenderedPageBreak/>
        <w:t>ребенком задушевные беседы. Детские книги на Руси имели в основном поучительный характер. На положительном примере в Петровские времена на  Руси было создано 400 детских книг и по - началу эти книги служили детям богатым сословиям, у крестьянских детей были лубочные книги (на основе картинок без печати) и устный народный фольклор.</w:t>
      </w:r>
      <w:r>
        <w:rPr>
          <w:rFonts w:ascii="Times New Roman" w:hAnsi="Times New Roman" w:cs="Times New Roman"/>
          <w:sz w:val="28"/>
        </w:rPr>
        <w:t xml:space="preserve">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Позднее </w:t>
      </w:r>
      <w:proofErr w:type="gramStart"/>
      <w:r>
        <w:rPr>
          <w:rFonts w:ascii="Times New Roman" w:hAnsi="Times New Roman" w:cs="Times New Roman"/>
          <w:sz w:val="28"/>
        </w:rPr>
        <w:t>появилось много детских писателей включая</w:t>
      </w:r>
      <w:proofErr w:type="gramEnd"/>
      <w:r>
        <w:rPr>
          <w:rFonts w:ascii="Times New Roman" w:hAnsi="Times New Roman" w:cs="Times New Roman"/>
          <w:sz w:val="28"/>
        </w:rPr>
        <w:t xml:space="preserve"> </w:t>
      </w:r>
      <w:proofErr w:type="spellStart"/>
      <w:r>
        <w:rPr>
          <w:rFonts w:ascii="Times New Roman" w:hAnsi="Times New Roman" w:cs="Times New Roman"/>
          <w:sz w:val="28"/>
        </w:rPr>
        <w:t>Болотова</w:t>
      </w:r>
      <w:proofErr w:type="spellEnd"/>
      <w:r>
        <w:rPr>
          <w:rFonts w:ascii="Times New Roman" w:hAnsi="Times New Roman" w:cs="Times New Roman"/>
          <w:sz w:val="28"/>
        </w:rPr>
        <w:t xml:space="preserve">, Карамзина, Курганова и других. Очень большой след в детской литературе оставили Жуковский, Пушкин </w:t>
      </w:r>
      <w:proofErr w:type="gramStart"/>
      <w:r>
        <w:rPr>
          <w:rFonts w:ascii="Times New Roman" w:hAnsi="Times New Roman" w:cs="Times New Roman"/>
          <w:sz w:val="28"/>
        </w:rPr>
        <w:t>которые</w:t>
      </w:r>
      <w:proofErr w:type="gramEnd"/>
      <w:r>
        <w:rPr>
          <w:rFonts w:ascii="Times New Roman" w:hAnsi="Times New Roman" w:cs="Times New Roman"/>
          <w:sz w:val="28"/>
        </w:rPr>
        <w:t xml:space="preserve"> передавали народный фольклор в стихотворной обработке.</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Детские стихи имеют легкую рифму, быстро запоминаются и при этом имеют глубокий воспитательный смысл.</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Детские стихи нашего времени просты, легки, веселы. Например: стихи Чуковского, где присутствует юмор, красивый сказочный сюжет, яркие персонажи, знакомые всем с детства: «</w:t>
      </w:r>
      <w:proofErr w:type="spellStart"/>
      <w:r>
        <w:rPr>
          <w:rFonts w:ascii="Times New Roman" w:hAnsi="Times New Roman" w:cs="Times New Roman"/>
          <w:sz w:val="28"/>
        </w:rPr>
        <w:t>Мойдодыр</w:t>
      </w:r>
      <w:proofErr w:type="spellEnd"/>
      <w:r>
        <w:rPr>
          <w:rFonts w:ascii="Times New Roman" w:hAnsi="Times New Roman" w:cs="Times New Roman"/>
          <w:sz w:val="28"/>
        </w:rPr>
        <w:t>», «Доктор Айболит» и другие.</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Для детей раннего возраста понятны и просты стихи А. </w:t>
      </w:r>
      <w:proofErr w:type="spellStart"/>
      <w:r>
        <w:rPr>
          <w:rFonts w:ascii="Times New Roman" w:hAnsi="Times New Roman" w:cs="Times New Roman"/>
          <w:sz w:val="28"/>
        </w:rPr>
        <w:t>Барто</w:t>
      </w:r>
      <w:proofErr w:type="spellEnd"/>
      <w:r>
        <w:rPr>
          <w:rFonts w:ascii="Times New Roman" w:hAnsi="Times New Roman" w:cs="Times New Roman"/>
          <w:sz w:val="28"/>
        </w:rPr>
        <w:t>, она принесла много радости и пользы «детям нашей страны и просто нашим детям творчеством своим, полным любви к жизни, ясным солнечным, мужественным, добрым!»</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В самом деле, поколение за поколением малыши легко запоминают четкие, звучные стихи: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Уронили мишку на пол,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Оторвали мишке лапу,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Все равно его не брошу-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Потому что он  хороший.</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lastRenderedPageBreak/>
        <w:t xml:space="preserve">     Агния </w:t>
      </w:r>
      <w:proofErr w:type="spellStart"/>
      <w:r>
        <w:rPr>
          <w:rFonts w:ascii="Times New Roman" w:hAnsi="Times New Roman" w:cs="Times New Roman"/>
          <w:sz w:val="28"/>
        </w:rPr>
        <w:t>Барто</w:t>
      </w:r>
      <w:proofErr w:type="spellEnd"/>
      <w:r>
        <w:rPr>
          <w:rFonts w:ascii="Times New Roman" w:hAnsi="Times New Roman" w:cs="Times New Roman"/>
          <w:sz w:val="28"/>
        </w:rPr>
        <w:t xml:space="preserve"> написала книжку для маленьких «Братишки», посвященная детям разных народов, маленьким братишкам, отцы которых погибли в борьбе за свободу, счастье людей.  Написанная в жанре колыбельной песни, эта книжка глубоко </w:t>
      </w:r>
      <w:proofErr w:type="spellStart"/>
      <w:r>
        <w:rPr>
          <w:rFonts w:ascii="Times New Roman" w:hAnsi="Times New Roman" w:cs="Times New Roman"/>
          <w:sz w:val="28"/>
        </w:rPr>
        <w:t>гуманистична</w:t>
      </w:r>
      <w:proofErr w:type="spellEnd"/>
      <w:r>
        <w:rPr>
          <w:rFonts w:ascii="Times New Roman" w:hAnsi="Times New Roman" w:cs="Times New Roman"/>
          <w:sz w:val="28"/>
        </w:rPr>
        <w:t xml:space="preserve"> по содержанию, заключенному в доступную детям, конкретную, образную форму.</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Поэтесса рисует и образы взрослых – матерей и отцов, рассказывает об их трудной жизни, работе, мужественной борьбе. </w:t>
      </w:r>
      <w:proofErr w:type="gramStart"/>
      <w:r>
        <w:rPr>
          <w:rFonts w:ascii="Times New Roman" w:hAnsi="Times New Roman" w:cs="Times New Roman"/>
          <w:sz w:val="28"/>
        </w:rPr>
        <w:t xml:space="preserve">Маленький читатель узнает, что отец </w:t>
      </w:r>
      <w:proofErr w:type="spellStart"/>
      <w:r>
        <w:rPr>
          <w:rFonts w:ascii="Times New Roman" w:hAnsi="Times New Roman" w:cs="Times New Roman"/>
          <w:sz w:val="28"/>
        </w:rPr>
        <w:t>негретенка</w:t>
      </w:r>
      <w:proofErr w:type="spellEnd"/>
      <w:r>
        <w:rPr>
          <w:rFonts w:ascii="Times New Roman" w:hAnsi="Times New Roman" w:cs="Times New Roman"/>
          <w:sz w:val="28"/>
        </w:rPr>
        <w:t xml:space="preserve"> – носильщик («Он придет без сил, он тюки носил»); мать китайчонка – ткачиха («Целый день ткала шелка, ой, болит моя рука!</w:t>
      </w:r>
      <w:proofErr w:type="gramEnd"/>
      <w:r>
        <w:rPr>
          <w:rFonts w:ascii="Times New Roman" w:hAnsi="Times New Roman" w:cs="Times New Roman"/>
          <w:sz w:val="28"/>
        </w:rPr>
        <w:t xml:space="preserve"> </w:t>
      </w:r>
      <w:proofErr w:type="gramStart"/>
      <w:r>
        <w:rPr>
          <w:rFonts w:ascii="Times New Roman" w:hAnsi="Times New Roman" w:cs="Times New Roman"/>
          <w:sz w:val="28"/>
        </w:rPr>
        <w:t>Ой, устала до чего, больше нету сил!»); отец маленького индуса гнет спину вместе с отцами других ребят на болотистых полях («Отдыхать нельзя им, не велит хозяин»); отец русского мальчика отстаивал в боях завод («Для того, чтоб ты, сынок, для себя работать мог»).</w:t>
      </w:r>
      <w:proofErr w:type="gramEnd"/>
      <w:r>
        <w:rPr>
          <w:rFonts w:ascii="Times New Roman" w:hAnsi="Times New Roman" w:cs="Times New Roman"/>
          <w:sz w:val="28"/>
        </w:rPr>
        <w:t xml:space="preserve"> Рефреном в песне каждой матери звучит обращении:</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Подрастай сынок,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У тебя есть братья,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Ты не одинок.</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Будешь вместе с нами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Ты в огне и дыме,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С ними победишь.</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А. </w:t>
      </w:r>
      <w:proofErr w:type="spellStart"/>
      <w:r>
        <w:rPr>
          <w:rFonts w:ascii="Times New Roman" w:hAnsi="Times New Roman" w:cs="Times New Roman"/>
          <w:sz w:val="28"/>
        </w:rPr>
        <w:t>Барто</w:t>
      </w:r>
      <w:proofErr w:type="spellEnd"/>
      <w:r>
        <w:rPr>
          <w:rFonts w:ascii="Times New Roman" w:hAnsi="Times New Roman" w:cs="Times New Roman"/>
          <w:sz w:val="28"/>
        </w:rPr>
        <w:t xml:space="preserve"> широко пользовались средствами юмора и тогда, когда она рассказывала маленьким детям об </w:t>
      </w:r>
      <w:proofErr w:type="gramStart"/>
      <w:r>
        <w:rPr>
          <w:rFonts w:ascii="Times New Roman" w:hAnsi="Times New Roman" w:cs="Times New Roman"/>
          <w:sz w:val="28"/>
        </w:rPr>
        <w:t>игрушечных</w:t>
      </w:r>
      <w:proofErr w:type="gramEnd"/>
      <w:r>
        <w:rPr>
          <w:rFonts w:ascii="Times New Roman" w:hAnsi="Times New Roman" w:cs="Times New Roman"/>
          <w:sz w:val="28"/>
        </w:rPr>
        <w:t xml:space="preserve"> зайке, мишке, бычке, лошадке: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Идет бычок качается,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Вздыхает на ходу:</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lastRenderedPageBreak/>
        <w:t xml:space="preserve">            - Ох, доска кончается,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Сейчас я упаду!</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Каждая игрушка в изображении поэтессы приобретает индивидуальность:</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Спать пора! Уснул бычок,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Лег в коробку </w:t>
      </w:r>
      <w:proofErr w:type="gramStart"/>
      <w:r>
        <w:rPr>
          <w:rFonts w:ascii="Times New Roman" w:hAnsi="Times New Roman" w:cs="Times New Roman"/>
          <w:sz w:val="28"/>
        </w:rPr>
        <w:t>на</w:t>
      </w:r>
      <w:proofErr w:type="gramEnd"/>
      <w:r>
        <w:rPr>
          <w:rFonts w:ascii="Times New Roman" w:hAnsi="Times New Roman" w:cs="Times New Roman"/>
          <w:sz w:val="28"/>
        </w:rPr>
        <w:t xml:space="preserve"> бочек.</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Сонный мишка лег в кровать,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Только слон не хочет спать.</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Головой кивает слон,</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Он слонихе шлет поклон.</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Игрушки у </w:t>
      </w:r>
      <w:proofErr w:type="spellStart"/>
      <w:r>
        <w:rPr>
          <w:rFonts w:ascii="Times New Roman" w:hAnsi="Times New Roman" w:cs="Times New Roman"/>
          <w:sz w:val="28"/>
        </w:rPr>
        <w:t>Барто</w:t>
      </w:r>
      <w:proofErr w:type="spellEnd"/>
      <w:r>
        <w:rPr>
          <w:rFonts w:ascii="Times New Roman" w:hAnsi="Times New Roman" w:cs="Times New Roman"/>
          <w:sz w:val="28"/>
        </w:rPr>
        <w:t xml:space="preserve"> – полноправные участники детской жизни, друзья малышей:</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Я люблю свою лошадку,</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Причешу ей шерстку гладко,</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Гребешком приглажу хвостик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И верхом поеду в гости.</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Обращает на себя внимание такая особенность в стихах об игрушках: как правило, написаны от первого лица, если речь идет о каких- то хороших поступках детей («Тяну я кораблик по быстрой реке…»; «Нет, напрасно мы решили прокатить кота в машине…»; «Самолет построим сами…»), и от третьего, когда нет активных поступков ребенка или это плохие поступки  («Зайку бросила хозяйка…»;</w:t>
      </w:r>
      <w:proofErr w:type="gramEnd"/>
      <w:r>
        <w:rPr>
          <w:rFonts w:ascii="Times New Roman" w:hAnsi="Times New Roman" w:cs="Times New Roman"/>
          <w:sz w:val="28"/>
        </w:rPr>
        <w:t xml:space="preserve"> </w:t>
      </w:r>
      <w:proofErr w:type="gramStart"/>
      <w:r>
        <w:rPr>
          <w:rFonts w:ascii="Times New Roman" w:hAnsi="Times New Roman" w:cs="Times New Roman"/>
          <w:sz w:val="28"/>
        </w:rPr>
        <w:t>«Наша Таня громко плачет…»).</w:t>
      </w:r>
      <w:proofErr w:type="gramEnd"/>
      <w:r>
        <w:rPr>
          <w:rFonts w:ascii="Times New Roman" w:hAnsi="Times New Roman" w:cs="Times New Roman"/>
          <w:sz w:val="28"/>
        </w:rPr>
        <w:t xml:space="preserve"> Такой прием помогает утверждать в маленьких читателях положительные черты характера.</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lastRenderedPageBreak/>
        <w:t xml:space="preserve">     В творчестве А. </w:t>
      </w:r>
      <w:proofErr w:type="spellStart"/>
      <w:r>
        <w:rPr>
          <w:rFonts w:ascii="Times New Roman" w:hAnsi="Times New Roman" w:cs="Times New Roman"/>
          <w:sz w:val="28"/>
        </w:rPr>
        <w:t>Барто</w:t>
      </w:r>
      <w:proofErr w:type="spellEnd"/>
      <w:r>
        <w:rPr>
          <w:rFonts w:ascii="Times New Roman" w:hAnsi="Times New Roman" w:cs="Times New Roman"/>
          <w:sz w:val="28"/>
        </w:rPr>
        <w:t xml:space="preserve"> то лирически, то с юмором раскрывается поэзия детской личности начиная с самого раннего возраста, когда ребенок едва начинает ходить </w:t>
      </w:r>
      <w:proofErr w:type="gramStart"/>
      <w:r>
        <w:rPr>
          <w:rFonts w:ascii="Times New Roman" w:hAnsi="Times New Roman" w:cs="Times New Roman"/>
          <w:sz w:val="28"/>
        </w:rPr>
        <w:t xml:space="preserve">( </w:t>
      </w:r>
      <w:proofErr w:type="gramEnd"/>
      <w:r>
        <w:rPr>
          <w:rFonts w:ascii="Times New Roman" w:hAnsi="Times New Roman" w:cs="Times New Roman"/>
          <w:sz w:val="28"/>
        </w:rPr>
        <w:t>Машенька). Малыш в этот период – открыватель мира, он только получает самые первые впечатления:</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Здесь не комната большая-</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Здесь огромная страна,</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Два дивана – великана.</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Вот зеленая поляна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Это коврик у окна.</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В стихах поэтессы прослеживается рост самостоятельности ребенка:</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Целый день поет щегол</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В клетке на окошке,</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Третий год ему пошел,</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А он боится кошки.</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А Маша не боится</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Ни кошки, ни щегла.</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Щеглу дала напиться,</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А кошку прогнала.</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Стихотворные сказки Чуковского точно введение в курс великой русской поэзии. Они очень доступны даже самым маленьким детям, и все же это настоящие стихи, созданные по тем же законам, что и стихи А.С.Пушкина, М.Ю.Лермонтова, Н.А.Некрасова, А.А.Блока. По ним можно изучать теорию стиха: его ритмику, рифму, стихотворные  размеры, аллитерацию и ассонанс</w:t>
      </w:r>
      <w:proofErr w:type="gramStart"/>
      <w:r>
        <w:rPr>
          <w:rFonts w:ascii="Times New Roman" w:hAnsi="Times New Roman" w:cs="Times New Roman"/>
          <w:sz w:val="28"/>
        </w:rPr>
        <w:t>… А</w:t>
      </w:r>
      <w:proofErr w:type="gramEnd"/>
      <w:r>
        <w:rPr>
          <w:rFonts w:ascii="Times New Roman" w:hAnsi="Times New Roman" w:cs="Times New Roman"/>
          <w:sz w:val="28"/>
        </w:rPr>
        <w:t xml:space="preserve"> главное – они завораживают маленького </w:t>
      </w:r>
      <w:r>
        <w:rPr>
          <w:rFonts w:ascii="Times New Roman" w:hAnsi="Times New Roman" w:cs="Times New Roman"/>
          <w:sz w:val="28"/>
        </w:rPr>
        <w:lastRenderedPageBreak/>
        <w:t xml:space="preserve">читателя и слушателя своей музыкой, удовлетворяют его огромнейшую тягу к поэзии, которая у малышей развита особенно сильно.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Дети сразу приняли сказки Чуковского как свои: охотно заучивали и декламировали их наизусть. Его сказк</w:t>
      </w:r>
      <w:proofErr w:type="gramStart"/>
      <w:r>
        <w:rPr>
          <w:rFonts w:ascii="Times New Roman" w:hAnsi="Times New Roman" w:cs="Times New Roman"/>
          <w:sz w:val="28"/>
        </w:rPr>
        <w:t>а-</w:t>
      </w:r>
      <w:proofErr w:type="gramEnd"/>
      <w:r>
        <w:rPr>
          <w:rFonts w:ascii="Times New Roman" w:hAnsi="Times New Roman" w:cs="Times New Roman"/>
          <w:sz w:val="28"/>
        </w:rPr>
        <w:t xml:space="preserve"> художественное, а не научно- популярное творение. И Крокодил тут не реально – «биологический», а условно – сказочный.</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Ребенок в центре сюжета, ребенок активный, любознательный и всегда побеждающий – вот главный герой большинства сказок Чуковского, список которых был начат «Крокодилом». </w:t>
      </w:r>
      <w:proofErr w:type="gramStart"/>
      <w:r>
        <w:rPr>
          <w:rFonts w:ascii="Times New Roman" w:hAnsi="Times New Roman" w:cs="Times New Roman"/>
          <w:sz w:val="28"/>
        </w:rPr>
        <w:t>Даже там, где такого героя формально нет (например: в «Мухе- Цокотухе» или «</w:t>
      </w:r>
      <w:proofErr w:type="spellStart"/>
      <w:r>
        <w:rPr>
          <w:rFonts w:ascii="Times New Roman" w:hAnsi="Times New Roman" w:cs="Times New Roman"/>
          <w:sz w:val="28"/>
        </w:rPr>
        <w:t>Тараканище</w:t>
      </w:r>
      <w:proofErr w:type="spellEnd"/>
      <w:r>
        <w:rPr>
          <w:rFonts w:ascii="Times New Roman" w:hAnsi="Times New Roman" w:cs="Times New Roman"/>
          <w:sz w:val="28"/>
        </w:rPr>
        <w:t xml:space="preserve">»),-  даже там герой, выручающий всех, напоминает озорного мальчишку – правда, не просто озорного, но и бесстрашного (Комарик, Воробей или, позднее, </w:t>
      </w:r>
      <w:proofErr w:type="spellStart"/>
      <w:r>
        <w:rPr>
          <w:rFonts w:ascii="Times New Roman" w:hAnsi="Times New Roman" w:cs="Times New Roman"/>
          <w:sz w:val="28"/>
        </w:rPr>
        <w:t>Бибигон</w:t>
      </w:r>
      <w:proofErr w:type="spellEnd"/>
      <w:r>
        <w:rPr>
          <w:rFonts w:ascii="Times New Roman" w:hAnsi="Times New Roman" w:cs="Times New Roman"/>
          <w:sz w:val="28"/>
        </w:rPr>
        <w:t>).</w:t>
      </w:r>
      <w:proofErr w:type="gramEnd"/>
      <w:r>
        <w:rPr>
          <w:rFonts w:ascii="Times New Roman" w:hAnsi="Times New Roman" w:cs="Times New Roman"/>
          <w:sz w:val="28"/>
        </w:rPr>
        <w:t xml:space="preserve"> Немудрено, что дети сразу заметили «Крокодила», и оценил его по достоинству.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В стихах Чуковского много словесных повторов и веселых танцев. Вот лишь один пример:</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 xml:space="preserve">Как у наших у ворот </w:t>
      </w:r>
      <w:proofErr w:type="gramEnd"/>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Чудо- дерево растет.</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Чудо, чудо, чудо, чудо</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Растение.</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Не листочки на нем,</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Не цветочки на нем,</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А чулки, да башмаки,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Словно яблоки.</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lastRenderedPageBreak/>
        <w:t xml:space="preserve">     У народа же дети заимствуют и страсть к «перевертышам», к «лепим нелепицам». Целиком не </w:t>
      </w:r>
      <w:proofErr w:type="gramStart"/>
      <w:r>
        <w:rPr>
          <w:rFonts w:ascii="Times New Roman" w:hAnsi="Times New Roman" w:cs="Times New Roman"/>
          <w:sz w:val="28"/>
        </w:rPr>
        <w:t>принципе</w:t>
      </w:r>
      <w:proofErr w:type="gramEnd"/>
      <w:r>
        <w:rPr>
          <w:rFonts w:ascii="Times New Roman" w:hAnsi="Times New Roman" w:cs="Times New Roman"/>
          <w:sz w:val="28"/>
        </w:rPr>
        <w:t xml:space="preserve"> перевертыша построена «Путаница» - одна из любимейших детских сказок.  Сколько боев пришлось за нее  выдержать автору – боев с недальновидными воспитателями, упрямо твердившими, что эта сказка вредна, что она, дескать, вносит сумятицу в детские умы.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Чуковскому пришлось привести бездну примеров, чтобы доказать: ребенок потому и смеется над перевертышами, что понимает истинное положение дел. Если б не понимал – ему и смеяться было </w:t>
      </w:r>
      <w:proofErr w:type="gramStart"/>
      <w:r>
        <w:rPr>
          <w:rFonts w:ascii="Times New Roman" w:hAnsi="Times New Roman" w:cs="Times New Roman"/>
          <w:sz w:val="28"/>
        </w:rPr>
        <w:t>бы не</w:t>
      </w:r>
      <w:proofErr w:type="gramEnd"/>
      <w:r>
        <w:rPr>
          <w:rFonts w:ascii="Times New Roman" w:hAnsi="Times New Roman" w:cs="Times New Roman"/>
          <w:sz w:val="28"/>
        </w:rPr>
        <w:t xml:space="preserve"> над чем. Его смех – это радости, смех, </w:t>
      </w:r>
      <w:proofErr w:type="gramStart"/>
      <w:r>
        <w:rPr>
          <w:rFonts w:ascii="Times New Roman" w:hAnsi="Times New Roman" w:cs="Times New Roman"/>
          <w:sz w:val="28"/>
        </w:rPr>
        <w:t>подтверждающий</w:t>
      </w:r>
      <w:proofErr w:type="gramEnd"/>
      <w:r>
        <w:rPr>
          <w:rFonts w:ascii="Times New Roman" w:hAnsi="Times New Roman" w:cs="Times New Roman"/>
          <w:sz w:val="28"/>
        </w:rPr>
        <w:t xml:space="preserve"> что освоение мира проходит для него успешно.</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Вдобавок перевертыш – это игра, и веселая, - стало быть, он вдвойне полезен подрастающему человеку. «Никакие другие </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игры) не подводят ребенка так близко к первоосновам юмора. А это задача немалая: воспитать в ребенке юмор – драгоценное качество, которое, когда ребенок подрастает, увеличит его сопротивление всякой неблагоприятной среде и поставит его высоко над мелочами и </w:t>
      </w:r>
      <w:proofErr w:type="gramStart"/>
      <w:r>
        <w:rPr>
          <w:rFonts w:ascii="Times New Roman" w:hAnsi="Times New Roman" w:cs="Times New Roman"/>
          <w:sz w:val="28"/>
        </w:rPr>
        <w:t>дрязгами</w:t>
      </w:r>
      <w:proofErr w:type="gramEnd"/>
      <w:r>
        <w:rPr>
          <w:rFonts w:ascii="Times New Roman" w:hAnsi="Times New Roman" w:cs="Times New Roman"/>
          <w:sz w:val="28"/>
        </w:rPr>
        <w:t>».</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С.Я.Маршак тоже </w:t>
      </w:r>
      <w:proofErr w:type="gramStart"/>
      <w:r>
        <w:rPr>
          <w:rFonts w:ascii="Times New Roman" w:hAnsi="Times New Roman" w:cs="Times New Roman"/>
          <w:sz w:val="28"/>
        </w:rPr>
        <w:t>очень много</w:t>
      </w:r>
      <w:proofErr w:type="gramEnd"/>
      <w:r>
        <w:rPr>
          <w:rFonts w:ascii="Times New Roman" w:hAnsi="Times New Roman" w:cs="Times New Roman"/>
          <w:sz w:val="28"/>
        </w:rPr>
        <w:t xml:space="preserve"> пишет для детей младшего дошкольного возраста. Например: «Детки в клетке», одна из первых книг для самых маленьких. По жанру это цикл стихотворных подписей к картинкам.    Стихотворные циклы впоследствии будут часто встречаться в поэзии Маршака </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«Разноцветная книга», «Лесная книга», «Круглый год»).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Стихотворения цикла «Детки в клетке»- лаконичные, юмористические, игровые. Они невелики по объему: две, четыре, редко восемь строк. В них даются конкретные, четкие черты облика или повадок животных. Это может быть монолог:</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 Эй, не стойте слишком близко –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Я тигренок, а не киска!</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lastRenderedPageBreak/>
        <w:t xml:space="preserve">      Иногда этот монолог юмористически разоблачает персонажа:</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 Я – страусенок молодой,</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Заносчивый и гордый,</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Когда сержусь, я бью ногой,</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Мозолистой и твердой.</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Саморазоблачение юмористическое, а не сатирическое, так как в монологе названы и недостатки и слабости страусенка:</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 Когда пугаюсь, я бегу,</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Вытягивая шею.</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А вот летать я не могу,</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И петь я не умею.</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В других зарисовках слышится прямое обращение к маленькому слушателю, приглашение стать собеседником автора:</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Взгляни на маленьких совят –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Малютки рядышком сидят.</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Когда не спят,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Они едят.</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Когда едят,</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Они не спят.</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Тема счастливого детства в творчестве Маршака - магистральная, потому что ею объединяются основные проблемы: проблемы ребенка в коллективе, отношений детей и взрослых, природы и нравственности.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lastRenderedPageBreak/>
        <w:t xml:space="preserve">    В стихотворениях для дошкольников тема счастливого детства развивается активно многогранно также на всем протяжении творческого пути поэта. Маленькие дети у Маршака любознательны и активны, дружелюбны и раскованны. </w:t>
      </w:r>
      <w:proofErr w:type="gramStart"/>
      <w:r>
        <w:rPr>
          <w:rFonts w:ascii="Times New Roman" w:hAnsi="Times New Roman" w:cs="Times New Roman"/>
          <w:sz w:val="28"/>
        </w:rPr>
        <w:t>Они увлеченно играют («Мяч», «Усатый – полосатый»), охотно участвуют в делах старших («Разноцветная книга», «Праздник леса», «Круглый год»), готовятся к большой жизни, осваивая мир («Хороший день», «Карусель», «Про гиппопотама», «Великан», «Дети нашего двора»).</w:t>
      </w:r>
      <w:proofErr w:type="gramEnd"/>
    </w:p>
    <w:p w:rsidR="00FB0816" w:rsidRDefault="00FB0816" w:rsidP="00FB0816">
      <w:pPr>
        <w:spacing w:line="360" w:lineRule="auto"/>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 xml:space="preserve">Литература является </w:t>
      </w:r>
      <w:proofErr w:type="gramStart"/>
      <w:r>
        <w:rPr>
          <w:rFonts w:ascii="Times New Roman" w:hAnsi="Times New Roman" w:cs="Times New Roman"/>
          <w:sz w:val="28"/>
        </w:rPr>
        <w:t>искусством</w:t>
      </w:r>
      <w:proofErr w:type="gramEnd"/>
      <w:r>
        <w:rPr>
          <w:rFonts w:ascii="Times New Roman" w:hAnsi="Times New Roman" w:cs="Times New Roman"/>
          <w:sz w:val="28"/>
        </w:rPr>
        <w:t xml:space="preserve"> связанным с речью,- важнейшей формой человеческого общения. И речь эта необыкновенная, а художественная, особым образом воздействующая на читателя. Любой образ создается в литературном произведение с помощью слов</w:t>
      </w:r>
      <w:proofErr w:type="gramStart"/>
      <w:r>
        <w:rPr>
          <w:rFonts w:ascii="Times New Roman" w:hAnsi="Times New Roman" w:cs="Times New Roman"/>
          <w:sz w:val="28"/>
        </w:rPr>
        <w:t>а-</w:t>
      </w:r>
      <w:proofErr w:type="gramEnd"/>
      <w:r>
        <w:rPr>
          <w:rFonts w:ascii="Times New Roman" w:hAnsi="Times New Roman" w:cs="Times New Roman"/>
          <w:sz w:val="28"/>
        </w:rPr>
        <w:t xml:space="preserve"> будь то образ человека, сказочного существа или образ какого – явления (например, пейзажа, бури на море и т.д.)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Дети даже в дошкольном возрасте способны к восприятию эстетической, художественной сущности литературы, «магии поэзии» (А. </w:t>
      </w:r>
      <w:proofErr w:type="spellStart"/>
      <w:r>
        <w:rPr>
          <w:rFonts w:ascii="Times New Roman" w:hAnsi="Times New Roman" w:cs="Times New Roman"/>
          <w:sz w:val="28"/>
        </w:rPr>
        <w:t>Барто</w:t>
      </w:r>
      <w:proofErr w:type="spellEnd"/>
      <w:r>
        <w:rPr>
          <w:rFonts w:ascii="Times New Roman" w:hAnsi="Times New Roman" w:cs="Times New Roman"/>
          <w:sz w:val="28"/>
        </w:rPr>
        <w:t xml:space="preserve">). В младшем дошкольном возрасте эта способность еще более усиливается. Настоящую глубокую радость испытывают маленькие читатели, слушая размеренную, безграничную по своим словесным богатствам речь русской народной сказки, динамичную, звучную, задорную стихотворную речь С. Маршака, К.И. Чуковского, или юмористически окрашенную речь Н. Носова.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Поэзия с давних времен привлекла детей героикой и романтикой, остротой занимательных и динамичных сюжетов, простым и образным языком.</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Количественный рост словаря:</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1 год- 10-12 слов</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1,5-2 года- 300- 400 слов</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3 года- 1,500 слов</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4-5 лет- 2000- 2500 слов</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lastRenderedPageBreak/>
        <w:t xml:space="preserve">   6-7 лет- 3500- 4000 слов.</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Работая над развитием речи детей, взрослые направляют их интеллектуальную и, в целом, познавательную  активность детей в нужное русло.   Для прочтения на занятиях и на досуге выбираются лучшие красочные книги соответствующей тематики, не оставляя детей равнодушными, заставляя слушать внимательно, сопереживать героям, думать, чувствовать слушая выразительное чтение. Дети сами начинают говорить красиво, выбирать нужную интонацию.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Они учатся точно, красиво и эмоционально рассказывать о том, что взволновало и тронуло душу, задело за самые чувствительные струны. Учатся слушать других и говорить с другими.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Стихи и рассказы детей рекомендуется записывать на ауди</w:t>
      </w:r>
      <w:proofErr w:type="gramStart"/>
      <w:r>
        <w:rPr>
          <w:rFonts w:ascii="Times New Roman" w:hAnsi="Times New Roman" w:cs="Times New Roman"/>
          <w:sz w:val="28"/>
        </w:rPr>
        <w:t>о-</w:t>
      </w:r>
      <w:proofErr w:type="gramEnd"/>
      <w:r>
        <w:rPr>
          <w:rFonts w:ascii="Times New Roman" w:hAnsi="Times New Roman" w:cs="Times New Roman"/>
          <w:sz w:val="28"/>
        </w:rPr>
        <w:t xml:space="preserve"> кассеты, используя на занятиях диктофон. Прослушивая такие записи, дети научатся анализировать, находить речевые ошибки и исправлять их.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Я считаю, что ритмическая и интонационная структура стихотворений </w:t>
      </w:r>
      <w:proofErr w:type="spellStart"/>
      <w:r>
        <w:rPr>
          <w:rFonts w:ascii="Times New Roman" w:hAnsi="Times New Roman" w:cs="Times New Roman"/>
          <w:sz w:val="28"/>
        </w:rPr>
        <w:t>Барто</w:t>
      </w:r>
      <w:proofErr w:type="spellEnd"/>
      <w:r>
        <w:rPr>
          <w:rFonts w:ascii="Times New Roman" w:hAnsi="Times New Roman" w:cs="Times New Roman"/>
          <w:sz w:val="28"/>
        </w:rPr>
        <w:t xml:space="preserve">, адресованных детям дошкольного возраста, рассчитана на восприятие маленьких читателей. Стихи для дошкольников чаще всего написаны хореем, интонации их естественны, динамичны, близки </w:t>
      </w:r>
      <w:proofErr w:type="gramStart"/>
      <w:r>
        <w:rPr>
          <w:rFonts w:ascii="Times New Roman" w:hAnsi="Times New Roman" w:cs="Times New Roman"/>
          <w:sz w:val="28"/>
        </w:rPr>
        <w:t>к</w:t>
      </w:r>
      <w:proofErr w:type="gramEnd"/>
      <w:r>
        <w:rPr>
          <w:rFonts w:ascii="Times New Roman" w:hAnsi="Times New Roman" w:cs="Times New Roman"/>
          <w:sz w:val="28"/>
        </w:rPr>
        <w:t xml:space="preserve"> разговорным. </w:t>
      </w:r>
      <w:proofErr w:type="gramStart"/>
      <w:r>
        <w:rPr>
          <w:rFonts w:ascii="Times New Roman" w:hAnsi="Times New Roman" w:cs="Times New Roman"/>
          <w:sz w:val="28"/>
        </w:rPr>
        <w:t xml:space="preserve">Произведения </w:t>
      </w:r>
      <w:proofErr w:type="spellStart"/>
      <w:r>
        <w:rPr>
          <w:rFonts w:ascii="Times New Roman" w:hAnsi="Times New Roman" w:cs="Times New Roman"/>
          <w:sz w:val="28"/>
        </w:rPr>
        <w:t>Барто</w:t>
      </w:r>
      <w:proofErr w:type="spellEnd"/>
      <w:r>
        <w:rPr>
          <w:rFonts w:ascii="Times New Roman" w:hAnsi="Times New Roman" w:cs="Times New Roman"/>
          <w:sz w:val="28"/>
        </w:rPr>
        <w:t xml:space="preserve"> почти всегда </w:t>
      </w:r>
      <w:proofErr w:type="spellStart"/>
      <w:r>
        <w:rPr>
          <w:rFonts w:ascii="Times New Roman" w:hAnsi="Times New Roman" w:cs="Times New Roman"/>
          <w:sz w:val="28"/>
        </w:rPr>
        <w:t>двухадресны</w:t>
      </w:r>
      <w:proofErr w:type="spellEnd"/>
      <w:r>
        <w:rPr>
          <w:rFonts w:ascii="Times New Roman" w:hAnsi="Times New Roman" w:cs="Times New Roman"/>
          <w:sz w:val="28"/>
        </w:rPr>
        <w:t xml:space="preserve">: они обращены и к младшему и к старшему поколениям.  </w:t>
      </w:r>
      <w:proofErr w:type="gramEnd"/>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В своих стихах, адресованных детям, Маршак, как и Чуковский, не старается присесть перед ребенком на корточки, а развивает его чувства и разум, обогащает ассоциациями.</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Иногда стихотворная зарисовка начинается обобщением- раздумьем:</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Рвать цветы легко и просто</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Детям маленького роста.</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lastRenderedPageBreak/>
        <w:t xml:space="preserve">     Это начало четверостишия о жирафе.  А заканчивается это четверостишие противопоставлением, в котором подмечено основное- рост жирафа,- сразу бросающееся в глаза ребенку отличие его от всех: </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Но тому, кто так высок,</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Нелегко сорвать цветок!</w:t>
      </w:r>
    </w:p>
    <w:p w:rsidR="00FB0816" w:rsidRDefault="00FB0816" w:rsidP="00FB0816">
      <w:pPr>
        <w:spacing w:line="360" w:lineRule="auto"/>
        <w:rPr>
          <w:rFonts w:ascii="Times New Roman" w:hAnsi="Times New Roman" w:cs="Times New Roman"/>
          <w:sz w:val="28"/>
        </w:rPr>
      </w:pPr>
      <w:r>
        <w:rPr>
          <w:rFonts w:ascii="Times New Roman" w:hAnsi="Times New Roman" w:cs="Times New Roman"/>
          <w:sz w:val="28"/>
        </w:rPr>
        <w:t xml:space="preserve">  По моему </w:t>
      </w:r>
      <w:proofErr w:type="gramStart"/>
      <w:r>
        <w:rPr>
          <w:rFonts w:ascii="Times New Roman" w:hAnsi="Times New Roman" w:cs="Times New Roman"/>
          <w:sz w:val="28"/>
        </w:rPr>
        <w:t>мнению</w:t>
      </w:r>
      <w:proofErr w:type="gramEnd"/>
      <w:r>
        <w:rPr>
          <w:rFonts w:ascii="Times New Roman" w:hAnsi="Times New Roman" w:cs="Times New Roman"/>
          <w:sz w:val="28"/>
        </w:rPr>
        <w:t xml:space="preserve"> детям ясельного возраста лучше читать стихи А. </w:t>
      </w:r>
      <w:proofErr w:type="spellStart"/>
      <w:r>
        <w:rPr>
          <w:rFonts w:ascii="Times New Roman" w:hAnsi="Times New Roman" w:cs="Times New Roman"/>
          <w:sz w:val="28"/>
        </w:rPr>
        <w:t>Барто</w:t>
      </w:r>
      <w:proofErr w:type="spellEnd"/>
      <w:r>
        <w:rPr>
          <w:rFonts w:ascii="Times New Roman" w:hAnsi="Times New Roman" w:cs="Times New Roman"/>
          <w:sz w:val="28"/>
        </w:rPr>
        <w:t xml:space="preserve">, они лучше и быстрее запоминаются. Так, как стихи </w:t>
      </w:r>
      <w:proofErr w:type="spellStart"/>
      <w:r>
        <w:rPr>
          <w:rFonts w:ascii="Times New Roman" w:hAnsi="Times New Roman" w:cs="Times New Roman"/>
          <w:sz w:val="28"/>
        </w:rPr>
        <w:t>Барто</w:t>
      </w:r>
      <w:proofErr w:type="spellEnd"/>
      <w:r>
        <w:rPr>
          <w:rFonts w:ascii="Times New Roman" w:hAnsi="Times New Roman" w:cs="Times New Roman"/>
          <w:sz w:val="28"/>
        </w:rPr>
        <w:t xml:space="preserve"> в основном про игрушки, то дети это воспринимают игрой и лучше запоминают.     </w:t>
      </w:r>
    </w:p>
    <w:p w:rsidR="003F052F" w:rsidRDefault="003F052F"/>
    <w:sectPr w:rsidR="003F052F" w:rsidSect="003F05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0816"/>
    <w:rsid w:val="00193C44"/>
    <w:rsid w:val="002246FE"/>
    <w:rsid w:val="003F052F"/>
    <w:rsid w:val="00C96CBC"/>
    <w:rsid w:val="00FB0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2245</Words>
  <Characters>12798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3</cp:revision>
  <dcterms:created xsi:type="dcterms:W3CDTF">2014-10-14T09:54:00Z</dcterms:created>
  <dcterms:modified xsi:type="dcterms:W3CDTF">2015-02-14T14:19:00Z</dcterms:modified>
</cp:coreProperties>
</file>