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30" w:rsidRPr="002A3D11" w:rsidRDefault="00342EFE">
      <w:pPr>
        <w:rPr>
          <w:color w:val="6600FF"/>
          <w:sz w:val="40"/>
          <w:szCs w:val="40"/>
        </w:rPr>
      </w:pPr>
      <w:r w:rsidRPr="002A3D11">
        <w:rPr>
          <w:color w:val="6600FF"/>
          <w:sz w:val="40"/>
          <w:szCs w:val="40"/>
        </w:rPr>
        <w:t>Муниципальное дошкольное образовател</w:t>
      </w:r>
      <w:r w:rsidR="00716570">
        <w:rPr>
          <w:color w:val="6600FF"/>
          <w:sz w:val="40"/>
          <w:szCs w:val="40"/>
        </w:rPr>
        <w:t>ьное учреждение детский сад №12</w:t>
      </w:r>
      <w:r w:rsidRPr="002A3D11">
        <w:rPr>
          <w:color w:val="6600FF"/>
          <w:sz w:val="40"/>
          <w:szCs w:val="40"/>
        </w:rPr>
        <w:t>«</w:t>
      </w:r>
      <w:r w:rsidR="00716570">
        <w:rPr>
          <w:color w:val="6600FF"/>
          <w:sz w:val="40"/>
          <w:szCs w:val="40"/>
        </w:rPr>
        <w:t>Белочка</w:t>
      </w:r>
      <w:r w:rsidRPr="002A3D11">
        <w:rPr>
          <w:color w:val="6600FF"/>
          <w:sz w:val="40"/>
          <w:szCs w:val="40"/>
        </w:rPr>
        <w:t>»</w:t>
      </w:r>
    </w:p>
    <w:p w:rsidR="002A3D11" w:rsidRPr="002A3D11" w:rsidRDefault="002A3D11" w:rsidP="002A3D11">
      <w:pPr>
        <w:shd w:val="clear" w:color="auto" w:fill="FFFFFF"/>
        <w:rPr>
          <w:color w:val="FF0000"/>
          <w:sz w:val="36"/>
          <w:szCs w:val="36"/>
        </w:rPr>
      </w:pPr>
      <w:r w:rsidRPr="002A3D11">
        <w:rPr>
          <w:rFonts w:ascii="Monotype Corsiva" w:hAnsi="Monotype Corsiva"/>
          <w:color w:val="FF0000"/>
          <w:spacing w:val="2"/>
          <w:sz w:val="36"/>
          <w:szCs w:val="36"/>
        </w:rPr>
        <w:t>Утверждаю</w:t>
      </w:r>
      <w:r w:rsidRPr="002A3D11">
        <w:rPr>
          <w:color w:val="FF0000"/>
          <w:spacing w:val="2"/>
          <w:sz w:val="36"/>
          <w:szCs w:val="36"/>
        </w:rPr>
        <w:t xml:space="preserve">                             </w:t>
      </w:r>
      <w:r w:rsidRPr="002A3D11">
        <w:rPr>
          <w:rFonts w:ascii="Monotype Corsiva" w:hAnsi="Monotype Corsiva"/>
          <w:color w:val="FF0000"/>
          <w:spacing w:val="2"/>
          <w:sz w:val="36"/>
          <w:szCs w:val="36"/>
        </w:rPr>
        <w:t>Заведующий ДОУ</w:t>
      </w:r>
      <w:r w:rsidRPr="002A3D11">
        <w:rPr>
          <w:color w:val="FF0000"/>
          <w:sz w:val="32"/>
          <w:szCs w:val="32"/>
        </w:rPr>
        <w:t xml:space="preserve"> /</w:t>
      </w:r>
      <w:r w:rsidR="00716570">
        <w:rPr>
          <w:color w:val="FF0000"/>
          <w:sz w:val="32"/>
          <w:szCs w:val="32"/>
        </w:rPr>
        <w:t>М.В. Литвинова</w:t>
      </w:r>
      <w:r w:rsidR="00716570" w:rsidRPr="002A3D11">
        <w:rPr>
          <w:color w:val="FF0000"/>
          <w:sz w:val="32"/>
          <w:szCs w:val="32"/>
        </w:rPr>
        <w:t xml:space="preserve"> </w:t>
      </w:r>
      <w:r w:rsidRPr="002A3D11">
        <w:rPr>
          <w:color w:val="FF0000"/>
          <w:sz w:val="32"/>
          <w:szCs w:val="32"/>
        </w:rPr>
        <w:t>/</w:t>
      </w:r>
    </w:p>
    <w:p w:rsidR="002A3D11" w:rsidRPr="002A3D11" w:rsidRDefault="002A3D11" w:rsidP="002A3D1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right"/>
        <w:rPr>
          <w:color w:val="FF0000"/>
          <w:spacing w:val="-1"/>
          <w:sz w:val="28"/>
          <w:szCs w:val="28"/>
        </w:rPr>
      </w:pPr>
      <w:r w:rsidRPr="002A3D11">
        <w:rPr>
          <w:color w:val="FF0000"/>
          <w:spacing w:val="2"/>
          <w:sz w:val="28"/>
          <w:szCs w:val="28"/>
        </w:rPr>
        <w:t xml:space="preserve">Принято на заседании педагогического совета                                                                                                                                                         </w:t>
      </w:r>
      <w:r w:rsidRPr="002A3D11">
        <w:rPr>
          <w:color w:val="FF0000"/>
          <w:spacing w:val="-1"/>
          <w:sz w:val="28"/>
          <w:szCs w:val="28"/>
        </w:rPr>
        <w:t xml:space="preserve">дата____________    </w:t>
      </w:r>
    </w:p>
    <w:p w:rsidR="002A3D11" w:rsidRPr="002A3D11" w:rsidRDefault="002A3D11" w:rsidP="002A3D1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rPr>
          <w:color w:val="FF0000"/>
          <w:spacing w:val="-1"/>
          <w:sz w:val="28"/>
          <w:szCs w:val="28"/>
        </w:rPr>
      </w:pPr>
      <w:r w:rsidRPr="002A3D11">
        <w:rPr>
          <w:color w:val="FF0000"/>
          <w:spacing w:val="-1"/>
          <w:sz w:val="28"/>
          <w:szCs w:val="28"/>
        </w:rPr>
        <w:t xml:space="preserve">                                                                                                      № протокола___________   </w:t>
      </w:r>
    </w:p>
    <w:p w:rsidR="00342EFE" w:rsidRPr="002A3D11" w:rsidRDefault="00342EFE">
      <w:pPr>
        <w:rPr>
          <w:color w:val="FF0000"/>
        </w:rPr>
      </w:pPr>
    </w:p>
    <w:p w:rsidR="00342EFE" w:rsidRPr="00342EFE" w:rsidRDefault="00342EFE">
      <w:pPr>
        <w:rPr>
          <w:color w:val="6600FF"/>
        </w:rPr>
      </w:pPr>
    </w:p>
    <w:p w:rsidR="00342EFE" w:rsidRPr="00342EFE" w:rsidRDefault="00342EFE">
      <w:pPr>
        <w:rPr>
          <w:color w:val="6600FF"/>
        </w:rPr>
      </w:pPr>
    </w:p>
    <w:p w:rsidR="00342EFE" w:rsidRPr="00342EFE" w:rsidRDefault="00342EFE">
      <w:pPr>
        <w:rPr>
          <w:color w:val="6600FF"/>
        </w:rPr>
      </w:pPr>
    </w:p>
    <w:p w:rsidR="00342EFE" w:rsidRPr="00342EFE" w:rsidRDefault="00342EFE">
      <w:pPr>
        <w:rPr>
          <w:b/>
          <w:color w:val="6600FF"/>
          <w:sz w:val="44"/>
          <w:szCs w:val="44"/>
        </w:rPr>
      </w:pPr>
      <w:r w:rsidRPr="00342EFE">
        <w:rPr>
          <w:b/>
          <w:color w:val="6600FF"/>
          <w:sz w:val="44"/>
          <w:szCs w:val="44"/>
        </w:rPr>
        <w:t xml:space="preserve">Рабочая программа кружка </w:t>
      </w:r>
      <w:r w:rsidR="00716570">
        <w:rPr>
          <w:b/>
          <w:color w:val="6600FF"/>
          <w:sz w:val="44"/>
          <w:szCs w:val="44"/>
        </w:rPr>
        <w:t xml:space="preserve">по познавательному развитию </w:t>
      </w:r>
    </w:p>
    <w:p w:rsidR="00342EFE" w:rsidRPr="00342EFE" w:rsidRDefault="00342EFE">
      <w:pPr>
        <w:rPr>
          <w:b/>
          <w:i/>
          <w:color w:val="FF3300"/>
          <w:sz w:val="44"/>
          <w:szCs w:val="44"/>
        </w:rPr>
      </w:pPr>
      <w:r w:rsidRPr="00342EFE">
        <w:rPr>
          <w:b/>
          <w:i/>
          <w:color w:val="FF3300"/>
          <w:sz w:val="44"/>
          <w:szCs w:val="44"/>
        </w:rPr>
        <w:t>«</w:t>
      </w:r>
      <w:r w:rsidR="00716570">
        <w:rPr>
          <w:b/>
          <w:i/>
          <w:color w:val="FF3300"/>
          <w:sz w:val="44"/>
          <w:szCs w:val="44"/>
        </w:rPr>
        <w:t>Почемучка</w:t>
      </w:r>
      <w:r w:rsidRPr="00342EFE">
        <w:rPr>
          <w:b/>
          <w:i/>
          <w:color w:val="FF3300"/>
          <w:sz w:val="44"/>
          <w:szCs w:val="44"/>
        </w:rPr>
        <w:t>»</w:t>
      </w:r>
    </w:p>
    <w:p w:rsidR="00342EFE" w:rsidRPr="00342EFE" w:rsidRDefault="00342EFE">
      <w:pPr>
        <w:rPr>
          <w:color w:val="6600FF"/>
          <w:sz w:val="36"/>
          <w:szCs w:val="36"/>
        </w:rPr>
      </w:pPr>
      <w:r w:rsidRPr="00342EFE">
        <w:rPr>
          <w:color w:val="6600FF"/>
          <w:sz w:val="36"/>
          <w:szCs w:val="36"/>
        </w:rPr>
        <w:t xml:space="preserve">(группа </w:t>
      </w:r>
      <w:proofErr w:type="spellStart"/>
      <w:r w:rsidRPr="00342EFE">
        <w:rPr>
          <w:color w:val="6600FF"/>
          <w:sz w:val="36"/>
          <w:szCs w:val="36"/>
        </w:rPr>
        <w:t>общеразвивающей</w:t>
      </w:r>
      <w:proofErr w:type="spellEnd"/>
      <w:r w:rsidRPr="00342EFE">
        <w:rPr>
          <w:color w:val="6600FF"/>
          <w:sz w:val="36"/>
          <w:szCs w:val="36"/>
        </w:rPr>
        <w:t xml:space="preserve"> направленности от </w:t>
      </w:r>
      <w:r w:rsidR="00716570">
        <w:rPr>
          <w:color w:val="6600FF"/>
          <w:sz w:val="36"/>
          <w:szCs w:val="36"/>
        </w:rPr>
        <w:t>3 до 4</w:t>
      </w:r>
      <w:r w:rsidRPr="00342EFE">
        <w:rPr>
          <w:color w:val="6600FF"/>
          <w:sz w:val="36"/>
          <w:szCs w:val="36"/>
        </w:rPr>
        <w:t>лет)</w:t>
      </w:r>
    </w:p>
    <w:p w:rsidR="00342EFE" w:rsidRPr="00342EFE" w:rsidRDefault="00342EFE">
      <w:pPr>
        <w:rPr>
          <w:color w:val="6600FF"/>
          <w:sz w:val="36"/>
          <w:szCs w:val="36"/>
        </w:rPr>
      </w:pPr>
    </w:p>
    <w:p w:rsidR="00342EFE" w:rsidRDefault="00342EFE">
      <w:pPr>
        <w:rPr>
          <w:color w:val="6600FF"/>
          <w:sz w:val="44"/>
          <w:szCs w:val="44"/>
        </w:rPr>
      </w:pPr>
      <w:r w:rsidRPr="00342EFE">
        <w:rPr>
          <w:color w:val="6600FF"/>
          <w:sz w:val="44"/>
          <w:szCs w:val="44"/>
        </w:rPr>
        <w:t xml:space="preserve">Воспитатель: </w:t>
      </w:r>
      <w:r w:rsidR="00716570">
        <w:rPr>
          <w:color w:val="6600FF"/>
          <w:sz w:val="44"/>
          <w:szCs w:val="44"/>
        </w:rPr>
        <w:t>Усова М.В.</w:t>
      </w:r>
    </w:p>
    <w:p w:rsidR="00C919D0" w:rsidRDefault="00C919D0">
      <w:pPr>
        <w:rPr>
          <w:color w:val="6600FF"/>
          <w:sz w:val="44"/>
          <w:szCs w:val="44"/>
        </w:rPr>
      </w:pPr>
    </w:p>
    <w:p w:rsidR="00C919D0" w:rsidRPr="002A3D11" w:rsidRDefault="00716570">
      <w:pPr>
        <w:rPr>
          <w:color w:val="6600FF"/>
          <w:sz w:val="40"/>
          <w:szCs w:val="40"/>
        </w:rPr>
      </w:pPr>
      <w:r>
        <w:rPr>
          <w:color w:val="6600FF"/>
          <w:sz w:val="40"/>
          <w:szCs w:val="40"/>
        </w:rPr>
        <w:t>20013--2014</w:t>
      </w:r>
      <w:r w:rsidR="002A3D11" w:rsidRPr="002A3D11">
        <w:rPr>
          <w:color w:val="6600FF"/>
          <w:sz w:val="40"/>
          <w:szCs w:val="40"/>
        </w:rPr>
        <w:t xml:space="preserve"> учебный год</w:t>
      </w:r>
    </w:p>
    <w:p w:rsidR="00B34B2E" w:rsidRPr="006C56A0" w:rsidRDefault="00B34B2E" w:rsidP="00B34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56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пора удивительная и уникальная. В ней все возможно: самое скучное и неинтересное может оказаться веселым и занимательным.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видеть наших воспитанников самостоятельными,  любознательными, общительными, умеющими ориентироваться в окружающей обстановке, решать возникающие проблемы. Ребенок дошкольник сам по себе уже исследователь, проявляет живой интерес к исследовательской деятельности, к экспериментированию.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предметном окружении  дошкольника находятся различные объекты природы, поэтому его ознакомление с явлениями неживой природы неизбежны – это естественный процесс познания окружающего мира и приобретение социального опыта.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методом познания закономерностей и явлений окружающего мира является метод экспериментирования. Пожалуй, нет   ни одного выдающегося педагога или психолога, который не говорил бы о преимуществе метода экспериментирования в познании ребенком окружающего мира.  За использование этого метода выступали такие классики педагогики, как Я.А.Каменский,</w:t>
      </w: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К.Д.Ушинский, И.Г. Песталоцци, Ж.Ж. Руссо и многие другие.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 у старших дошкольников происходит в экспериментальной деятельности посредством манипуляций с окружающими предметами, что обеспечивает эффективность его дальнейшего обучения.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— это многомерное и сложное явление. Несмотря на многие позитивные стороны детское  экспериментирование еще не получило широкого распространения в практике дошкольных образовательных учреждений. На сегодняшний день методика детского экспериментирования разработана неполно. Это обусловлено многими причинами: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недостаточной теоретической проработанностью вопроса;</w:t>
      </w:r>
    </w:p>
    <w:p w:rsidR="00B34B2E" w:rsidRPr="005C0EB8" w:rsidRDefault="00B34B2E" w:rsidP="00B3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нехваткой методической литературы.</w:t>
      </w:r>
    </w:p>
    <w:p w:rsidR="00B34B2E" w:rsidRPr="005C0EB8" w:rsidRDefault="00B34B2E" w:rsidP="00B3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этого является медленное внедрение детского экспериментирования в практику работы дошкольных учреждений. Рассмотрев различные подходы к определению детского экспериментирования, я пришла к выводу, что в литературе нет четкого определения данного понятия, и я в своей работе разделяю точку зрения Н.Н. </w:t>
      </w:r>
      <w:proofErr w:type="spellStart"/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Поддъякова</w:t>
      </w:r>
      <w:proofErr w:type="spellEnd"/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определяет детское экспериментирование как «…функциональный механизм творчества ребенка, который пронизывает все сферы детской деятельности».</w:t>
      </w:r>
    </w:p>
    <w:p w:rsidR="00CC3C21" w:rsidRPr="005C0EB8" w:rsidRDefault="00B34B2E" w:rsidP="00C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важности экспериментирования для развития познавательной активности и любознательности ребенка разработан кружок «Почемучка».</w:t>
      </w:r>
      <w:r w:rsidR="00566248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248" w:rsidRPr="005C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кружка</w:t>
      </w:r>
      <w:r w:rsidR="00566248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C3C21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248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</w:t>
      </w:r>
      <w:r w:rsidR="00CC3C21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66248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</w:t>
      </w:r>
    </w:p>
    <w:p w:rsidR="00CC3C21" w:rsidRPr="005C0EB8" w:rsidRDefault="00CC3C21" w:rsidP="00C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CC3C21" w:rsidRPr="005C0EB8" w:rsidRDefault="00CC3C21" w:rsidP="00C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C21" w:rsidRPr="005C0EB8" w:rsidRDefault="00B34B2E" w:rsidP="00C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кружка:</w:t>
      </w:r>
      <w:r w:rsidR="00CC3C21" w:rsidRPr="005C0EB8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познавательного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sz w:val="28"/>
          <w:szCs w:val="28"/>
        </w:rPr>
        <w:t>интереса детей младшего возраста в процессе экспериментирования</w:t>
      </w:r>
    </w:p>
    <w:p w:rsidR="00B34B2E" w:rsidRPr="005C0EB8" w:rsidRDefault="00B34B2E" w:rsidP="00C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2E" w:rsidRPr="005C0EB8" w:rsidRDefault="00B34B2E" w:rsidP="00B34B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C21" w:rsidRPr="005C0EB8" w:rsidRDefault="00B34B2E" w:rsidP="00CC3C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C0EB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начальные основы системных знаний </w:t>
      </w:r>
      <w:proofErr w:type="gramStart"/>
      <w:r w:rsidRPr="005C0EB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C0EB8">
        <w:rPr>
          <w:rFonts w:ascii="Times New Roman" w:eastAsia="Times New Roman" w:hAnsi="Times New Roman" w:cs="Times New Roman"/>
          <w:sz w:val="28"/>
          <w:szCs w:val="28"/>
        </w:rPr>
        <w:t xml:space="preserve"> живой и 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sz w:val="28"/>
          <w:szCs w:val="28"/>
        </w:rPr>
        <w:t>неживой природе.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C21" w:rsidRPr="005C0EB8" w:rsidRDefault="00CC3C21" w:rsidP="00CC3C21">
      <w:pPr>
        <w:tabs>
          <w:tab w:val="center" w:pos="47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C0EB8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Формировать знания, умения и навыки творческой деятельности, 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EB8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proofErr w:type="gramEnd"/>
      <w:r w:rsidRPr="005C0EB8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экологическим содержанием.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sz w:val="28"/>
          <w:szCs w:val="28"/>
        </w:rPr>
        <w:t xml:space="preserve">3. Развить и обогащать образную память, мышление, </w:t>
      </w:r>
      <w:proofErr w:type="gramStart"/>
      <w:r w:rsidRPr="005C0EB8">
        <w:rPr>
          <w:rFonts w:ascii="Times New Roman" w:eastAsia="Times New Roman" w:hAnsi="Times New Roman" w:cs="Times New Roman"/>
          <w:sz w:val="28"/>
          <w:szCs w:val="28"/>
        </w:rPr>
        <w:t>сенсомоторный</w:t>
      </w:r>
      <w:proofErr w:type="gramEnd"/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sz w:val="28"/>
          <w:szCs w:val="28"/>
        </w:rPr>
        <w:t>интеллект.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sz w:val="28"/>
          <w:szCs w:val="28"/>
        </w:rPr>
        <w:t>4. Обогащать словарь и развить речь детей младшего дошкольного возраста.</w:t>
      </w:r>
    </w:p>
    <w:p w:rsidR="00CC3C21" w:rsidRPr="005C0EB8" w:rsidRDefault="00CC3C21" w:rsidP="00C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C21" w:rsidRPr="005C0EB8" w:rsidRDefault="00CC3C21" w:rsidP="00CC3C21">
      <w:pPr>
        <w:spacing w:after="0"/>
        <w:ind w:left="-142" w:firstLine="42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3C21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</w:t>
      </w:r>
      <w:r w:rsidRPr="005C0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используемые на занятиях кружка:</w:t>
      </w:r>
    </w:p>
    <w:p w:rsidR="00CC3C21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color w:val="000000"/>
          <w:sz w:val="28"/>
          <w:szCs w:val="28"/>
        </w:rPr>
        <w:t>-беседа;</w:t>
      </w:r>
    </w:p>
    <w:p w:rsidR="00CC3C21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color w:val="000000"/>
          <w:sz w:val="28"/>
          <w:szCs w:val="28"/>
        </w:rPr>
        <w:t>-сказка;</w:t>
      </w:r>
    </w:p>
    <w:p w:rsidR="00CC3C21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color w:val="000000"/>
          <w:sz w:val="28"/>
          <w:szCs w:val="28"/>
        </w:rPr>
        <w:t>-рассматривание иллюстраций;</w:t>
      </w:r>
    </w:p>
    <w:p w:rsidR="00CC3C21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color w:val="000000"/>
          <w:sz w:val="28"/>
          <w:szCs w:val="28"/>
        </w:rPr>
        <w:t>-подвижные и дидактические игры;</w:t>
      </w:r>
    </w:p>
    <w:p w:rsidR="00CC3C21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color w:val="000000"/>
          <w:sz w:val="28"/>
          <w:szCs w:val="28"/>
        </w:rPr>
        <w:t>-пальчиковые игры;</w:t>
      </w:r>
    </w:p>
    <w:p w:rsidR="00CC3C21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color w:val="000000"/>
          <w:sz w:val="28"/>
          <w:szCs w:val="28"/>
        </w:rPr>
        <w:t>-показ образца выполнения последовательности работы.</w:t>
      </w:r>
    </w:p>
    <w:p w:rsidR="00B34B2E" w:rsidRPr="005C0EB8" w:rsidRDefault="00CC3C21" w:rsidP="00CC3C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занятий:  </w:t>
      </w:r>
      <w:r w:rsidRPr="005C0EB8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воспитателя и детей. 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 </w:t>
      </w: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заключается:  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поэтапном     развитии    умственных     способностей    младших дошкольников путем  вооружения их навыками экспериментальных действий и обучению методам самостоятельного добывания знаний;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создании специально  организованной предметно-развивающей среды.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программы в том, что в основе ее лежит  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 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Знания, добытые самостоятельно всегда являются осознанными и более прочными.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 способствовать  пробуждению самостоятельной мысли детей, с помощью наводящих вопросов направлять рассуждения в нужное русло.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21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экспериментальная деятельно</w:t>
      </w:r>
      <w:r w:rsidR="003B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дает детям младшего </w:t>
      </w: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семьей.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воспитательную  или образовательную задачу невозможно    успешно решить  без плодотворного контакта с семьей и полного взаимопонимания между родителями и педагогами. На протяжении всего дошкольного возраста окружающие ребенка взрослые должны создавать благоприятные условия для развития у него любознательности, которая затем перерастает в познавательную активность.  Следовательно, родители и педагоги должны объединить свои усилия для решения следующих задач: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 старших дошкольников наблюдать, выделять, обсуждать, обследовать и определять свойства, качества и назначения предметов;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к познанию окружающей действительности с помощью постановки проблемных вопросов, наблюдения и экспериментирования;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поисковую деятельность старших дошкольников;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использованию в  самостоятельной игровой деятельности знания, умения, переносить известные способы  в нестандартные проблемные ситуации;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к познавательному общению и взаимодействию </w:t>
      </w:r>
      <w:proofErr w:type="gramStart"/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возникновение проблемных вопросов.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задач   родители должны иметь представление о  значении экспериментирования в развитии ребенка – дошкольника,  о содержании  работы по формированию навыков экспериментальной деятельности  на каждом возрастном этапе.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разработана</w:t>
      </w: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детей младшего дошкольного возраста.  </w:t>
      </w:r>
    </w:p>
    <w:p w:rsidR="00B34B2E" w:rsidRPr="005C0EB8" w:rsidRDefault="00B34B2E" w:rsidP="00B3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Программа рассчитана:</w:t>
      </w:r>
    </w:p>
    <w:p w:rsidR="00B34B2E" w:rsidRPr="005C0EB8" w:rsidRDefault="00B34B2E" w:rsidP="00B3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6 календарных месяцев, для детей 3-4 лет;</w:t>
      </w:r>
    </w:p>
    <w:p w:rsidR="00B34B2E" w:rsidRPr="005C0EB8" w:rsidRDefault="00B34B2E" w:rsidP="00B34B2E">
      <w:pPr>
        <w:shd w:val="clear" w:color="auto" w:fill="FFFFFF"/>
        <w:spacing w:after="0" w:line="240" w:lineRule="auto"/>
        <w:ind w:left="540" w:hanging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состоит из тематических занятий, в каждом из которых преследуются свои цель и задачи;</w:t>
      </w:r>
    </w:p>
    <w:p w:rsidR="00B34B2E" w:rsidRPr="005C0EB8" w:rsidRDefault="00B34B2E" w:rsidP="00B3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одного занятия составляет 15—20 минут.    </w:t>
      </w:r>
    </w:p>
    <w:p w:rsidR="00B34B2E" w:rsidRPr="005C0EB8" w:rsidRDefault="00B34B2E" w:rsidP="00B3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Диагностика уровня познавательной активности и любознательности детей будет проводиться в мае по методикам Л.Н.Прохоровой «Маленький исследователь»  и А.И.Ивановой «Маленький исследователь».  </w:t>
      </w:r>
    </w:p>
    <w:p w:rsidR="00B34B2E" w:rsidRPr="005C0EB8" w:rsidRDefault="00B34B2E" w:rsidP="00B34B2E">
      <w:pPr>
        <w:shd w:val="clear" w:color="auto" w:fill="FFFFFF"/>
        <w:tabs>
          <w:tab w:val="center" w:pos="4748"/>
          <w:tab w:val="left" w:pos="7740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                         </w:t>
      </w:r>
    </w:p>
    <w:p w:rsidR="00B34B2E" w:rsidRPr="005C0EB8" w:rsidRDefault="00B34B2E" w:rsidP="00B3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B34B2E" w:rsidRPr="005C0EB8" w:rsidRDefault="001130CF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младшими</w:t>
      </w:r>
      <w:r w:rsidR="00B34B2E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дошкольниками  усвоенных способов экспериментальных действий  в различных видах деятельности.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Изменения качества умственной деятельности детей </w:t>
      </w:r>
      <w:r w:rsidR="001130CF"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(умение видеть проблему, практическая реализация активности и самостоятельности).</w:t>
      </w:r>
    </w:p>
    <w:p w:rsidR="00B34B2E" w:rsidRPr="005C0EB8" w:rsidRDefault="00B34B2E" w:rsidP="00B3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познавательных способностей детей.</w:t>
      </w:r>
    </w:p>
    <w:p w:rsidR="003D57CF" w:rsidRPr="005C0EB8" w:rsidRDefault="003D57CF" w:rsidP="00113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"/>
      <w:bookmarkEnd w:id="0"/>
    </w:p>
    <w:p w:rsidR="00EE089F" w:rsidRPr="005C0EB8" w:rsidRDefault="00EE089F" w:rsidP="003D57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AA2" w:rsidRPr="005C0EB8" w:rsidRDefault="00844AA2" w:rsidP="00EE089F">
      <w:pPr>
        <w:tabs>
          <w:tab w:val="left" w:pos="360"/>
        </w:tabs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C0EB8">
        <w:rPr>
          <w:rFonts w:ascii="Times New Roman" w:hAnsi="Times New Roman" w:cs="Times New Roman"/>
          <w:b/>
          <w:sz w:val="28"/>
          <w:szCs w:val="28"/>
        </w:rPr>
        <w:t>Программа составлена с учётом межпредметных связей по разделам:</w:t>
      </w:r>
    </w:p>
    <w:p w:rsidR="00844AA2" w:rsidRPr="005C0EB8" w:rsidRDefault="001130CF" w:rsidP="00EE089F">
      <w:pPr>
        <w:numPr>
          <w:ilvl w:val="0"/>
          <w:numId w:val="1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EB8">
        <w:rPr>
          <w:rFonts w:ascii="Times New Roman" w:hAnsi="Times New Roman" w:cs="Times New Roman"/>
          <w:sz w:val="28"/>
          <w:szCs w:val="28"/>
        </w:rPr>
        <w:t>Познание и социализация</w:t>
      </w:r>
      <w:r w:rsidR="00844AA2" w:rsidRPr="005C0EB8">
        <w:rPr>
          <w:rFonts w:ascii="Times New Roman" w:hAnsi="Times New Roman" w:cs="Times New Roman"/>
          <w:sz w:val="28"/>
          <w:szCs w:val="28"/>
        </w:rPr>
        <w:t xml:space="preserve">, где дети знакомятся с </w:t>
      </w:r>
      <w:r w:rsidRPr="005C0EB8">
        <w:rPr>
          <w:rFonts w:ascii="Times New Roman" w:hAnsi="Times New Roman" w:cs="Times New Roman"/>
          <w:sz w:val="28"/>
          <w:szCs w:val="28"/>
        </w:rPr>
        <w:t xml:space="preserve">явлениями природы, узнают о частях тела человека. </w:t>
      </w:r>
      <w:r w:rsidR="00844AA2" w:rsidRPr="005C0EB8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литературой, где используются произведения познавательной направленности, стихи, </w:t>
      </w:r>
      <w:proofErr w:type="spellStart"/>
      <w:r w:rsidR="00844AA2" w:rsidRPr="005C0EB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44AA2" w:rsidRPr="005C0EB8">
        <w:rPr>
          <w:rFonts w:ascii="Times New Roman" w:hAnsi="Times New Roman" w:cs="Times New Roman"/>
          <w:sz w:val="28"/>
          <w:szCs w:val="28"/>
        </w:rPr>
        <w:t>, сказки.</w:t>
      </w:r>
      <w:r w:rsidRPr="005C0E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AA2" w:rsidRPr="005C0EB8" w:rsidRDefault="00844AA2" w:rsidP="00EE089F">
      <w:pPr>
        <w:numPr>
          <w:ilvl w:val="0"/>
          <w:numId w:val="1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EB8">
        <w:rPr>
          <w:rFonts w:ascii="Times New Roman" w:hAnsi="Times New Roman" w:cs="Times New Roman"/>
          <w:sz w:val="28"/>
          <w:szCs w:val="28"/>
        </w:rPr>
        <w:t>Занятия физкультурно-музыкального цикла, где используются тематика, связанная с явлениями общественной жизни, с природным и предметным окружением.</w:t>
      </w:r>
    </w:p>
    <w:p w:rsidR="00844AA2" w:rsidRPr="005C0EB8" w:rsidRDefault="00844AA2" w:rsidP="00EE089F">
      <w:pPr>
        <w:numPr>
          <w:ilvl w:val="0"/>
          <w:numId w:val="1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EB8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детьми, через организацию  игровой и театральной деятельности.</w:t>
      </w:r>
    </w:p>
    <w:p w:rsidR="006E5B45" w:rsidRPr="00EE089F" w:rsidRDefault="006E5B45" w:rsidP="00EE08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EB8">
        <w:rPr>
          <w:rFonts w:ascii="Times New Roman" w:hAnsi="Times New Roman" w:cs="Times New Roman"/>
          <w:sz w:val="28"/>
          <w:szCs w:val="28"/>
        </w:rPr>
        <w:t>Развитие речи, где используется художественное слово, развивается монологическая речь при описании собственных работ и работ</w:t>
      </w:r>
      <w:r w:rsidRPr="00EE089F">
        <w:rPr>
          <w:rFonts w:ascii="Times New Roman" w:hAnsi="Times New Roman" w:cs="Times New Roman"/>
          <w:sz w:val="28"/>
          <w:szCs w:val="28"/>
        </w:rPr>
        <w:t xml:space="preserve"> товарищей.</w:t>
      </w:r>
    </w:p>
    <w:p w:rsidR="006E5B45" w:rsidRPr="00EE089F" w:rsidRDefault="006E5B45" w:rsidP="00EE08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89F">
        <w:rPr>
          <w:rFonts w:ascii="Times New Roman" w:hAnsi="Times New Roman" w:cs="Times New Roman"/>
          <w:sz w:val="28"/>
          <w:szCs w:val="28"/>
        </w:rPr>
        <w:t xml:space="preserve">Ознакомление с окружающим, где расширяется кругозор детей в процессе рассматривания различных материалов, картин и т.д. </w:t>
      </w:r>
    </w:p>
    <w:p w:rsidR="00844AA2" w:rsidRPr="005C0EB8" w:rsidRDefault="00844AA2" w:rsidP="00EE089F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0EB8">
        <w:rPr>
          <w:rFonts w:ascii="Times New Roman" w:hAnsi="Times New Roman" w:cs="Times New Roman"/>
          <w:b/>
          <w:sz w:val="28"/>
          <w:szCs w:val="28"/>
        </w:rPr>
        <w:t>Программа состоит из следующих разделов:</w:t>
      </w:r>
    </w:p>
    <w:p w:rsidR="00844AA2" w:rsidRPr="00EE089F" w:rsidRDefault="00844AA2" w:rsidP="00EE08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9F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</w:p>
    <w:p w:rsidR="00844AA2" w:rsidRPr="00EE089F" w:rsidRDefault="00A5327B" w:rsidP="00EE08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</w:t>
      </w:r>
      <w:r w:rsidR="00844AA2" w:rsidRPr="00EE089F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 w:rsidR="00EE089F" w:rsidRPr="00EE089F">
        <w:rPr>
          <w:rFonts w:ascii="Times New Roman" w:hAnsi="Times New Roman" w:cs="Times New Roman"/>
          <w:sz w:val="28"/>
          <w:szCs w:val="28"/>
        </w:rPr>
        <w:t xml:space="preserve"> кружка «</w:t>
      </w:r>
      <w:r w:rsidR="00993167">
        <w:rPr>
          <w:rFonts w:ascii="Times New Roman" w:hAnsi="Times New Roman" w:cs="Times New Roman"/>
          <w:sz w:val="28"/>
          <w:szCs w:val="28"/>
        </w:rPr>
        <w:t>Почемучка</w:t>
      </w:r>
      <w:r w:rsidR="00EE089F" w:rsidRPr="00EE089F">
        <w:rPr>
          <w:rFonts w:ascii="Times New Roman" w:hAnsi="Times New Roman" w:cs="Times New Roman"/>
          <w:sz w:val="28"/>
          <w:szCs w:val="28"/>
        </w:rPr>
        <w:t>».</w:t>
      </w:r>
    </w:p>
    <w:p w:rsidR="00844AA2" w:rsidRPr="00EE089F" w:rsidRDefault="00844AA2" w:rsidP="00EE08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89F">
        <w:rPr>
          <w:rFonts w:ascii="Times New Roman" w:hAnsi="Times New Roman" w:cs="Times New Roman"/>
          <w:sz w:val="28"/>
          <w:szCs w:val="28"/>
        </w:rPr>
        <w:t>Перечень литературы</w:t>
      </w:r>
      <w:r w:rsidR="00EE089F" w:rsidRPr="00EE089F">
        <w:rPr>
          <w:rFonts w:ascii="Times New Roman" w:hAnsi="Times New Roman" w:cs="Times New Roman"/>
          <w:sz w:val="28"/>
          <w:szCs w:val="28"/>
        </w:rPr>
        <w:t>.</w:t>
      </w:r>
    </w:p>
    <w:p w:rsidR="00A5327B" w:rsidRDefault="00A5327B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EB8" w:rsidRDefault="005C0EB8" w:rsidP="007F0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596" w:rsidRDefault="008D2596" w:rsidP="007F07F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F07FA" w:rsidRPr="005C0EB8" w:rsidRDefault="007F07FA" w:rsidP="007F07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C0EB8">
        <w:rPr>
          <w:rFonts w:ascii="Times New Roman" w:hAnsi="Times New Roman" w:cs="Times New Roman"/>
          <w:b/>
          <w:sz w:val="32"/>
          <w:szCs w:val="32"/>
        </w:rPr>
        <w:t>Пе</w:t>
      </w:r>
      <w:r w:rsidR="007C6366" w:rsidRPr="005C0EB8">
        <w:rPr>
          <w:rFonts w:ascii="Times New Roman" w:hAnsi="Times New Roman" w:cs="Times New Roman"/>
          <w:b/>
          <w:sz w:val="32"/>
          <w:szCs w:val="32"/>
        </w:rPr>
        <w:t>рспективное планирование образовательной деятельности</w:t>
      </w:r>
    </w:p>
    <w:p w:rsidR="007F07FA" w:rsidRPr="005C0EB8" w:rsidRDefault="007F07FA" w:rsidP="007F07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C0EB8">
        <w:rPr>
          <w:rFonts w:ascii="Times New Roman" w:hAnsi="Times New Roman" w:cs="Times New Roman"/>
          <w:b/>
          <w:sz w:val="32"/>
          <w:szCs w:val="32"/>
        </w:rPr>
        <w:t>кружка «Почемучка»</w:t>
      </w:r>
    </w:p>
    <w:p w:rsidR="007F07FA" w:rsidRPr="005C0EB8" w:rsidRDefault="007F07FA" w:rsidP="007F07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C0EB8">
        <w:rPr>
          <w:rFonts w:ascii="Times New Roman" w:hAnsi="Times New Roman" w:cs="Times New Roman"/>
          <w:b/>
          <w:sz w:val="32"/>
          <w:szCs w:val="32"/>
        </w:rPr>
        <w:t xml:space="preserve">в группе </w:t>
      </w:r>
      <w:proofErr w:type="spellStart"/>
      <w:r w:rsidRPr="005C0EB8"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 w:rsidRPr="005C0EB8">
        <w:rPr>
          <w:rFonts w:ascii="Times New Roman" w:hAnsi="Times New Roman" w:cs="Times New Roman"/>
          <w:b/>
          <w:sz w:val="32"/>
          <w:szCs w:val="32"/>
        </w:rPr>
        <w:t xml:space="preserve"> направленности</w:t>
      </w:r>
    </w:p>
    <w:p w:rsidR="007F07FA" w:rsidRPr="005C0EB8" w:rsidRDefault="005C0EB8" w:rsidP="007F07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3 до </w:t>
      </w:r>
      <w:r w:rsidR="007C6366" w:rsidRPr="005C0EB8">
        <w:rPr>
          <w:rFonts w:ascii="Times New Roman" w:hAnsi="Times New Roman" w:cs="Times New Roman"/>
          <w:b/>
          <w:sz w:val="32"/>
          <w:szCs w:val="32"/>
        </w:rPr>
        <w:t>4</w:t>
      </w:r>
      <w:r w:rsidR="007F07FA" w:rsidRPr="005C0EB8">
        <w:rPr>
          <w:rFonts w:ascii="Times New Roman" w:hAnsi="Times New Roman" w:cs="Times New Roman"/>
          <w:b/>
          <w:sz w:val="32"/>
          <w:szCs w:val="32"/>
        </w:rPr>
        <w:t>лет</w:t>
      </w:r>
    </w:p>
    <w:p w:rsidR="005174C6" w:rsidRPr="005C0EB8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5174C6" w:rsidRDefault="005174C6" w:rsidP="005C0EB8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1"/>
        <w:gridCol w:w="7716"/>
      </w:tblGrid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5C0EB8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C0EB8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</w:rPr>
              <w:t>месяц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5C0EB8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C0EB8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</w:rPr>
              <w:t>Темы занятий</w:t>
            </w: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5C0EB8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C0E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5C0EB8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кружка, обследование детей.</w:t>
            </w: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5C0EB8" w:rsidRDefault="00AE15B7" w:rsidP="00AE1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0E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Октябрь</w:t>
            </w:r>
          </w:p>
          <w:p w:rsidR="00AE15B7" w:rsidRPr="00A41477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7F07FA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Дружба красок.</w:t>
            </w:r>
          </w:p>
          <w:p w:rsidR="00AE15B7" w:rsidRPr="007F07FA" w:rsidRDefault="00AE15B7" w:rsidP="00AE15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 шарики».</w:t>
            </w:r>
          </w:p>
          <w:p w:rsidR="002A5F6E" w:rsidRPr="007F07FA" w:rsidRDefault="002A5F6E" w:rsidP="002A5F6E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Познакомить с цветами радуги, учить называть их, </w:t>
            </w:r>
          </w:p>
          <w:p w:rsidR="002A5F6E" w:rsidRPr="007F07FA" w:rsidRDefault="002A5F6E" w:rsidP="002A5F6E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5B7" w:rsidRPr="007F07FA" w:rsidRDefault="00AE15B7" w:rsidP="002A5F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«Поможем Ниф – Нифу».</w:t>
            </w:r>
          </w:p>
          <w:p w:rsidR="002A5F6E" w:rsidRPr="007F07FA" w:rsidRDefault="002A5F6E" w:rsidP="002A5F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Учить строить домики поросятам из различных </w:t>
            </w: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материалов</w:t>
            </w:r>
          </w:p>
          <w:p w:rsidR="002A5F6E" w:rsidRPr="007F07FA" w:rsidRDefault="002A5F6E" w:rsidP="002A5F6E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5B7" w:rsidRPr="007F07FA" w:rsidRDefault="00AE15B7" w:rsidP="002A5F6E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«Раскрасим радугу».</w:t>
            </w:r>
          </w:p>
          <w:p w:rsidR="002A5F6E" w:rsidRPr="007F07FA" w:rsidRDefault="002A5F6E" w:rsidP="002A5F6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F6E" w:rsidRPr="002A5F6E" w:rsidRDefault="002A5F6E" w:rsidP="002A5F6E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знание основных цветов.</w:t>
            </w:r>
          </w:p>
          <w:p w:rsidR="00AE15B7" w:rsidRDefault="00AE15B7" w:rsidP="0010061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F6E" w:rsidRPr="007F07FA" w:rsidRDefault="00AE15B7" w:rsidP="002A5F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«Наши помощники – органы чувств».</w:t>
            </w:r>
          </w:p>
          <w:p w:rsidR="002A5F6E" w:rsidRPr="005C0EB8" w:rsidRDefault="00AE15B7" w:rsidP="005C0E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«Уш</w:t>
            </w:r>
            <w:proofErr w:type="gramStart"/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помощники</w:t>
            </w: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2A5F6E" w:rsidRPr="005C0EB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2A5F6E" w:rsidRPr="005C0EB8" w:rsidRDefault="002A5F6E" w:rsidP="002A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органами чувств.</w:t>
            </w:r>
          </w:p>
          <w:p w:rsidR="002A5F6E" w:rsidRPr="005C0EB8" w:rsidRDefault="002A5F6E" w:rsidP="002A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проблемной ситуации, экспериментирование</w:t>
            </w:r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. Д</w:t>
            </w: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ать понятие,</w:t>
            </w:r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де живёт эхо.</w:t>
            </w:r>
          </w:p>
          <w:p w:rsidR="002A5F6E" w:rsidRPr="005C0EB8" w:rsidRDefault="002A5F6E" w:rsidP="0011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понять, как возникает эхо.</w:t>
            </w:r>
          </w:p>
          <w:p w:rsidR="005C0EB8" w:rsidRDefault="005C0EB8" w:rsidP="005C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EB8" w:rsidRDefault="005C0EB8" w:rsidP="005C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F6E" w:rsidRPr="005C0EB8" w:rsidRDefault="00AE15B7" w:rsidP="005C0E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gramStart"/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="0011202F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он нам помогает</w:t>
            </w: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2A5F6E" w:rsidRPr="005C0EB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2A5F6E" w:rsidRPr="0078781E" w:rsidRDefault="002A5F6E" w:rsidP="002A5F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5F6E">
              <w:rPr>
                <w:rFonts w:ascii="Arial" w:eastAsia="Times New Roman" w:hAnsi="Arial" w:cs="Arial"/>
                <w:sz w:val="24"/>
                <w:szCs w:val="24"/>
              </w:rPr>
              <w:t xml:space="preserve">Продолжать знакомить детей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с органами чувств, правила </w:t>
            </w:r>
          </w:p>
          <w:p w:rsidR="00AE15B7" w:rsidRPr="00A41477" w:rsidRDefault="002A5F6E" w:rsidP="002A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ухода за </w:t>
            </w:r>
            <w:r w:rsidR="0011202F">
              <w:rPr>
                <w:rFonts w:ascii="Arial" w:eastAsia="Times New Roman" w:hAnsi="Arial" w:cs="Arial"/>
                <w:sz w:val="24"/>
                <w:szCs w:val="24"/>
              </w:rPr>
              <w:t xml:space="preserve"> носом.</w:t>
            </w: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5C0EB8" w:rsidRDefault="002A5F6E" w:rsidP="002A5F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0E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6E" w:rsidRDefault="00AE15B7" w:rsidP="005C0E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Глаза – органы зрения».</w:t>
            </w:r>
            <w:r w:rsidR="002A5F6E"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A5F6E" w:rsidRPr="0078781E" w:rsidRDefault="002A5F6E" w:rsidP="002A5F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Продолжать знакомить детей с органами чувств, правила </w:t>
            </w:r>
          </w:p>
          <w:p w:rsidR="002A5F6E" w:rsidRPr="0078781E" w:rsidRDefault="002A5F6E" w:rsidP="002A5F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ухода за глазами.</w:t>
            </w:r>
          </w:p>
          <w:p w:rsidR="00AE15B7" w:rsidRPr="007F07FA" w:rsidRDefault="0011202F" w:rsidP="005C0EB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Д/и</w:t>
            </w:r>
            <w:r w:rsidR="00AE15B7"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 « Нюхаем, пробуем, трогаем, слушаем»</w:t>
            </w:r>
          </w:p>
          <w:p w:rsidR="0011202F" w:rsidRDefault="0011202F" w:rsidP="0010061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B7" w:rsidRPr="00A41477" w:rsidRDefault="00AE15B7" w:rsidP="00112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5C0EB8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0E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 </w:t>
            </w:r>
          </w:p>
          <w:p w:rsidR="00AE15B7" w:rsidRPr="00A41477" w:rsidRDefault="005C0EB8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="00AE15B7" w:rsidRPr="005C0E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екабрь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2F" w:rsidRPr="00A41477" w:rsidRDefault="0011202F" w:rsidP="00112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Волшебница - вода</w:t>
            </w:r>
          </w:p>
          <w:p w:rsidR="007F07FA" w:rsidRDefault="00AE15B7" w:rsidP="007F0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1.    «Как и почему льется вода»</w:t>
            </w:r>
          </w:p>
          <w:p w:rsidR="007F07FA" w:rsidRDefault="00AE15B7" w:rsidP="00112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2.    «Растворение веществ в воде»</w:t>
            </w:r>
          </w:p>
          <w:p w:rsidR="00AE15B7" w:rsidRPr="007F07FA" w:rsidRDefault="0011202F" w:rsidP="00112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E15B7"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3.    «Самое удивительное вещество на Земле».</w:t>
            </w:r>
          </w:p>
          <w:p w:rsidR="007F07FA" w:rsidRDefault="00AE15B7" w:rsidP="007F0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4.    «Снег, иней – это тоже вода»</w:t>
            </w:r>
          </w:p>
          <w:p w:rsidR="007F07FA" w:rsidRDefault="007F07FA" w:rsidP="007F0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="0011202F" w:rsidRPr="0078781E">
              <w:rPr>
                <w:rFonts w:ascii="Arial" w:eastAsia="Times New Roman" w:hAnsi="Arial" w:cs="Arial"/>
                <w:sz w:val="24"/>
                <w:szCs w:val="24"/>
              </w:rPr>
              <w:t>Познакомить детей с тем, что вода окрашивается, расширять знания о свойствах воды.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1202F" w:rsidRPr="0078781E">
              <w:rPr>
                <w:rFonts w:ascii="Arial" w:eastAsia="Times New Roman" w:hAnsi="Arial" w:cs="Arial"/>
                <w:sz w:val="24"/>
                <w:szCs w:val="24"/>
              </w:rPr>
              <w:t>Экспериментирование с цветом.</w:t>
            </w:r>
          </w:p>
          <w:p w:rsidR="007F07FA" w:rsidRDefault="0011202F" w:rsidP="007F0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Ледяные бусы</w:t>
            </w:r>
          </w:p>
          <w:p w:rsidR="0011202F" w:rsidRPr="007F07FA" w:rsidRDefault="0011202F" w:rsidP="007F0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Познакомить детей с одним из состояний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воды.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Наблюдение, экспериментирование, 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отгадывание загадок Снег, снежок.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Показать детям переход воды 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их одного состояния в</w:t>
            </w:r>
            <w:r w:rsidR="007F07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другое.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Игры со снегом на прогулке, Наблюдение за снегом в тепле.</w:t>
            </w:r>
          </w:p>
          <w:p w:rsidR="0011202F" w:rsidRPr="00A41477" w:rsidRDefault="0011202F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A41477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E15B7" w:rsidRPr="005C0EB8" w:rsidRDefault="005C0EB8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Я</w:t>
            </w:r>
            <w:r w:rsidR="00AE15B7" w:rsidRPr="005C0E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нварь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2F" w:rsidRPr="0078781E" w:rsidRDefault="007F07FA" w:rsidP="00112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15B7"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удивительный воздух»</w:t>
            </w:r>
            <w:r w:rsidR="0011202F"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 Сказка о ветерке.</w:t>
            </w:r>
          </w:p>
          <w:p w:rsidR="0011202F" w:rsidRPr="0078781E" w:rsidRDefault="005A7EA7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="0011202F" w:rsidRPr="0078781E">
              <w:rPr>
                <w:rFonts w:ascii="Arial" w:eastAsia="Times New Roman" w:hAnsi="Arial" w:cs="Arial"/>
                <w:sz w:val="24"/>
                <w:szCs w:val="24"/>
              </w:rPr>
              <w:t>Познакомить детей с понятием воздух, дать понятие ветра.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Игры с воздушным шариком, ватой и трубочкой, наблюдение, 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опыт «Кораблик с парусо</w:t>
            </w:r>
            <w:r w:rsidR="005A7EA7">
              <w:rPr>
                <w:rFonts w:ascii="Arial" w:eastAsia="Times New Roman" w:hAnsi="Arial" w:cs="Arial"/>
                <w:sz w:val="24"/>
                <w:szCs w:val="24"/>
              </w:rPr>
              <w:t>м»</w:t>
            </w:r>
          </w:p>
          <w:p w:rsidR="0011202F" w:rsidRPr="0078781E" w:rsidRDefault="0011202F" w:rsidP="00112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F07FA" w:rsidRDefault="007F07FA" w:rsidP="007F07FA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202F" w:rsidRPr="00A414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1202F" w:rsidRPr="007F07F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воздуха»</w:t>
            </w:r>
          </w:p>
          <w:p w:rsidR="0011202F" w:rsidRPr="007F07FA" w:rsidRDefault="005A7EA7" w:rsidP="007F07F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FA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11202F" w:rsidRPr="007F07FA">
              <w:rPr>
                <w:rFonts w:ascii="Arial" w:eastAsia="Times New Roman" w:hAnsi="Arial" w:cs="Arial"/>
                <w:sz w:val="24"/>
                <w:szCs w:val="24"/>
              </w:rPr>
              <w:t>Куда дует ветер.</w:t>
            </w:r>
            <w:r w:rsidR="007F07FA">
              <w:rPr>
                <w:rFonts w:ascii="Arial" w:eastAsia="Times New Roman" w:hAnsi="Arial" w:cs="Arial"/>
                <w:sz w:val="24"/>
                <w:szCs w:val="24"/>
              </w:rPr>
              <w:t xml:space="preserve"> Цель: </w:t>
            </w:r>
            <w:r w:rsidR="0011202F" w:rsidRPr="007F07FA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Формировать у детей </w:t>
            </w:r>
            <w:r w:rsidR="0011202F" w:rsidRPr="0078781E">
              <w:rPr>
                <w:rFonts w:ascii="Arial" w:eastAsia="Times New Roman" w:hAnsi="Arial" w:cs="Arial"/>
                <w:sz w:val="24"/>
                <w:szCs w:val="24"/>
              </w:rPr>
              <w:t>представление о ветре как о явлении природы.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Изготовление с детьми вертушки, наблюдение на прогулке за ветром, отгадывание загадок.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Где найти невидимку?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Учить детей слышать воздух, видеть воздух, чувствовать </w:t>
            </w:r>
          </w:p>
          <w:p w:rsidR="0011202F" w:rsidRPr="0078781E" w:rsidRDefault="0011202F" w:rsidP="00112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ух</w:t>
            </w:r>
          </w:p>
          <w:p w:rsidR="0011202F" w:rsidRPr="0078781E" w:rsidRDefault="0011202F" w:rsidP="001120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«</w:t>
            </w:r>
            <w:r w:rsidRPr="00554127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Удивительные пузыри»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1202F" w:rsidRPr="0078781E" w:rsidRDefault="005A7EA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="0011202F" w:rsidRPr="0078781E">
              <w:rPr>
                <w:rFonts w:ascii="Arial" w:eastAsia="Times New Roman" w:hAnsi="Arial" w:cs="Arial"/>
                <w:sz w:val="24"/>
                <w:szCs w:val="24"/>
              </w:rPr>
              <w:t>Наблюдение и экспериментирование с воздухом.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Что умеет невидимка.</w:t>
            </w:r>
            <w:r w:rsidR="007F07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Познакомить детей с</w:t>
            </w:r>
            <w:r w:rsidR="007F07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предметами ближайшего окружения, которые работают с помощью воздуха.</w:t>
            </w:r>
          </w:p>
          <w:p w:rsidR="007F07FA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Наблюдение за работой </w:t>
            </w:r>
            <w:r w:rsidR="007F07FA">
              <w:rPr>
                <w:rFonts w:ascii="Arial" w:eastAsia="Times New Roman" w:hAnsi="Arial" w:cs="Arial"/>
                <w:sz w:val="24"/>
                <w:szCs w:val="24"/>
              </w:rPr>
              <w:t>взрослых (пылесос)</w:t>
            </w:r>
          </w:p>
          <w:p w:rsidR="0011202F" w:rsidRPr="0078781E" w:rsidRDefault="0011202F" w:rsidP="007F07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игра в мяч, игры с воздушными шариками.</w:t>
            </w:r>
          </w:p>
          <w:p w:rsidR="00AE15B7" w:rsidRPr="00A41477" w:rsidRDefault="00AE15B7" w:rsidP="0011202F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A41477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E15B7" w:rsidRPr="005C0EB8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C0EB8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AE15B7" w:rsidRPr="00A41477" w:rsidRDefault="005C0EB8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</w:t>
            </w:r>
            <w:r w:rsidR="00AE15B7" w:rsidRPr="005C0E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евраль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1.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Снежное покрывало для Земли.</w:t>
            </w:r>
          </w:p>
          <w:p w:rsidR="005A7EA7" w:rsidRPr="0078781E" w:rsidRDefault="005A7EA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Формировать у детей представление о снеге как о </w:t>
            </w:r>
          </w:p>
          <w:p w:rsidR="005A7EA7" w:rsidRPr="0078781E" w:rsidRDefault="005A7EA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«шубе» для Земли.</w:t>
            </w:r>
          </w:p>
          <w:p w:rsidR="005A7EA7" w:rsidRPr="0078781E" w:rsidRDefault="005A7EA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Наблюдения, опыт с бутылкой </w:t>
            </w:r>
          </w:p>
          <w:p w:rsidR="005A7EA7" w:rsidRPr="0078781E" w:rsidRDefault="005A7EA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горячей воды на прогулке.</w:t>
            </w:r>
          </w:p>
          <w:p w:rsidR="005A7EA7" w:rsidRPr="0078781E" w:rsidRDefault="005A7EA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Почему зайке не холодно зимой?</w:t>
            </w:r>
          </w:p>
          <w:p w:rsidR="005A7EA7" w:rsidRPr="0078781E" w:rsidRDefault="005A7EA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Объяснить детям, почему звери не мёрзнут зимой. </w:t>
            </w:r>
          </w:p>
          <w:p w:rsidR="005A7EA7" w:rsidRPr="0078781E" w:rsidRDefault="005A7EA7" w:rsidP="005A7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Отгадывание загадок, опыт </w:t>
            </w:r>
          </w:p>
          <w:p w:rsidR="005A7EA7" w:rsidRPr="0078781E" w:rsidRDefault="005A7EA7" w:rsidP="005A7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«Тёплая шубка».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2.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Большой, маленький.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Показать детям, что предметы бывают разной формы, 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Размера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Беседа,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экспериментирование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игры с предметами. Игра 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«Большой, маленький</w:t>
            </w:r>
            <w:proofErr w:type="gramStart"/>
            <w:r w:rsidRPr="0078781E">
              <w:rPr>
                <w:rFonts w:ascii="Arial" w:eastAsia="Times New Roman" w:hAnsi="Arial" w:cs="Arial"/>
                <w:sz w:val="24"/>
                <w:szCs w:val="24"/>
              </w:rPr>
              <w:t>»Л</w:t>
            </w:r>
            <w:proofErr w:type="gramEnd"/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ёгкий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тяжёлый.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Показать детям, что предметы бывают лёгкие и тяжёлые; научить группировать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предметы по весу.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Наблюдение, беседа, рассматривание иллюстраций,</w:t>
            </w:r>
          </w:p>
          <w:p w:rsidR="005A7EA7" w:rsidRPr="0078781E" w:rsidRDefault="005A7EA7" w:rsidP="005A7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опыты. 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Такие разные камешки.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Познакомить детей с разнообразием камней, их свойствами, учить классифицировать по разным признакам.</w:t>
            </w:r>
            <w:r w:rsidR="000422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Беседа, исследование коллекции камней, экспериментирование. Чтение стихотворения В. Кудрявцевой «Алмазная гора»</w:t>
            </w:r>
            <w:r w:rsidR="000422B8">
              <w:rPr>
                <w:rFonts w:ascii="Arial" w:eastAsia="Times New Roman" w:hAnsi="Arial" w:cs="Arial"/>
                <w:sz w:val="24"/>
                <w:szCs w:val="24"/>
              </w:rPr>
              <w:t xml:space="preserve"> Игра</w:t>
            </w:r>
            <w:proofErr w:type="gramStart"/>
            <w:r w:rsidR="000422B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олшебный мешочек</w:t>
            </w:r>
            <w:r w:rsidR="000422B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Цель:</w:t>
            </w:r>
            <w:r w:rsidR="000422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Учить детей на ощупь находить предметы разной величины, разной формы; развивать речь, активизировать словарь.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Беседа, </w:t>
            </w:r>
          </w:p>
          <w:p w:rsidR="005A7EA7" w:rsidRPr="0078781E" w:rsidRDefault="005A7EA7" w:rsidP="005A7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игра с ящиком ощущений.</w:t>
            </w:r>
          </w:p>
          <w:p w:rsidR="00AE15B7" w:rsidRPr="00A41477" w:rsidRDefault="00AE15B7" w:rsidP="005A7EA7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A41477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E15B7" w:rsidRPr="005C0EB8" w:rsidRDefault="005C0EB8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="00AE15B7" w:rsidRPr="005C0E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арт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B8" w:rsidRDefault="000422B8" w:rsidP="005C0E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Долгосрочный эксперимент:</w:t>
            </w:r>
          </w:p>
          <w:p w:rsidR="000422B8" w:rsidRPr="000422B8" w:rsidRDefault="000422B8" w:rsidP="000422B8">
            <w:pPr>
              <w:pStyle w:val="a3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B8">
              <w:rPr>
                <w:rFonts w:ascii="Arial" w:eastAsia="Times New Roman" w:hAnsi="Arial" w:cs="Arial"/>
                <w:sz w:val="24"/>
                <w:szCs w:val="24"/>
              </w:rPr>
              <w:t>«Как устроено растение»</w:t>
            </w:r>
          </w:p>
          <w:p w:rsidR="000422B8" w:rsidRPr="0078781E" w:rsidRDefault="000422B8" w:rsidP="0004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Познакомить детей с разнообразными растениями,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учить находить главные его части.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Рассматривание растений в группе, рассматривание </w:t>
            </w:r>
          </w:p>
          <w:p w:rsidR="000422B8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иллюстраций.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Игра «Собери цветок».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Где лучше расти?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(долгосрочный эксперимент)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Выяснить какие условия необходимы для роста растений.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Рассматривание иллюстраций, экспериментирование, посадка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рассады бархатцев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Как растут растения?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Познакомить детей 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плодами некоторых растений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(картофель, чеснок).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Рассматривание иллюстраций, плодов растений, чтение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стихотворений. 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Могут ли растения двигаться?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Выяснить, как зависит рост растений от солнечного света.</w:t>
            </w:r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Рассматривание иллюстраций, экспериментирование (как </w:t>
            </w:r>
            <w:proofErr w:type="gramEnd"/>
          </w:p>
          <w:p w:rsidR="000422B8" w:rsidRPr="0078781E" w:rsidRDefault="000422B8" w:rsidP="00042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 xml:space="preserve">листья герани ловят свет). </w:t>
            </w:r>
          </w:p>
          <w:p w:rsidR="00AE15B7" w:rsidRPr="00A41477" w:rsidRDefault="00AE15B7" w:rsidP="0004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A41477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E15B7" w:rsidRPr="005C0EB8" w:rsidRDefault="005C0EB8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="00AE15B7" w:rsidRPr="005C0E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прель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127" w:rsidRPr="005C0EB8" w:rsidRDefault="00554127" w:rsidP="005541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1.</w:t>
            </w:r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Дать представление детям о Солнце.</w:t>
            </w:r>
          </w:p>
          <w:p w:rsidR="005C0EB8" w:rsidRDefault="00554127" w:rsidP="005C0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Цель: Познакомить детей с понятиями света и тени, показать значение разного освещения в жизни растений и животных. Показать, что солнечный луч может превращаться </w:t>
            </w:r>
            <w:proofErr w:type="gramStart"/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</w:t>
            </w:r>
            <w:proofErr w:type="gramEnd"/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разноцветный. </w:t>
            </w:r>
          </w:p>
          <w:p w:rsidR="00554127" w:rsidRPr="005C0EB8" w:rsidRDefault="005C0EB8" w:rsidP="005C0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</w:t>
            </w:r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пыт «Волшебный лучик»</w:t>
            </w:r>
            <w:proofErr w:type="gramStart"/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</w:t>
            </w:r>
            <w:proofErr w:type="gramEnd"/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пыт – </w:t>
            </w:r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 xml:space="preserve">игра «Волшебная змейка. </w:t>
            </w:r>
            <w:proofErr w:type="gramStart"/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</w:t>
            </w:r>
            <w:proofErr w:type="gramEnd"/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 «Солнышко и дождик». Отгадывание загадок, рассматривание иллюстраций.</w:t>
            </w:r>
          </w:p>
          <w:p w:rsidR="00554127" w:rsidRPr="005C0EB8" w:rsidRDefault="00554127" w:rsidP="0055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2.</w:t>
            </w:r>
            <w:r w:rsidR="000422B8"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Уличные тени</w:t>
            </w:r>
          </w:p>
          <w:p w:rsidR="00554127" w:rsidRPr="0078781E" w:rsidRDefault="0055412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Помочь детям понять, как образуется тень.</w:t>
            </w:r>
          </w:p>
          <w:p w:rsidR="00AE15B7" w:rsidRDefault="0055412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81E">
              <w:rPr>
                <w:rFonts w:ascii="Arial" w:eastAsia="Times New Roman" w:hAnsi="Arial" w:cs="Arial"/>
                <w:sz w:val="24"/>
                <w:szCs w:val="24"/>
              </w:rPr>
              <w:t>Эксперимент «Как появляется тень», отгадывание загадок.</w:t>
            </w:r>
          </w:p>
          <w:p w:rsidR="00554127" w:rsidRPr="00554127" w:rsidRDefault="00554127" w:rsidP="005541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Игра « Догони свою тень»</w:t>
            </w:r>
          </w:p>
        </w:tc>
      </w:tr>
      <w:tr w:rsidR="00AE15B7" w:rsidRPr="00A41477" w:rsidTr="0010061C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5B7" w:rsidRPr="00A41477" w:rsidRDefault="00AE15B7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E15B7" w:rsidRPr="005C0EB8" w:rsidRDefault="005C0EB8" w:rsidP="0010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="00AE15B7" w:rsidRPr="005C0E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ай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127" w:rsidRPr="005C0EB8" w:rsidRDefault="005C0EB8" w:rsidP="0055412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1Д</w:t>
            </w:r>
            <w:r w:rsidR="00554127"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ать понятие» Звук»</w:t>
            </w:r>
          </w:p>
          <w:p w:rsidR="00554127" w:rsidRPr="005C0EB8" w:rsidRDefault="00554127" w:rsidP="0055412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Цель: Познакомить детей с понятием «звук», выявить причину возникновения звука – дрожание предметов. Рассказать, что  звук слышим с помощью уха, звуки бывают громкие, тихие.</w:t>
            </w:r>
          </w:p>
          <w:p w:rsidR="00554127" w:rsidRPr="005C0EB8" w:rsidRDefault="00554127" w:rsidP="0055412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Опыт « как возникает звук»</w:t>
            </w:r>
          </w:p>
          <w:p w:rsidR="00554127" w:rsidRPr="005C0EB8" w:rsidRDefault="00554127" w:rsidP="0055412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Игры « Кто позвал», «Что слышишь».</w:t>
            </w:r>
          </w:p>
          <w:p w:rsidR="00AE15B7" w:rsidRPr="005C0EB8" w:rsidRDefault="00AE15B7" w:rsidP="0055412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E15B7" w:rsidRPr="005C0EB8" w:rsidRDefault="00AE15B7" w:rsidP="005C0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B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детей</w:t>
            </w:r>
          </w:p>
        </w:tc>
      </w:tr>
    </w:tbl>
    <w:p w:rsidR="00AE15B7" w:rsidRPr="00A41477" w:rsidRDefault="00AE15B7" w:rsidP="00AE1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4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4C6" w:rsidRDefault="005174C6" w:rsidP="00EE089F">
      <w:pPr>
        <w:spacing w:after="0"/>
        <w:ind w:left="-142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E15B7" w:rsidRDefault="00AE15B7" w:rsidP="00A53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5B7" w:rsidRDefault="00AE15B7" w:rsidP="00A53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63C" w:rsidRPr="005C0EB8" w:rsidRDefault="005C0EB8" w:rsidP="005C0EB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A463C" w:rsidRPr="005C0EB8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EA463C" w:rsidRPr="00D514FC" w:rsidRDefault="00EA463C" w:rsidP="00EA463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A463C" w:rsidRPr="00D514FC" w:rsidRDefault="00EA463C" w:rsidP="00EA4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FC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D514FC">
        <w:rPr>
          <w:rFonts w:ascii="Times New Roman" w:hAnsi="Times New Roman" w:cs="Times New Roman"/>
          <w:sz w:val="28"/>
          <w:szCs w:val="28"/>
        </w:rPr>
        <w:t xml:space="preserve"> Е.С. «Пальчиковая </w:t>
      </w:r>
      <w:r w:rsidR="001E6CA7">
        <w:rPr>
          <w:rFonts w:ascii="Times New Roman" w:hAnsi="Times New Roman" w:cs="Times New Roman"/>
          <w:sz w:val="28"/>
          <w:szCs w:val="28"/>
        </w:rPr>
        <w:t>гимнастика».- М.: ТЦ Сфера, 2009</w:t>
      </w:r>
    </w:p>
    <w:p w:rsidR="00EA463C" w:rsidRPr="00D514FC" w:rsidRDefault="00EA463C" w:rsidP="00EA463C">
      <w:pPr>
        <w:pStyle w:val="a3"/>
        <w:numPr>
          <w:ilvl w:val="0"/>
          <w:numId w:val="3"/>
        </w:num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14FC">
        <w:rPr>
          <w:rFonts w:ascii="Times New Roman" w:hAnsi="Times New Roman" w:cs="Times New Roman"/>
          <w:sz w:val="28"/>
          <w:szCs w:val="28"/>
        </w:rPr>
        <w:t xml:space="preserve">Бич Р. Большая иллюстрированная энциклопедия ( Перевод с английского- М: Издательство </w:t>
      </w:r>
      <w:proofErr w:type="spellStart"/>
      <w:r w:rsidRPr="00D514F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514FC">
        <w:rPr>
          <w:rFonts w:ascii="Times New Roman" w:hAnsi="Times New Roman" w:cs="Times New Roman"/>
          <w:sz w:val="28"/>
          <w:szCs w:val="28"/>
        </w:rPr>
        <w:t>, 2006.</w:t>
      </w:r>
    </w:p>
    <w:p w:rsidR="001E6CA7" w:rsidRDefault="001E6CA7" w:rsidP="00EA4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Экологические занятия с детьми в ДОУ, в.2000</w:t>
      </w:r>
      <w:r w:rsidRPr="001E6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3C" w:rsidRPr="00D514FC" w:rsidRDefault="001E6CA7" w:rsidP="00EA4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Ребёнок в мире поиска», МТЦ Сфера, 2003</w:t>
      </w:r>
    </w:p>
    <w:p w:rsidR="001E6CA7" w:rsidRDefault="001E6CA7" w:rsidP="001E6C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. «Неизведанное рядом»</w:t>
      </w:r>
      <w:r w:rsidRPr="001E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ТЦ Сфера, 2002</w:t>
      </w:r>
    </w:p>
    <w:p w:rsidR="00EA463C" w:rsidRDefault="001E6CA7" w:rsidP="00EA4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Л.Н. « Экологическое воспитание» АРТКИ, 2003</w:t>
      </w:r>
    </w:p>
    <w:p w:rsidR="00AE15B7" w:rsidRPr="001E6CA7" w:rsidRDefault="00EA463C" w:rsidP="001E6C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6CA7">
        <w:rPr>
          <w:rFonts w:ascii="Times New Roman" w:hAnsi="Times New Roman" w:cs="Times New Roman"/>
          <w:sz w:val="28"/>
          <w:szCs w:val="28"/>
        </w:rPr>
        <w:t>Савенкова</w:t>
      </w:r>
      <w:proofErr w:type="gramStart"/>
      <w:r w:rsidR="001E6C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E6CA7">
        <w:rPr>
          <w:rFonts w:ascii="Times New Roman" w:hAnsi="Times New Roman" w:cs="Times New Roman"/>
          <w:sz w:val="28"/>
          <w:szCs w:val="28"/>
        </w:rPr>
        <w:t>, И. « Маленький исследователь» Ярославль, 20009</w:t>
      </w:r>
    </w:p>
    <w:p w:rsidR="001E6CA7" w:rsidRPr="001E6CA7" w:rsidRDefault="001E6CA7" w:rsidP="001E6C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Уоттон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Всё обо всём» </w:t>
      </w:r>
    </w:p>
    <w:p w:rsidR="001E6CA7" w:rsidRDefault="001E6CA7" w:rsidP="001E6C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Элиот « Детская энциклопедия»</w:t>
      </w:r>
    </w:p>
    <w:p w:rsidR="00AE15B7" w:rsidRDefault="00AE15B7" w:rsidP="00A53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5B7" w:rsidRDefault="00AE15B7" w:rsidP="00A53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5B7" w:rsidRDefault="00AE15B7" w:rsidP="00A53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5B7" w:rsidRDefault="00AE15B7" w:rsidP="00A53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4C6" w:rsidRDefault="005174C6" w:rsidP="005174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174C6" w:rsidRDefault="005174C6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174C6" w:rsidRPr="005174C6" w:rsidRDefault="005174C6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532D4" w:rsidRDefault="006532D4" w:rsidP="005174C6">
      <w:pPr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174C6" w:rsidRPr="00BF499D" w:rsidRDefault="005174C6" w:rsidP="005174C6">
      <w:pPr>
        <w:rPr>
          <w:rFonts w:ascii="Calibri" w:eastAsia="Calibri" w:hAnsi="Calibri" w:cs="Times New Roman"/>
          <w:sz w:val="28"/>
          <w:szCs w:val="28"/>
        </w:rPr>
      </w:pPr>
    </w:p>
    <w:p w:rsidR="00C919D0" w:rsidRDefault="00A81850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BF49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Default="00697FFD" w:rsidP="00EE089F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697FFD" w:rsidRPr="00BF499D" w:rsidRDefault="00697FFD" w:rsidP="00697FFD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sectPr w:rsidR="00697FFD" w:rsidRPr="00BF499D" w:rsidSect="00AE15B7">
      <w:pgSz w:w="11906" w:h="16838"/>
      <w:pgMar w:top="1134" w:right="1133" w:bottom="1134" w:left="1276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191"/>
    <w:multiLevelType w:val="multilevel"/>
    <w:tmpl w:val="0AB8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E205C"/>
    <w:multiLevelType w:val="multilevel"/>
    <w:tmpl w:val="5A6A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45A90"/>
    <w:multiLevelType w:val="multilevel"/>
    <w:tmpl w:val="2B10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A2DFA"/>
    <w:multiLevelType w:val="hybridMultilevel"/>
    <w:tmpl w:val="C590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26F"/>
    <w:multiLevelType w:val="multilevel"/>
    <w:tmpl w:val="00A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01E4F"/>
    <w:multiLevelType w:val="hybridMultilevel"/>
    <w:tmpl w:val="E5E03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60D33"/>
    <w:multiLevelType w:val="multilevel"/>
    <w:tmpl w:val="0FC0B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11340B2"/>
    <w:multiLevelType w:val="multilevel"/>
    <w:tmpl w:val="77F6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014A1"/>
    <w:multiLevelType w:val="hybridMultilevel"/>
    <w:tmpl w:val="422E6FE6"/>
    <w:lvl w:ilvl="0" w:tplc="79485B66">
      <w:start w:val="1"/>
      <w:numFmt w:val="bullet"/>
      <w:lvlText w:val=""/>
      <w:lvlJc w:val="left"/>
      <w:pPr>
        <w:tabs>
          <w:tab w:val="num" w:pos="593"/>
        </w:tabs>
        <w:ind w:left="142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EFE"/>
    <w:rsid w:val="000422B8"/>
    <w:rsid w:val="000A0DA8"/>
    <w:rsid w:val="0011202F"/>
    <w:rsid w:val="001130CF"/>
    <w:rsid w:val="00136EE1"/>
    <w:rsid w:val="001B35E8"/>
    <w:rsid w:val="001E6CA7"/>
    <w:rsid w:val="002956DA"/>
    <w:rsid w:val="002A3130"/>
    <w:rsid w:val="002A3D11"/>
    <w:rsid w:val="002A478B"/>
    <w:rsid w:val="002A5F6E"/>
    <w:rsid w:val="002F413D"/>
    <w:rsid w:val="00342EFE"/>
    <w:rsid w:val="003B3E53"/>
    <w:rsid w:val="003D57CF"/>
    <w:rsid w:val="003F0E41"/>
    <w:rsid w:val="00442CF4"/>
    <w:rsid w:val="00464356"/>
    <w:rsid w:val="005174C6"/>
    <w:rsid w:val="00554127"/>
    <w:rsid w:val="00566248"/>
    <w:rsid w:val="005A7EA7"/>
    <w:rsid w:val="005C0EB8"/>
    <w:rsid w:val="005C784A"/>
    <w:rsid w:val="0064682B"/>
    <w:rsid w:val="00652B75"/>
    <w:rsid w:val="006532D4"/>
    <w:rsid w:val="00697FFD"/>
    <w:rsid w:val="006C66D7"/>
    <w:rsid w:val="006C69F2"/>
    <w:rsid w:val="006D26D7"/>
    <w:rsid w:val="006E5B45"/>
    <w:rsid w:val="00716570"/>
    <w:rsid w:val="007556F0"/>
    <w:rsid w:val="00793449"/>
    <w:rsid w:val="007C6366"/>
    <w:rsid w:val="007D6910"/>
    <w:rsid w:val="007E683D"/>
    <w:rsid w:val="007F07FA"/>
    <w:rsid w:val="0082453B"/>
    <w:rsid w:val="00844AA2"/>
    <w:rsid w:val="0087556E"/>
    <w:rsid w:val="008D2596"/>
    <w:rsid w:val="00986751"/>
    <w:rsid w:val="00993167"/>
    <w:rsid w:val="00A5327B"/>
    <w:rsid w:val="00A66C9F"/>
    <w:rsid w:val="00A81850"/>
    <w:rsid w:val="00AE15B7"/>
    <w:rsid w:val="00B139FC"/>
    <w:rsid w:val="00B34B2E"/>
    <w:rsid w:val="00B80346"/>
    <w:rsid w:val="00BA0C0C"/>
    <w:rsid w:val="00BA2E15"/>
    <w:rsid w:val="00BE1748"/>
    <w:rsid w:val="00BF499D"/>
    <w:rsid w:val="00C919D0"/>
    <w:rsid w:val="00CC3C21"/>
    <w:rsid w:val="00D514FC"/>
    <w:rsid w:val="00DE5A49"/>
    <w:rsid w:val="00E51D4F"/>
    <w:rsid w:val="00E60E8C"/>
    <w:rsid w:val="00E73511"/>
    <w:rsid w:val="00E82166"/>
    <w:rsid w:val="00EA463C"/>
    <w:rsid w:val="00EE089F"/>
    <w:rsid w:val="00EF211B"/>
    <w:rsid w:val="00F55C74"/>
    <w:rsid w:val="00FF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45"/>
    <w:pPr>
      <w:ind w:left="720"/>
      <w:contextualSpacing/>
    </w:pPr>
  </w:style>
  <w:style w:type="table" w:styleId="a4">
    <w:name w:val="Table Grid"/>
    <w:basedOn w:val="a1"/>
    <w:rsid w:val="005174C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2011-08-11T09:12:00Z</cp:lastPrinted>
  <dcterms:created xsi:type="dcterms:W3CDTF">2013-11-12T09:02:00Z</dcterms:created>
  <dcterms:modified xsi:type="dcterms:W3CDTF">2013-11-12T09:02:00Z</dcterms:modified>
</cp:coreProperties>
</file>