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27" w:rsidRDefault="004D0E83" w:rsidP="00B76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экологической культуры у дошкольников.</w:t>
      </w:r>
    </w:p>
    <w:p w:rsidR="004D0E83" w:rsidRDefault="004D0E83" w:rsidP="00B7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Экологический кризис подвигнул человечество к осмыслению своей деятельности, пересмотру значения результатов научно-технического прогресса, переосмыслению своей роли в системе "человек-природа-общество".</w:t>
      </w:r>
    </w:p>
    <w:p w:rsidR="004D0E83" w:rsidRDefault="004D0E83" w:rsidP="00B7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Катастрофическое ухудшение экологической обстановки стоит в ряду самых актуальных проблем современности. Одна из главнейших задач государства -рационально использовать природные ресурсы в интересах не только человека, но и природы.</w:t>
      </w:r>
    </w:p>
    <w:p w:rsidR="004D0E83" w:rsidRDefault="004D0E83" w:rsidP="00B7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Формируя у ребёнка гуманное отношение к природе, мы должны исходить из понимания того</w:t>
      </w:r>
      <w:r w:rsidR="00055441">
        <w:rPr>
          <w:rFonts w:ascii="Times New Roman" w:hAnsi="Times New Roman" w:cs="Times New Roman"/>
          <w:sz w:val="28"/>
          <w:szCs w:val="28"/>
        </w:rPr>
        <w:t>, что человек и природа взаимосвязаны, поэтому забота о природе есть забота о человеке, о его будущем; то, что наносит вред природе, наносит вред и самому человеку.</w:t>
      </w:r>
    </w:p>
    <w:p w:rsidR="00055441" w:rsidRDefault="00055441" w:rsidP="00B7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дошкольном возрасте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перед педагогом встаёт задача формирования у дошкольников культуры рационального природопользования.</w:t>
      </w:r>
    </w:p>
    <w:p w:rsidR="00B76770" w:rsidRDefault="00B76770" w:rsidP="00B7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Экологическое воспитание детей- целенаправленный процесс, результатом которого является экологическая культура личности.</w:t>
      </w:r>
      <w:r w:rsidRPr="00B7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 в детском саду строится на усвоении детьми системы знаний о природе, о существующих в ней связях и зависимостях, на осознании влияния деятельности человека на природу.</w:t>
      </w:r>
    </w:p>
    <w:p w:rsidR="00D52882" w:rsidRDefault="00D52882" w:rsidP="00B7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я исхожу из того, что экологическое воспитание дошкольников возможно при определённых условиях:</w:t>
      </w:r>
    </w:p>
    <w:p w:rsidR="00D52882" w:rsidRDefault="00D52882" w:rsidP="00D52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элементарных экологических представлений о природе;</w:t>
      </w:r>
    </w:p>
    <w:p w:rsidR="00D52882" w:rsidRDefault="00D52882" w:rsidP="00D52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важности охраны окружающей среды;</w:t>
      </w:r>
    </w:p>
    <w:p w:rsidR="002B314C" w:rsidRDefault="00D52882" w:rsidP="002B31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гуманного отношения к природе, заботливого отношения к живым существам.</w:t>
      </w:r>
    </w:p>
    <w:p w:rsidR="00D52882" w:rsidRDefault="002B314C" w:rsidP="0081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882" w:rsidRPr="002B314C">
        <w:rPr>
          <w:rFonts w:ascii="Times New Roman" w:hAnsi="Times New Roman" w:cs="Times New Roman"/>
          <w:sz w:val="28"/>
          <w:szCs w:val="28"/>
        </w:rPr>
        <w:t>В своей работе использую в основном методы, эффективно влияющие на мотивационную, эмоциональную и нравственную сферу ребёнка: систематические наблюдения и их фиксация в календаре; труд по уходу за комнатными растениями в уголке природы и на участке детского сада, игры экологического содержания; чтение художественной литературы.</w:t>
      </w:r>
    </w:p>
    <w:p w:rsidR="002B314C" w:rsidRDefault="002B314C" w:rsidP="0081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утверждению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Л.И.Греховой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активных методов обучения, способствующих воспитанию экологической культуры детей, определённое место занимают подвижные игры с элементами имитации. Во время игры каждый участник сам делает ошибки и сам находит удачные решения, обогащая свой опыт, который не забывается , потому что это было с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ребёнком. Подвижные игры с элементами имитации "удовлетворяют потребность дошкольников в физической активности, в таких играх дети расходуют энергию, познают окружающий мир".</w:t>
      </w:r>
    </w:p>
    <w:p w:rsidR="008105F7" w:rsidRDefault="008105F7" w:rsidP="0081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широко использую художественную литературу: произведения К.Ушинского, В.Бианки, М.Пришвина, Н.Сладкова.</w:t>
      </w:r>
    </w:p>
    <w:p w:rsidR="008105F7" w:rsidRDefault="008105F7" w:rsidP="0081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Экологическое воспитание дошкольников провожу в тесной связи с семьёй. Анализ семейного воспитания показывает, что большинство родителей считает экологическое образование важнейшим средством всестороннего воспитания. В работе с родителями по экологическому воспитанию должны решаться следующие задачи:</w:t>
      </w:r>
    </w:p>
    <w:p w:rsidR="008105F7" w:rsidRDefault="006D6A1A" w:rsidP="008105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перед родителями роль семьи в воспитании интересов и положительного отношения дошкольника к природе;</w:t>
      </w:r>
    </w:p>
    <w:p w:rsidR="00DE68DD" w:rsidRDefault="00DE68DD" w:rsidP="008105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преемственность в работе с семьёй;</w:t>
      </w:r>
    </w:p>
    <w:p w:rsidR="004B2F5C" w:rsidRDefault="004B2F5C" w:rsidP="008105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пути естественного включения семьи в процесс экологического воспитания дошкольников.</w:t>
      </w:r>
    </w:p>
    <w:p w:rsidR="004B2F5C" w:rsidRPr="004B2F5C" w:rsidRDefault="004B2F5C" w:rsidP="004B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2F5C">
        <w:rPr>
          <w:rFonts w:ascii="Times New Roman" w:hAnsi="Times New Roman" w:cs="Times New Roman"/>
          <w:sz w:val="28"/>
          <w:szCs w:val="28"/>
        </w:rPr>
        <w:t>Привлекая детей к тесному общению с природой, к познанию мира растений и животных</w:t>
      </w:r>
      <w:r>
        <w:rPr>
          <w:rFonts w:ascii="Times New Roman" w:hAnsi="Times New Roman" w:cs="Times New Roman"/>
          <w:sz w:val="28"/>
          <w:szCs w:val="28"/>
        </w:rPr>
        <w:t>, мы, взрослые, способствуем активному развитию у детей таких качеств, как доброта, терпение, трудолюбие и милосердие.</w:t>
      </w:r>
    </w:p>
    <w:p w:rsidR="008105F7" w:rsidRPr="004B2F5C" w:rsidRDefault="008105F7" w:rsidP="004B2F5C">
      <w:pPr>
        <w:rPr>
          <w:rFonts w:ascii="Times New Roman" w:hAnsi="Times New Roman" w:cs="Times New Roman"/>
          <w:sz w:val="28"/>
          <w:szCs w:val="28"/>
        </w:rPr>
      </w:pPr>
      <w:r w:rsidRPr="004B2F5C">
        <w:rPr>
          <w:rFonts w:ascii="Times New Roman" w:hAnsi="Times New Roman" w:cs="Times New Roman"/>
          <w:sz w:val="28"/>
          <w:szCs w:val="28"/>
        </w:rPr>
        <w:tab/>
      </w:r>
    </w:p>
    <w:p w:rsidR="004D0E83" w:rsidRPr="002B314C" w:rsidRDefault="004D0E83" w:rsidP="002B314C">
      <w:pPr>
        <w:jc w:val="both"/>
        <w:rPr>
          <w:rFonts w:ascii="Times New Roman" w:hAnsi="Times New Roman" w:cs="Times New Roman"/>
          <w:sz w:val="28"/>
          <w:szCs w:val="28"/>
        </w:rPr>
      </w:pPr>
      <w:r w:rsidRPr="002B314C">
        <w:rPr>
          <w:rFonts w:ascii="Times New Roman" w:hAnsi="Times New Roman" w:cs="Times New Roman"/>
          <w:sz w:val="28"/>
          <w:szCs w:val="28"/>
        </w:rPr>
        <w:tab/>
      </w:r>
    </w:p>
    <w:sectPr w:rsidR="004D0E83" w:rsidRPr="002B314C" w:rsidSect="0004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ED7"/>
    <w:multiLevelType w:val="hybridMultilevel"/>
    <w:tmpl w:val="B6E6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3001D"/>
    <w:multiLevelType w:val="hybridMultilevel"/>
    <w:tmpl w:val="32C2B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D0E83"/>
    <w:rsid w:val="00045427"/>
    <w:rsid w:val="00055441"/>
    <w:rsid w:val="00111BE2"/>
    <w:rsid w:val="002B314C"/>
    <w:rsid w:val="004B2F5C"/>
    <w:rsid w:val="004D0E83"/>
    <w:rsid w:val="004D373E"/>
    <w:rsid w:val="006D6A1A"/>
    <w:rsid w:val="008105F7"/>
    <w:rsid w:val="009D1F2E"/>
    <w:rsid w:val="00B405B0"/>
    <w:rsid w:val="00B60526"/>
    <w:rsid w:val="00B76770"/>
    <w:rsid w:val="00C7461A"/>
    <w:rsid w:val="00D52882"/>
    <w:rsid w:val="00DE68DD"/>
    <w:rsid w:val="00F7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16</cp:revision>
  <dcterms:created xsi:type="dcterms:W3CDTF">2015-01-03T20:38:00Z</dcterms:created>
  <dcterms:modified xsi:type="dcterms:W3CDTF">2015-01-08T12:39:00Z</dcterms:modified>
</cp:coreProperties>
</file>