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18" w:tblpY="405"/>
        <w:tblW w:w="15104" w:type="dxa"/>
        <w:tblLook w:val="04A0" w:firstRow="1" w:lastRow="0" w:firstColumn="1" w:lastColumn="0" w:noHBand="0" w:noVBand="1"/>
      </w:tblPr>
      <w:tblGrid>
        <w:gridCol w:w="2026"/>
        <w:gridCol w:w="3765"/>
        <w:gridCol w:w="3072"/>
        <w:gridCol w:w="3070"/>
        <w:gridCol w:w="3171"/>
      </w:tblGrid>
      <w:tr w:rsidR="00B72927" w:rsidRPr="003D3900" w:rsidTr="00F35B6A">
        <w:trPr>
          <w:trHeight w:val="416"/>
        </w:trPr>
        <w:tc>
          <w:tcPr>
            <w:tcW w:w="2026" w:type="dxa"/>
          </w:tcPr>
          <w:p w:rsidR="006854D6" w:rsidRPr="00030912" w:rsidRDefault="00084F84" w:rsidP="00F35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30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4D6" w:rsidRPr="0003091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765" w:type="dxa"/>
          </w:tcPr>
          <w:p w:rsidR="006854D6" w:rsidRPr="00030912" w:rsidRDefault="006854D6" w:rsidP="00F35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912"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</w:tc>
        <w:tc>
          <w:tcPr>
            <w:tcW w:w="3072" w:type="dxa"/>
          </w:tcPr>
          <w:p w:rsidR="006854D6" w:rsidRPr="00030912" w:rsidRDefault="006854D6" w:rsidP="00F35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912"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3070" w:type="dxa"/>
          </w:tcPr>
          <w:p w:rsidR="006854D6" w:rsidRPr="00030912" w:rsidRDefault="006854D6" w:rsidP="00F35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912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3171" w:type="dxa"/>
          </w:tcPr>
          <w:p w:rsidR="006854D6" w:rsidRPr="00030912" w:rsidRDefault="006854D6" w:rsidP="00F35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912"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</w:tr>
      <w:tr w:rsidR="00C264E5" w:rsidRPr="003D3900" w:rsidTr="00F35B6A">
        <w:tc>
          <w:tcPr>
            <w:tcW w:w="2026" w:type="dxa"/>
            <w:vMerge w:val="restart"/>
            <w:textDirection w:val="btLr"/>
          </w:tcPr>
          <w:p w:rsidR="006854D6" w:rsidRPr="00B72927" w:rsidRDefault="003D3900" w:rsidP="00F35B6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0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6E4749" w:rsidRPr="00B7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ХУДОЖЕСТВЕННО-ЭСТЕТИЧЕСКАЯ </w:t>
            </w:r>
            <w:r w:rsidRPr="00B7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30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6E4749" w:rsidRPr="00B729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765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В рисовании изображает отдельные предметы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простые по композиции и незамысловатые по содержанию сюжеты ,подбирает цвета  соответствующие изображаемым предметам</w:t>
            </w:r>
          </w:p>
        </w:tc>
        <w:tc>
          <w:tcPr>
            <w:tcW w:w="3072" w:type="dxa"/>
          </w:tcPr>
          <w:p w:rsidR="006854D6" w:rsidRPr="003D3900" w:rsidRDefault="006854D6" w:rsidP="00F35B6A">
            <w:pPr>
              <w:rPr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Может изображать предметы путём создания отчётливых форм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подбор цвета ,аккуратно закрашивать, используя разные материалы, передаёт несложный  сюжет ,объединяя несколько предметов ,украшает силуэты элементами дымковской и </w:t>
            </w:r>
            <w:proofErr w:type="spell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росписи</w:t>
            </w:r>
          </w:p>
        </w:tc>
        <w:tc>
          <w:tcPr>
            <w:tcW w:w="3070" w:type="dxa"/>
          </w:tcPr>
          <w:p w:rsidR="006854D6" w:rsidRPr="003D3900" w:rsidRDefault="006E4749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Различает  жанры изобразительного искусства</w:t>
            </w:r>
            <w:proofErr w:type="gramStart"/>
            <w:r w:rsidR="00777FC4"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выделяет выразительные средства в разных видах и</w:t>
            </w:r>
            <w:r w:rsidR="00777FC4"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скусства ,создаёт изображения с натуры ,по представлению ,сюжетные изображения ,выполняет узоры декоративно-прикладного </w:t>
            </w:r>
            <w:proofErr w:type="spellStart"/>
            <w:r w:rsidR="00777FC4" w:rsidRPr="003D3900">
              <w:rPr>
                <w:rFonts w:ascii="Times New Roman" w:hAnsi="Times New Roman" w:cs="Times New Roman"/>
                <w:sz w:val="28"/>
                <w:szCs w:val="28"/>
              </w:rPr>
              <w:t>ис-ва</w:t>
            </w:r>
            <w:proofErr w:type="spellEnd"/>
          </w:p>
        </w:tc>
        <w:tc>
          <w:tcPr>
            <w:tcW w:w="3171" w:type="dxa"/>
          </w:tcPr>
          <w:p w:rsidR="006854D6" w:rsidRPr="003D3900" w:rsidRDefault="003D3900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Различает виды изобразительного 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живопись ,графика ,скульптура, декоративно-прикладное и народное искусство ,создаёт индивидуальные и коллективные рисунки ,декоративные ,предметные и сюжетные композиции на темы, использует разные материалы и способы создания изображений</w:t>
            </w:r>
          </w:p>
        </w:tc>
      </w:tr>
      <w:tr w:rsidR="00C264E5" w:rsidRPr="003D3900" w:rsidTr="00F35B6A">
        <w:tc>
          <w:tcPr>
            <w:tcW w:w="2026" w:type="dxa"/>
            <w:vMerge/>
          </w:tcPr>
          <w:p w:rsidR="006854D6" w:rsidRPr="003D3900" w:rsidRDefault="006854D6" w:rsidP="00F35B6A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В лепке овладевает приемами  </w:t>
            </w:r>
            <w:proofErr w:type="spell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от большого куска  небольшие кусочки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раскалывать прямыми и круговыми движениями ,лепит предметы состоящие из 1-3 частей</w:t>
            </w:r>
          </w:p>
        </w:tc>
        <w:tc>
          <w:tcPr>
            <w:tcW w:w="3072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Создаёт образы разных предметов и игрушек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объединяет их в коллективную композицию .использует всё многообразие усвоенных приёмов лепки</w:t>
            </w:r>
          </w:p>
        </w:tc>
        <w:tc>
          <w:tcPr>
            <w:tcW w:w="3070" w:type="dxa"/>
          </w:tcPr>
          <w:p w:rsidR="006854D6" w:rsidRPr="003D3900" w:rsidRDefault="00777FC4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Лепит предметы  разной форы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создаёт небольшие сюжетные композиции .,изображения по мотивам народных игрушек</w:t>
            </w:r>
          </w:p>
        </w:tc>
        <w:tc>
          <w:tcPr>
            <w:tcW w:w="3171" w:type="dxa"/>
          </w:tcPr>
          <w:p w:rsidR="006854D6" w:rsidRPr="003D3900" w:rsidRDefault="003D3900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 различные предметы</w:t>
            </w:r>
            <w:proofErr w:type="gramStart"/>
            <w:r w:rsidR="00C2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передавая их форму пропорции</w:t>
            </w:r>
            <w:r w:rsidR="00C264E5">
              <w:rPr>
                <w:rFonts w:ascii="Times New Roman" w:hAnsi="Times New Roman" w:cs="Times New Roman"/>
                <w:sz w:val="28"/>
                <w:szCs w:val="28"/>
              </w:rPr>
              <w:t xml:space="preserve"> ,позы и движения ,создаёт композиции из 2-3 изображений ,выполняет декоративные композиции способами    </w:t>
            </w:r>
            <w:proofErr w:type="spellStart"/>
            <w:r w:rsidR="00C264E5"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 w:rsidR="00C264E5">
              <w:rPr>
                <w:rFonts w:ascii="Times New Roman" w:hAnsi="Times New Roman" w:cs="Times New Roman"/>
                <w:sz w:val="28"/>
                <w:szCs w:val="28"/>
              </w:rPr>
              <w:t xml:space="preserve">  и рельефа </w:t>
            </w:r>
            <w:r w:rsidR="00C26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,расписывает вылепленные композиции по мотивам народного искусства</w:t>
            </w:r>
          </w:p>
        </w:tc>
      </w:tr>
      <w:tr w:rsidR="00C264E5" w:rsidRPr="003D3900" w:rsidTr="00F35B6A">
        <w:tc>
          <w:tcPr>
            <w:tcW w:w="2026" w:type="dxa"/>
            <w:vMerge/>
          </w:tcPr>
          <w:p w:rsidR="006854D6" w:rsidRPr="003D3900" w:rsidRDefault="006854D6" w:rsidP="00F35B6A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В аппликации создаёт изображения предметов из готовых фигур, 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украшает заготовки из бумаги разной формы подбирает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цвета по образцу и по желанию, аккуратно использует материалы</w:t>
            </w:r>
          </w:p>
        </w:tc>
        <w:tc>
          <w:tcPr>
            <w:tcW w:w="3072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Правильно держит ножницы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умеет резать ими по прямой ,по диагонали ,вырезает круг из квадрата ,плавно срезает и закругляет углы ,аккуратно пользуется клеем ,составляет  из растительных форм и геометрических фигур</w:t>
            </w:r>
          </w:p>
        </w:tc>
        <w:tc>
          <w:tcPr>
            <w:tcW w:w="3070" w:type="dxa"/>
          </w:tcPr>
          <w:p w:rsidR="006854D6" w:rsidRPr="003D3900" w:rsidRDefault="00777FC4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В аппликации изображает и создаёт несложные сюжетные композиции, используя разнообразные приёмы вырезания и обрывания.</w:t>
            </w:r>
          </w:p>
        </w:tc>
        <w:tc>
          <w:tcPr>
            <w:tcW w:w="3171" w:type="dxa"/>
          </w:tcPr>
          <w:p w:rsidR="006854D6" w:rsidRPr="003D3900" w:rsidRDefault="00C264E5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аппликации создаёт изображения различных предметов, используя бумагу разной фактуры, способы вырезания и обрывания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создаёт сюжетные и декоративные композиции</w:t>
            </w:r>
          </w:p>
        </w:tc>
      </w:tr>
      <w:tr w:rsidR="00C264E5" w:rsidRPr="003D3900" w:rsidTr="00F35B6A">
        <w:trPr>
          <w:trHeight w:val="3396"/>
        </w:trPr>
        <w:tc>
          <w:tcPr>
            <w:tcW w:w="2026" w:type="dxa"/>
            <w:vMerge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В конструировании  знает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называет и правильно использует детали строительного материала ,располагает кирпичики и пластины вертикально, изменяет постройки</w:t>
            </w:r>
          </w:p>
        </w:tc>
        <w:tc>
          <w:tcPr>
            <w:tcW w:w="3072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Использует строительные детали с учётом их  конструктивных свойств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преобразовывает постройки в соответствии с заданием</w:t>
            </w:r>
          </w:p>
        </w:tc>
        <w:tc>
          <w:tcPr>
            <w:tcW w:w="3070" w:type="dxa"/>
          </w:tcPr>
          <w:p w:rsidR="006854D6" w:rsidRPr="003D3900" w:rsidRDefault="00777FC4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Анализирует образец постройки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планирует этапы создания постройки ,находит конструктивные решения ,создаёт постройки по рисунку ,работает коллективно.</w:t>
            </w:r>
          </w:p>
        </w:tc>
        <w:tc>
          <w:tcPr>
            <w:tcW w:w="3171" w:type="dxa"/>
          </w:tcPr>
          <w:p w:rsidR="006854D6" w:rsidRPr="003D3900" w:rsidRDefault="00C264E5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 конструкцию предмета с его назначением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создаёт различные конструкции одного и того же предмета ,создаёт модели по рисунку и словесной инструкции</w:t>
            </w:r>
          </w:p>
        </w:tc>
      </w:tr>
      <w:tr w:rsidR="00C264E5" w:rsidRPr="003D3900" w:rsidTr="00F35B6A">
        <w:trPr>
          <w:trHeight w:val="5947"/>
        </w:trPr>
        <w:tc>
          <w:tcPr>
            <w:tcW w:w="2026" w:type="dxa"/>
            <w:vMerge/>
          </w:tcPr>
          <w:p w:rsidR="006854D6" w:rsidRPr="003D3900" w:rsidRDefault="006854D6" w:rsidP="00F35B6A">
            <w:pPr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6854D6" w:rsidRPr="003D3900" w:rsidRDefault="006854D6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В музыке  слушает произведение до конца узнаёт знакомые песни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замечает изменения в звучании ,выполняет танцевальные движения ,различает и называет детские муз .инструменты</w:t>
            </w:r>
          </w:p>
        </w:tc>
        <w:tc>
          <w:tcPr>
            <w:tcW w:w="3072" w:type="dxa"/>
          </w:tcPr>
          <w:p w:rsidR="006854D6" w:rsidRPr="003D3900" w:rsidRDefault="006E4749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Узнаёт песни по мелодии, различает звуки по высоте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протяжно поёт ,выполняет танцевальные движения ,отвечающие характеру музыки. Эмоционально воспринимает музыку</w:t>
            </w:r>
          </w:p>
        </w:tc>
        <w:tc>
          <w:tcPr>
            <w:tcW w:w="3070" w:type="dxa"/>
          </w:tcPr>
          <w:p w:rsidR="006854D6" w:rsidRPr="003D3900" w:rsidRDefault="00084F84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Различает жанры муз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произведений звучание муз. Инструментов</w:t>
            </w:r>
            <w:proofErr w:type="gramStart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поёт без напряжения .плавно, ритмично двигает</w:t>
            </w:r>
            <w:r w:rsidR="003D3900" w:rsidRPr="003D39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3900"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="003D3900"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самостоятельно инсценирует содержание песен ,хороводов,</w:t>
            </w:r>
            <w:r w:rsidR="003D3900" w:rsidRPr="003D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900">
              <w:rPr>
                <w:rFonts w:ascii="Times New Roman" w:hAnsi="Times New Roman" w:cs="Times New Roman"/>
                <w:sz w:val="28"/>
                <w:szCs w:val="28"/>
              </w:rPr>
              <w:t>действует не подражая другим детям,</w:t>
            </w:r>
          </w:p>
        </w:tc>
        <w:tc>
          <w:tcPr>
            <w:tcW w:w="3171" w:type="dxa"/>
          </w:tcPr>
          <w:p w:rsidR="006854D6" w:rsidRPr="003D3900" w:rsidRDefault="00C264E5" w:rsidP="00F3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Узнаёт мелодию гимна РФ, музыкальная деятельность совершенствуется:</w:t>
            </w:r>
            <w:r w:rsidR="00B7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жанры</w:t>
            </w:r>
            <w:proofErr w:type="gramStart"/>
            <w:r w:rsidR="00B7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,характер ,части музыкального произведения</w:t>
            </w:r>
            <w:r w:rsidR="00B72927">
              <w:rPr>
                <w:rFonts w:ascii="Times New Roman" w:hAnsi="Times New Roman" w:cs="Times New Roman"/>
                <w:sz w:val="28"/>
                <w:szCs w:val="28"/>
              </w:rPr>
              <w:t xml:space="preserve">,; выразительно поёт правильно передавая мелодию в удобном диапазоне,; поёт индивидуально и коллективно с сопровождением и без. ;выразительно и ритмично двигается в такт музыки,; исполняет сольно и в ансамбле на ударных и </w:t>
            </w:r>
            <w:proofErr w:type="spellStart"/>
            <w:r w:rsidR="00B72927">
              <w:rPr>
                <w:rFonts w:ascii="Times New Roman" w:hAnsi="Times New Roman" w:cs="Times New Roman"/>
                <w:sz w:val="28"/>
                <w:szCs w:val="28"/>
              </w:rPr>
              <w:t>звуковысотных</w:t>
            </w:r>
            <w:proofErr w:type="spellEnd"/>
            <w:r w:rsidR="00B7292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муз. инструментах несложные песни и мелодии</w:t>
            </w:r>
          </w:p>
        </w:tc>
      </w:tr>
      <w:bookmarkEnd w:id="0"/>
    </w:tbl>
    <w:p w:rsidR="008F1C6E" w:rsidRPr="003D3900" w:rsidRDefault="008F1C6E" w:rsidP="003750C0">
      <w:pPr>
        <w:rPr>
          <w:rFonts w:ascii="Times New Roman" w:hAnsi="Times New Roman" w:cs="Times New Roman"/>
          <w:sz w:val="28"/>
          <w:szCs w:val="28"/>
        </w:rPr>
      </w:pPr>
    </w:p>
    <w:sectPr w:rsidR="008F1C6E" w:rsidRPr="003D3900" w:rsidSect="0080773D">
      <w:pgSz w:w="16838" w:h="11906" w:orient="landscape"/>
      <w:pgMar w:top="1701" w:right="1134" w:bottom="850" w:left="1134" w:header="708" w:footer="708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0"/>
    <w:rsid w:val="00030912"/>
    <w:rsid w:val="00084F84"/>
    <w:rsid w:val="00223D67"/>
    <w:rsid w:val="003750C0"/>
    <w:rsid w:val="003D3900"/>
    <w:rsid w:val="00602641"/>
    <w:rsid w:val="006854D6"/>
    <w:rsid w:val="006B7F0A"/>
    <w:rsid w:val="006E4749"/>
    <w:rsid w:val="00777FC4"/>
    <w:rsid w:val="0080773D"/>
    <w:rsid w:val="008F1C6E"/>
    <w:rsid w:val="009C66FC"/>
    <w:rsid w:val="00B41053"/>
    <w:rsid w:val="00B72927"/>
    <w:rsid w:val="00C264E5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D805-A444-44DB-922D-C3ED402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2014-02-12T08:43:00Z</dcterms:created>
  <dcterms:modified xsi:type="dcterms:W3CDTF">2014-02-15T16:39:00Z</dcterms:modified>
</cp:coreProperties>
</file>