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67" w:rsidRDefault="00086A5A" w:rsidP="00086A5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167" w:rsidRPr="004A1167">
        <w:rPr>
          <w:sz w:val="28"/>
          <w:szCs w:val="28"/>
        </w:rPr>
        <w:t>Художественная литература служит действенным средством умственного, нравственного и эстетического воспитания. Она развивает мышление и воображение ребенка, обогащает его эмоции, дает прекрасные образцы русского литературного языка. Велика роль художественной литературы в развитии речи ребенка, без чего невозможно успешное обучение в школе.</w:t>
      </w:r>
    </w:p>
    <w:p w:rsidR="00086A5A" w:rsidRDefault="00086A5A" w:rsidP="00086A5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6A5A">
        <w:rPr>
          <w:sz w:val="28"/>
          <w:szCs w:val="28"/>
        </w:rPr>
        <w:t>Чтение литературных произведений доводит до сознания детей неисчерпаемое богатство русского языка, способствует тому, что они начинают пользоваться этим богатством в самостоятельной деятельности — словесном творчестве.</w:t>
      </w:r>
    </w:p>
    <w:p w:rsidR="00086A5A" w:rsidRDefault="00086A5A" w:rsidP="00086A5A">
      <w:pPr>
        <w:spacing w:before="240"/>
        <w:rPr>
          <w:sz w:val="28"/>
          <w:szCs w:val="28"/>
        </w:rPr>
      </w:pPr>
      <w:r w:rsidRPr="00086A5A">
        <w:rPr>
          <w:sz w:val="28"/>
          <w:szCs w:val="28"/>
        </w:rPr>
        <w:t>Для углубления восприятия литературных произведений необходимо, давать детям творческие задания на придумывание сравнений, эпитетов, синонимов, антонимов, на словоизменение и подбор рифмы к заданному слову. Только тогда, когда дети сами овладеют способом выражения в слове определенного художественного содержания, они смогут более глубоко осознать различные художественные средства.</w:t>
      </w:r>
    </w:p>
    <w:p w:rsidR="007E4E6E" w:rsidRDefault="00086A5A" w:rsidP="00086A5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A8A">
        <w:rPr>
          <w:sz w:val="28"/>
          <w:szCs w:val="28"/>
        </w:rPr>
        <w:t xml:space="preserve">В рамках педагогического совета проходившего 16.12.2013 года на тему: «Развитие коммуникативных навыков и грамматических представлений через ознакомление с художественной литературой» был проведен брейн-ринг для воспитателей. Одним из заданий брейн-ринга было составление рассказа из набора слов. В брейн-ринге участвовало две команды воспитателей. Слова были взяты из </w:t>
      </w:r>
      <w:r w:rsidR="00553DF6">
        <w:rPr>
          <w:sz w:val="28"/>
          <w:szCs w:val="28"/>
        </w:rPr>
        <w:t xml:space="preserve">сказки «По щучьему веленью» в обработке А.Толстого. Данное задание показывает владение </w:t>
      </w:r>
      <w:r w:rsidR="008238E8">
        <w:rPr>
          <w:sz w:val="28"/>
          <w:szCs w:val="28"/>
        </w:rPr>
        <w:t xml:space="preserve">тем словарным запасом, который был дан при работе с этой сказкой. Также задание развивает воображение, показывает умение составлять рассказ по набору слов. Задание </w:t>
      </w:r>
      <w:r w:rsidR="004A1167">
        <w:rPr>
          <w:sz w:val="28"/>
          <w:szCs w:val="28"/>
        </w:rPr>
        <w:t xml:space="preserve">в сокращенном варианте </w:t>
      </w:r>
      <w:r w:rsidR="008238E8">
        <w:rPr>
          <w:sz w:val="28"/>
          <w:szCs w:val="28"/>
        </w:rPr>
        <w:t xml:space="preserve">можно давать детям в подготовительной группе детского сада. </w:t>
      </w:r>
    </w:p>
    <w:p w:rsidR="003D79F9" w:rsidRPr="008238E8" w:rsidRDefault="003D79F9" w:rsidP="007E4E6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773" w:type="dxa"/>
        <w:jc w:val="center"/>
        <w:tblLook w:val="04A0" w:firstRow="1" w:lastRow="0" w:firstColumn="1" w:lastColumn="0" w:noHBand="0" w:noVBand="1"/>
      </w:tblPr>
      <w:tblGrid>
        <w:gridCol w:w="5387"/>
        <w:gridCol w:w="5386"/>
      </w:tblGrid>
      <w:tr w:rsidR="007E4E6E" w:rsidTr="008238E8">
        <w:trPr>
          <w:jc w:val="center"/>
        </w:trPr>
        <w:tc>
          <w:tcPr>
            <w:tcW w:w="10773" w:type="dxa"/>
            <w:gridSpan w:val="2"/>
          </w:tcPr>
          <w:p w:rsidR="007E4E6E" w:rsidRPr="003D79F9" w:rsidRDefault="00D649AC" w:rsidP="008238E8">
            <w:pPr>
              <w:jc w:val="center"/>
              <w:rPr>
                <w:b/>
                <w:i/>
                <w:sz w:val="44"/>
                <w:szCs w:val="44"/>
              </w:rPr>
            </w:pPr>
            <w:r w:rsidRPr="003D79F9">
              <w:rPr>
                <w:b/>
                <w:i/>
                <w:sz w:val="44"/>
                <w:szCs w:val="44"/>
              </w:rPr>
              <w:t>Составить рассказ из набора слов:</w:t>
            </w:r>
          </w:p>
        </w:tc>
      </w:tr>
      <w:tr w:rsidR="007E4E6E" w:rsidRPr="007E4E6E" w:rsidTr="008238E8">
        <w:trPr>
          <w:jc w:val="center"/>
        </w:trPr>
        <w:tc>
          <w:tcPr>
            <w:tcW w:w="5387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дрова</w:t>
            </w:r>
          </w:p>
        </w:tc>
        <w:tc>
          <w:tcPr>
            <w:tcW w:w="5386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расплескаться</w:t>
            </w:r>
          </w:p>
        </w:tc>
      </w:tr>
      <w:tr w:rsidR="007E4E6E" w:rsidRPr="007E4E6E" w:rsidTr="008238E8">
        <w:trPr>
          <w:jc w:val="center"/>
        </w:trPr>
        <w:tc>
          <w:tcPr>
            <w:tcW w:w="5387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дубинка</w:t>
            </w:r>
          </w:p>
        </w:tc>
        <w:tc>
          <w:tcPr>
            <w:tcW w:w="5386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веленье</w:t>
            </w:r>
          </w:p>
        </w:tc>
      </w:tr>
      <w:tr w:rsidR="007E4E6E" w:rsidRPr="007E4E6E" w:rsidTr="008238E8">
        <w:trPr>
          <w:jc w:val="center"/>
        </w:trPr>
        <w:tc>
          <w:tcPr>
            <w:tcW w:w="5387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воз</w:t>
            </w:r>
          </w:p>
        </w:tc>
        <w:tc>
          <w:tcPr>
            <w:tcW w:w="5386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дивиться</w:t>
            </w:r>
          </w:p>
        </w:tc>
      </w:tr>
      <w:tr w:rsidR="007E4E6E" w:rsidRPr="007E4E6E" w:rsidTr="008238E8">
        <w:trPr>
          <w:jc w:val="center"/>
        </w:trPr>
        <w:tc>
          <w:tcPr>
            <w:tcW w:w="5387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кафтан</w:t>
            </w:r>
          </w:p>
        </w:tc>
        <w:tc>
          <w:tcPr>
            <w:tcW w:w="5386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потчевать</w:t>
            </w:r>
          </w:p>
        </w:tc>
      </w:tr>
      <w:tr w:rsidR="007E4E6E" w:rsidRPr="007E4E6E" w:rsidTr="008238E8">
        <w:trPr>
          <w:jc w:val="center"/>
        </w:trPr>
        <w:tc>
          <w:tcPr>
            <w:tcW w:w="5387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уха</w:t>
            </w:r>
          </w:p>
        </w:tc>
        <w:tc>
          <w:tcPr>
            <w:tcW w:w="5386" w:type="dxa"/>
          </w:tcPr>
          <w:p w:rsidR="007E4E6E" w:rsidRPr="003D79F9" w:rsidRDefault="007E4E6E" w:rsidP="008238E8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дозволенье</w:t>
            </w:r>
          </w:p>
        </w:tc>
      </w:tr>
    </w:tbl>
    <w:p w:rsidR="008238E8" w:rsidRDefault="008238E8" w:rsidP="007E4E6E">
      <w:pPr>
        <w:rPr>
          <w:sz w:val="40"/>
          <w:szCs w:val="40"/>
        </w:rPr>
      </w:pP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5387"/>
        <w:gridCol w:w="5386"/>
      </w:tblGrid>
      <w:tr w:rsidR="008238E8" w:rsidTr="003D79F9">
        <w:trPr>
          <w:jc w:val="center"/>
        </w:trPr>
        <w:tc>
          <w:tcPr>
            <w:tcW w:w="10773" w:type="dxa"/>
            <w:gridSpan w:val="2"/>
          </w:tcPr>
          <w:p w:rsidR="008238E8" w:rsidRPr="003D79F9" w:rsidRDefault="008238E8" w:rsidP="003D79F9">
            <w:pPr>
              <w:jc w:val="center"/>
              <w:rPr>
                <w:b/>
                <w:i/>
                <w:sz w:val="44"/>
                <w:szCs w:val="44"/>
              </w:rPr>
            </w:pPr>
            <w:r w:rsidRPr="003D79F9">
              <w:rPr>
                <w:b/>
                <w:i/>
                <w:sz w:val="44"/>
                <w:szCs w:val="44"/>
              </w:rPr>
              <w:t>Составить рассказ из набора слов:</w:t>
            </w:r>
          </w:p>
        </w:tc>
      </w:tr>
      <w:tr w:rsidR="008238E8" w:rsidRPr="003D79F9" w:rsidTr="003D79F9">
        <w:trPr>
          <w:jc w:val="center"/>
        </w:trPr>
        <w:tc>
          <w:tcPr>
            <w:tcW w:w="5387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lastRenderedPageBreak/>
              <w:t>базар</w:t>
            </w:r>
          </w:p>
        </w:tc>
        <w:tc>
          <w:tcPr>
            <w:tcW w:w="5386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ворота</w:t>
            </w:r>
          </w:p>
        </w:tc>
      </w:tr>
      <w:tr w:rsidR="008238E8" w:rsidRPr="003D79F9" w:rsidTr="003D79F9">
        <w:trPr>
          <w:jc w:val="center"/>
        </w:trPr>
        <w:tc>
          <w:tcPr>
            <w:tcW w:w="5387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r w:rsidRPr="003D79F9">
              <w:rPr>
                <w:sz w:val="48"/>
                <w:szCs w:val="48"/>
              </w:rPr>
              <w:t>прорубь</w:t>
            </w:r>
          </w:p>
        </w:tc>
        <w:tc>
          <w:tcPr>
            <w:tcW w:w="5386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дровишки</w:t>
            </w:r>
            <w:bookmarkStart w:id="0" w:name="_GoBack"/>
            <w:bookmarkEnd w:id="0"/>
            <w:proofErr w:type="gramEnd"/>
          </w:p>
        </w:tc>
      </w:tr>
      <w:tr w:rsidR="008238E8" w:rsidRPr="003D79F9" w:rsidTr="003D79F9">
        <w:trPr>
          <w:jc w:val="center"/>
        </w:trPr>
        <w:tc>
          <w:tcPr>
            <w:tcW w:w="5387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двор</w:t>
            </w:r>
            <w:proofErr w:type="gramEnd"/>
          </w:p>
        </w:tc>
        <w:tc>
          <w:tcPr>
            <w:tcW w:w="5386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запрячь</w:t>
            </w:r>
            <w:proofErr w:type="gramEnd"/>
          </w:p>
        </w:tc>
      </w:tr>
      <w:tr w:rsidR="008238E8" w:rsidRPr="003D79F9" w:rsidTr="003D79F9">
        <w:trPr>
          <w:jc w:val="center"/>
        </w:trPr>
        <w:tc>
          <w:tcPr>
            <w:tcW w:w="5387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печь</w:t>
            </w:r>
            <w:proofErr w:type="gramEnd"/>
          </w:p>
        </w:tc>
        <w:tc>
          <w:tcPr>
            <w:tcW w:w="5386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гостинцы</w:t>
            </w:r>
            <w:proofErr w:type="gramEnd"/>
          </w:p>
        </w:tc>
      </w:tr>
      <w:tr w:rsidR="008238E8" w:rsidRPr="003D79F9" w:rsidTr="003D79F9">
        <w:trPr>
          <w:jc w:val="center"/>
        </w:trPr>
        <w:tc>
          <w:tcPr>
            <w:tcW w:w="5387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сани</w:t>
            </w:r>
            <w:proofErr w:type="gramEnd"/>
          </w:p>
        </w:tc>
        <w:tc>
          <w:tcPr>
            <w:tcW w:w="5386" w:type="dxa"/>
          </w:tcPr>
          <w:p w:rsidR="008238E8" w:rsidRPr="003D79F9" w:rsidRDefault="008238E8" w:rsidP="003D79F9">
            <w:pPr>
              <w:jc w:val="center"/>
              <w:rPr>
                <w:sz w:val="48"/>
                <w:szCs w:val="48"/>
              </w:rPr>
            </w:pPr>
            <w:proofErr w:type="gramStart"/>
            <w:r w:rsidRPr="003D79F9">
              <w:rPr>
                <w:sz w:val="48"/>
                <w:szCs w:val="48"/>
              </w:rPr>
              <w:t>невежа</w:t>
            </w:r>
            <w:proofErr w:type="gramEnd"/>
          </w:p>
        </w:tc>
      </w:tr>
    </w:tbl>
    <w:p w:rsidR="008238E8" w:rsidRPr="003D79F9" w:rsidRDefault="008238E8" w:rsidP="00752B99">
      <w:pPr>
        <w:rPr>
          <w:sz w:val="48"/>
          <w:szCs w:val="48"/>
        </w:rPr>
      </w:pPr>
    </w:p>
    <w:sectPr w:rsidR="008238E8" w:rsidRPr="003D79F9" w:rsidSect="008238E8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6E"/>
    <w:rsid w:val="0003080C"/>
    <w:rsid w:val="00033465"/>
    <w:rsid w:val="00042ACB"/>
    <w:rsid w:val="0004471F"/>
    <w:rsid w:val="0005052D"/>
    <w:rsid w:val="00086A5A"/>
    <w:rsid w:val="000B7B3D"/>
    <w:rsid w:val="000E7615"/>
    <w:rsid w:val="000F2C0C"/>
    <w:rsid w:val="00113F76"/>
    <w:rsid w:val="00117658"/>
    <w:rsid w:val="00132526"/>
    <w:rsid w:val="0018575E"/>
    <w:rsid w:val="001B3A8A"/>
    <w:rsid w:val="001C6295"/>
    <w:rsid w:val="001D0B70"/>
    <w:rsid w:val="002206E0"/>
    <w:rsid w:val="002A0239"/>
    <w:rsid w:val="002A0F35"/>
    <w:rsid w:val="002B5792"/>
    <w:rsid w:val="00343886"/>
    <w:rsid w:val="003716F1"/>
    <w:rsid w:val="003866BD"/>
    <w:rsid w:val="003D79F9"/>
    <w:rsid w:val="00485CA8"/>
    <w:rsid w:val="00491FD1"/>
    <w:rsid w:val="004A0DE9"/>
    <w:rsid w:val="004A1167"/>
    <w:rsid w:val="00501A1C"/>
    <w:rsid w:val="005043AB"/>
    <w:rsid w:val="00553DF6"/>
    <w:rsid w:val="00571F6F"/>
    <w:rsid w:val="00577581"/>
    <w:rsid w:val="005A486B"/>
    <w:rsid w:val="005C08F0"/>
    <w:rsid w:val="005C1383"/>
    <w:rsid w:val="005D2319"/>
    <w:rsid w:val="00617482"/>
    <w:rsid w:val="00635741"/>
    <w:rsid w:val="006508E8"/>
    <w:rsid w:val="006D4B90"/>
    <w:rsid w:val="006E5513"/>
    <w:rsid w:val="00752B99"/>
    <w:rsid w:val="00775EDD"/>
    <w:rsid w:val="00784355"/>
    <w:rsid w:val="007A7D7B"/>
    <w:rsid w:val="007B5589"/>
    <w:rsid w:val="007E4E6E"/>
    <w:rsid w:val="007F1E4E"/>
    <w:rsid w:val="0081290C"/>
    <w:rsid w:val="008161BF"/>
    <w:rsid w:val="00822A69"/>
    <w:rsid w:val="008238E8"/>
    <w:rsid w:val="00903797"/>
    <w:rsid w:val="00925FEB"/>
    <w:rsid w:val="009502F8"/>
    <w:rsid w:val="009B54FE"/>
    <w:rsid w:val="009E42E5"/>
    <w:rsid w:val="00A330E6"/>
    <w:rsid w:val="00A36D58"/>
    <w:rsid w:val="00A77CE4"/>
    <w:rsid w:val="00AF3F84"/>
    <w:rsid w:val="00B02E2B"/>
    <w:rsid w:val="00B30E65"/>
    <w:rsid w:val="00B80118"/>
    <w:rsid w:val="00B960B3"/>
    <w:rsid w:val="00B97A00"/>
    <w:rsid w:val="00BD5083"/>
    <w:rsid w:val="00BE202F"/>
    <w:rsid w:val="00BE46C9"/>
    <w:rsid w:val="00BE5A20"/>
    <w:rsid w:val="00BF47FA"/>
    <w:rsid w:val="00BF7B7C"/>
    <w:rsid w:val="00C01517"/>
    <w:rsid w:val="00C16B38"/>
    <w:rsid w:val="00C51BDE"/>
    <w:rsid w:val="00C80FA8"/>
    <w:rsid w:val="00C82E65"/>
    <w:rsid w:val="00C84F1F"/>
    <w:rsid w:val="00C94824"/>
    <w:rsid w:val="00CA6A0D"/>
    <w:rsid w:val="00CC11F1"/>
    <w:rsid w:val="00D17A83"/>
    <w:rsid w:val="00D5181B"/>
    <w:rsid w:val="00D649AC"/>
    <w:rsid w:val="00DA3051"/>
    <w:rsid w:val="00E045B2"/>
    <w:rsid w:val="00EC59BE"/>
    <w:rsid w:val="00EF12F2"/>
    <w:rsid w:val="00F30CE1"/>
    <w:rsid w:val="00F41077"/>
    <w:rsid w:val="00F55110"/>
    <w:rsid w:val="00FF08A5"/>
    <w:rsid w:val="00FF2E50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3E8B-6ABE-4E63-B5BA-157C9E7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E761-E2F8-4B8C-9B48-3ED7D062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2013-12-16T03:52:00Z</dcterms:created>
  <dcterms:modified xsi:type="dcterms:W3CDTF">2014-12-19T09:15:00Z</dcterms:modified>
</cp:coreProperties>
</file>