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6B" w:rsidRPr="00D44D6B" w:rsidRDefault="00D44D6B" w:rsidP="00D44D6B">
      <w:pPr>
        <w:pStyle w:val="20"/>
        <w:shd w:val="clear" w:color="auto" w:fill="auto"/>
        <w:ind w:left="40" w:firstLine="700"/>
        <w:jc w:val="center"/>
        <w:rPr>
          <w:i w:val="0"/>
          <w:sz w:val="28"/>
          <w:szCs w:val="28"/>
        </w:rPr>
      </w:pPr>
      <w:r w:rsidRPr="00D44D6B">
        <w:rPr>
          <w:i w:val="0"/>
          <w:sz w:val="28"/>
          <w:szCs w:val="28"/>
        </w:rPr>
        <w:t>«В радужной сказке – радужные краски»</w:t>
      </w:r>
    </w:p>
    <w:p w:rsidR="00D44D6B" w:rsidRPr="00D44D6B" w:rsidRDefault="00D44D6B" w:rsidP="00D44D6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44D6B" w:rsidRDefault="00D44D6B" w:rsidP="00D44D6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D44D6B" w:rsidRPr="00D44D6B" w:rsidRDefault="00D44D6B" w:rsidP="00D44D6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D44D6B">
        <w:rPr>
          <w:rFonts w:ascii="Times New Roman" w:hAnsi="Times New Roman" w:cs="Times New Roman"/>
          <w:sz w:val="26"/>
          <w:szCs w:val="26"/>
        </w:rPr>
        <w:t xml:space="preserve">конспект непосредственной образовательной деятельности </w:t>
      </w:r>
    </w:p>
    <w:p w:rsidR="00D44D6B" w:rsidRPr="00D44D6B" w:rsidRDefault="00D44D6B" w:rsidP="00D44D6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D44D6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старшей </w:t>
      </w:r>
      <w:r w:rsidRPr="00D44D6B">
        <w:rPr>
          <w:rFonts w:ascii="Times New Roman" w:hAnsi="Times New Roman" w:cs="Times New Roman"/>
          <w:sz w:val="26"/>
          <w:szCs w:val="26"/>
        </w:rPr>
        <w:t>группе</w:t>
      </w:r>
    </w:p>
    <w:p w:rsidR="00D44D6B" w:rsidRPr="00D44D6B" w:rsidRDefault="00D44D6B" w:rsidP="00D44D6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D44D6B" w:rsidRPr="00D44D6B" w:rsidRDefault="00D44D6B" w:rsidP="00D44D6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4D6B">
        <w:rPr>
          <w:rFonts w:ascii="Times New Roman" w:hAnsi="Times New Roman" w:cs="Times New Roman"/>
          <w:sz w:val="26"/>
          <w:szCs w:val="26"/>
        </w:rPr>
        <w:t>(раздел программы:</w:t>
      </w:r>
      <w:proofErr w:type="gramEnd"/>
      <w:r w:rsidRPr="00D44D6B">
        <w:rPr>
          <w:rFonts w:ascii="Times New Roman" w:hAnsi="Times New Roman" w:cs="Times New Roman"/>
          <w:sz w:val="26"/>
          <w:szCs w:val="26"/>
        </w:rPr>
        <w:t xml:space="preserve"> «Художественное творчество»;</w:t>
      </w:r>
    </w:p>
    <w:p w:rsidR="00D44D6B" w:rsidRPr="00D44D6B" w:rsidRDefault="00D44D6B" w:rsidP="00D44D6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D44D6B">
        <w:rPr>
          <w:rFonts w:ascii="Times New Roman" w:hAnsi="Times New Roman" w:cs="Times New Roman"/>
          <w:sz w:val="26"/>
          <w:szCs w:val="26"/>
        </w:rPr>
        <w:t>интеграция образовательных областей: «Коммуникация», «Познание»,</w:t>
      </w:r>
    </w:p>
    <w:p w:rsidR="00D44D6B" w:rsidRPr="00D44D6B" w:rsidRDefault="00D44D6B" w:rsidP="00D44D6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4D6B">
        <w:rPr>
          <w:rFonts w:ascii="Times New Roman" w:hAnsi="Times New Roman" w:cs="Times New Roman"/>
          <w:sz w:val="26"/>
          <w:szCs w:val="26"/>
        </w:rPr>
        <w:t>«Музыка», «Художественная литература», «Здоровье»)</w:t>
      </w:r>
      <w:bookmarkStart w:id="0" w:name="_GoBack"/>
      <w:bookmarkEnd w:id="0"/>
      <w:proofErr w:type="gramEnd"/>
    </w:p>
    <w:p w:rsidR="00D44D6B" w:rsidRDefault="00D44D6B" w:rsidP="00D44D6B">
      <w:pPr>
        <w:pStyle w:val="20"/>
        <w:shd w:val="clear" w:color="auto" w:fill="auto"/>
      </w:pPr>
    </w:p>
    <w:p w:rsidR="00D44D6B" w:rsidRDefault="00D44D6B">
      <w:pPr>
        <w:pStyle w:val="20"/>
        <w:shd w:val="clear" w:color="auto" w:fill="auto"/>
        <w:ind w:left="40" w:firstLine="700"/>
      </w:pPr>
    </w:p>
    <w:p w:rsidR="00A11C1E" w:rsidRDefault="00903626">
      <w:pPr>
        <w:pStyle w:val="20"/>
        <w:shd w:val="clear" w:color="auto" w:fill="auto"/>
        <w:ind w:left="40" w:firstLine="700"/>
      </w:pPr>
      <w:r>
        <w:t>Программное содержание:</w:t>
      </w:r>
    </w:p>
    <w:p w:rsidR="00A11C1E" w:rsidRDefault="00903626">
      <w:pPr>
        <w:pStyle w:val="1"/>
        <w:numPr>
          <w:ilvl w:val="0"/>
          <w:numId w:val="1"/>
        </w:numPr>
        <w:shd w:val="clear" w:color="auto" w:fill="auto"/>
        <w:tabs>
          <w:tab w:val="left" w:pos="478"/>
        </w:tabs>
        <w:ind w:left="440"/>
      </w:pPr>
      <w:r>
        <w:t>обогащать зрительно-слуховые впечатления детей;</w:t>
      </w:r>
    </w:p>
    <w:p w:rsidR="00A11C1E" w:rsidRDefault="00903626">
      <w:pPr>
        <w:pStyle w:val="1"/>
        <w:numPr>
          <w:ilvl w:val="0"/>
          <w:numId w:val="1"/>
        </w:numPr>
        <w:shd w:val="clear" w:color="auto" w:fill="auto"/>
        <w:tabs>
          <w:tab w:val="left" w:pos="478"/>
        </w:tabs>
        <w:ind w:left="440" w:right="380"/>
      </w:pPr>
      <w:r>
        <w:t>способствовать созданию целостного восприятия художественного образа;</w:t>
      </w:r>
    </w:p>
    <w:p w:rsidR="00A11C1E" w:rsidRDefault="00903626">
      <w:pPr>
        <w:pStyle w:val="1"/>
        <w:numPr>
          <w:ilvl w:val="0"/>
          <w:numId w:val="1"/>
        </w:numPr>
        <w:shd w:val="clear" w:color="auto" w:fill="auto"/>
        <w:tabs>
          <w:tab w:val="left" w:pos="478"/>
        </w:tabs>
        <w:ind w:left="440"/>
      </w:pPr>
      <w:r>
        <w:t>учить соотносить цветовую гамму с характером музыки;</w:t>
      </w:r>
    </w:p>
    <w:p w:rsidR="00A11C1E" w:rsidRDefault="00903626">
      <w:pPr>
        <w:pStyle w:val="1"/>
        <w:numPr>
          <w:ilvl w:val="0"/>
          <w:numId w:val="1"/>
        </w:numPr>
        <w:shd w:val="clear" w:color="auto" w:fill="auto"/>
        <w:tabs>
          <w:tab w:val="left" w:pos="478"/>
        </w:tabs>
        <w:ind w:left="440"/>
      </w:pPr>
      <w:r>
        <w:t>способствовать проявлению изобразительного творчества;</w:t>
      </w:r>
      <w:proofErr w:type="gramStart"/>
      <w:r>
        <w:t xml:space="preserve"> ,</w:t>
      </w:r>
      <w:proofErr w:type="gramEnd"/>
    </w:p>
    <w:p w:rsidR="00A11C1E" w:rsidRDefault="00903626">
      <w:pPr>
        <w:pStyle w:val="1"/>
        <w:numPr>
          <w:ilvl w:val="0"/>
          <w:numId w:val="1"/>
        </w:numPr>
        <w:shd w:val="clear" w:color="auto" w:fill="auto"/>
        <w:tabs>
          <w:tab w:val="left" w:pos="482"/>
        </w:tabs>
        <w:spacing w:after="300"/>
        <w:ind w:left="440" w:right="380"/>
      </w:pPr>
      <w:r>
        <w:t>развивать умение сравнивать, анализировать, высказывать собственное мнение.</w:t>
      </w:r>
    </w:p>
    <w:p w:rsidR="00A11C1E" w:rsidRDefault="00903626">
      <w:pPr>
        <w:pStyle w:val="20"/>
        <w:shd w:val="clear" w:color="auto" w:fill="auto"/>
        <w:ind w:left="40" w:firstLine="700"/>
      </w:pPr>
      <w:r>
        <w:t>Оборудование, наглядный материал:</w:t>
      </w:r>
    </w:p>
    <w:p w:rsidR="00A11C1E" w:rsidRDefault="00903626">
      <w:pPr>
        <w:pStyle w:val="1"/>
        <w:numPr>
          <w:ilvl w:val="0"/>
          <w:numId w:val="1"/>
        </w:numPr>
        <w:shd w:val="clear" w:color="auto" w:fill="auto"/>
        <w:tabs>
          <w:tab w:val="left" w:pos="478"/>
        </w:tabs>
        <w:ind w:left="440" w:right="380"/>
      </w:pPr>
      <w:r>
        <w:t xml:space="preserve">репродукции картин Ф. Л. </w:t>
      </w:r>
      <w:proofErr w:type="spellStart"/>
      <w:r>
        <w:t>Пластова</w:t>
      </w:r>
      <w:proofErr w:type="spellEnd"/>
      <w:r>
        <w:t>, В. Д. Поленова, И. Э. Грабаря, И. Шишкина, К. 3. Максимова, И. К. Айвазовского;</w:t>
      </w:r>
    </w:p>
    <w:p w:rsidR="00A11C1E" w:rsidRDefault="00903626">
      <w:pPr>
        <w:pStyle w:val="1"/>
        <w:numPr>
          <w:ilvl w:val="0"/>
          <w:numId w:val="1"/>
        </w:numPr>
        <w:shd w:val="clear" w:color="auto" w:fill="auto"/>
        <w:tabs>
          <w:tab w:val="left" w:pos="482"/>
        </w:tabs>
        <w:ind w:left="440"/>
      </w:pPr>
      <w:r>
        <w:t>мольберт, фрагменты контурного изображения летнего пейзажа;</w:t>
      </w:r>
    </w:p>
    <w:p w:rsidR="00A11C1E" w:rsidRDefault="00903626">
      <w:pPr>
        <w:pStyle w:val="1"/>
        <w:numPr>
          <w:ilvl w:val="0"/>
          <w:numId w:val="1"/>
        </w:numPr>
        <w:shd w:val="clear" w:color="auto" w:fill="auto"/>
        <w:tabs>
          <w:tab w:val="left" w:pos="487"/>
        </w:tabs>
        <w:ind w:left="440"/>
      </w:pPr>
      <w:r>
        <w:t>мягкая игрушка Росинка, театр картинок «Две Феи», магнитная доска;</w:t>
      </w:r>
    </w:p>
    <w:p w:rsidR="00A11C1E" w:rsidRDefault="00903626">
      <w:pPr>
        <w:pStyle w:val="1"/>
        <w:numPr>
          <w:ilvl w:val="0"/>
          <w:numId w:val="1"/>
        </w:numPr>
        <w:shd w:val="clear" w:color="auto" w:fill="auto"/>
        <w:tabs>
          <w:tab w:val="left" w:pos="478"/>
        </w:tabs>
        <w:ind w:left="440"/>
      </w:pPr>
      <w:r>
        <w:t>ободки с изображением разноцветных искр (по числу детей);</w:t>
      </w:r>
    </w:p>
    <w:p w:rsidR="00A11C1E" w:rsidRDefault="00903626">
      <w:pPr>
        <w:pStyle w:val="1"/>
        <w:numPr>
          <w:ilvl w:val="0"/>
          <w:numId w:val="1"/>
        </w:numPr>
        <w:shd w:val="clear" w:color="auto" w:fill="auto"/>
        <w:tabs>
          <w:tab w:val="left" w:pos="473"/>
        </w:tabs>
        <w:ind w:left="440"/>
      </w:pPr>
      <w:r>
        <w:t>дидактические игры «Какого цвета это?», «Цветные нотки»;</w:t>
      </w:r>
    </w:p>
    <w:p w:rsidR="00A11C1E" w:rsidRDefault="00903626">
      <w:pPr>
        <w:pStyle w:val="1"/>
        <w:numPr>
          <w:ilvl w:val="0"/>
          <w:numId w:val="1"/>
        </w:numPr>
        <w:shd w:val="clear" w:color="auto" w:fill="auto"/>
        <w:tabs>
          <w:tab w:val="left" w:pos="487"/>
        </w:tabs>
        <w:spacing w:after="300"/>
        <w:ind w:left="440"/>
      </w:pPr>
      <w:r>
        <w:t>магнитофон, аудиокассеты.</w:t>
      </w:r>
    </w:p>
    <w:p w:rsidR="00A11C1E" w:rsidRDefault="00903626">
      <w:pPr>
        <w:pStyle w:val="20"/>
        <w:shd w:val="clear" w:color="auto" w:fill="auto"/>
        <w:ind w:left="4220"/>
        <w:jc w:val="left"/>
      </w:pPr>
      <w:r>
        <w:t>Ход занятия:</w:t>
      </w:r>
    </w:p>
    <w:p w:rsidR="00A11C1E" w:rsidRDefault="00903626">
      <w:pPr>
        <w:pStyle w:val="30"/>
        <w:shd w:val="clear" w:color="auto" w:fill="auto"/>
        <w:ind w:right="380"/>
      </w:pPr>
      <w:proofErr w:type="gramStart"/>
      <w:r>
        <w:t>(на фрагментах рисунка, закреплённых на мольберте, изображён</w:t>
      </w:r>
      <w:proofErr w:type="gramEnd"/>
    </w:p>
    <w:p w:rsidR="00A11C1E" w:rsidRDefault="00903626">
      <w:pPr>
        <w:pStyle w:val="30"/>
        <w:shd w:val="clear" w:color="auto" w:fill="auto"/>
        <w:ind w:left="80"/>
        <w:jc w:val="center"/>
      </w:pPr>
      <w:r>
        <w:t>черно</w:t>
      </w:r>
      <w:r>
        <w:rPr>
          <w:rStyle w:val="34pt"/>
        </w:rPr>
        <w:t xml:space="preserve"> - </w:t>
      </w:r>
      <w:r>
        <w:t>белый пейзаж</w:t>
      </w:r>
      <w:proofErr w:type="gramStart"/>
      <w:r>
        <w:t>:)</w:t>
      </w:r>
      <w:proofErr w:type="gramEnd"/>
    </w:p>
    <w:p w:rsidR="00A11C1E" w:rsidRDefault="00903626">
      <w:pPr>
        <w:pStyle w:val="20"/>
        <w:shd w:val="clear" w:color="auto" w:fill="auto"/>
        <w:ind w:left="40" w:firstLine="700"/>
      </w:pPr>
      <w:r>
        <w:t>Воспитатель:</w:t>
      </w:r>
    </w:p>
    <w:p w:rsidR="00A11C1E" w:rsidRDefault="00903626">
      <w:pPr>
        <w:pStyle w:val="1"/>
        <w:shd w:val="clear" w:color="auto" w:fill="auto"/>
        <w:spacing w:after="296" w:line="317" w:lineRule="exact"/>
        <w:ind w:left="40" w:right="20" w:firstLine="700"/>
        <w:jc w:val="both"/>
      </w:pPr>
      <w:r>
        <w:t>-Ребята, сегодня Росинка рассказала мне чудесную сказку о цветных искорках. А вы хотите её послушать? Тогда садитесь поудобнее и слушайте</w:t>
      </w:r>
      <w:proofErr w:type="gramStart"/>
      <w:r>
        <w:t>.</w:t>
      </w:r>
      <w:proofErr w:type="gramEnd"/>
      <w:r>
        <w:t xml:space="preserve"> </w:t>
      </w:r>
      <w:r>
        <w:rPr>
          <w:rStyle w:val="a6"/>
        </w:rPr>
        <w:t>(</w:t>
      </w:r>
      <w:proofErr w:type="gramStart"/>
      <w:r>
        <w:rPr>
          <w:rStyle w:val="a6"/>
        </w:rPr>
        <w:t>р</w:t>
      </w:r>
      <w:proofErr w:type="gramEnd"/>
      <w:r>
        <w:rPr>
          <w:rStyle w:val="a6"/>
        </w:rPr>
        <w:t>ассказ сопровождается показом театра картинок на магнитной доске)</w:t>
      </w:r>
    </w:p>
    <w:p w:rsidR="00A11C1E" w:rsidRDefault="00903626">
      <w:pPr>
        <w:pStyle w:val="1"/>
        <w:shd w:val="clear" w:color="auto" w:fill="auto"/>
        <w:ind w:left="40" w:right="20" w:firstLine="700"/>
        <w:jc w:val="both"/>
      </w:pPr>
      <w:r>
        <w:t xml:space="preserve">«Давным-давно жили на нашей земле две феи: фея Тьмы и фея Света. Каждое утро фея Света озаряла землю чудесным ярким светом, а когда наступала ночь, приходила фея Тьмы и укрывала всё чёрным покрывалом. Так продолжалось долгие годы. Всё на земле было белого, серого и чёрного цвета, даже солнце. Но однажды из серой тучи упала капелька воды, вспыхнув в солнечном луче, и всё на один миг засверкало разноцветными сверкающими искорками. Это было фантастически красиво. И решила тогда фея Света подарить земле эти яркие разноцветные краски. Взмахнула она своим </w:t>
      </w:r>
      <w:r>
        <w:lastRenderedPageBreak/>
        <w:t>волшебным светящимся лучом, и цветные искорки предстали перед нею. Одна была голубой, другая - розовой, третья - зелёной, четвёртая фиолетовой. Много было искорок, всех цветов и оттенков.</w:t>
      </w:r>
    </w:p>
    <w:p w:rsidR="00A11C1E" w:rsidRDefault="00903626">
      <w:pPr>
        <w:pStyle w:val="1"/>
        <w:shd w:val="clear" w:color="auto" w:fill="auto"/>
        <w:spacing w:line="317" w:lineRule="exact"/>
        <w:ind w:left="40" w:right="20" w:firstLine="700"/>
        <w:jc w:val="both"/>
      </w:pPr>
      <w:r>
        <w:t>-Дорогие искорки, - сказала могущественная фея Света, - вам предстоит нелёгкая работа осветить своим цветом Землю и сделать её разноцветной, нарядной и радостной.</w:t>
      </w:r>
    </w:p>
    <w:p w:rsidR="00A11C1E" w:rsidRDefault="00903626">
      <w:pPr>
        <w:pStyle w:val="1"/>
        <w:shd w:val="clear" w:color="auto" w:fill="auto"/>
        <w:spacing w:line="317" w:lineRule="exact"/>
        <w:ind w:left="40" w:right="20" w:firstLine="700"/>
        <w:jc w:val="both"/>
      </w:pPr>
      <w:r>
        <w:t>Только взмахнула она своим волшебным лучом, как разноцветные искорки рассыпались по всей Земле. Голубая искорка окрасила небо и воду в реке, васильки и незабудки в поле; зелёная искорка упала на траву, на листья деревьев; розовая искорка окрасила в розовый цвет потоки солнечного света</w:t>
      </w:r>
      <w:proofErr w:type="gramStart"/>
      <w:r>
        <w:t xml:space="preserve"> ,</w:t>
      </w:r>
      <w:proofErr w:type="gramEnd"/>
      <w:r>
        <w:t xml:space="preserve"> и сразу порозовели щёки у детей, розы в садах, а розовый осветил облака в утреннем небе. Славно потрудились искорки, и каждой нашлась работа. С той поры преобразилась Земля и расцвела яркими красками».</w:t>
      </w:r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ind w:left="40" w:firstLine="700"/>
        <w:jc w:val="both"/>
      </w:pPr>
      <w:r>
        <w:t xml:space="preserve">Ребята, понравилась вам сказка? </w:t>
      </w:r>
      <w:r>
        <w:rPr>
          <w:rStyle w:val="a6"/>
        </w:rPr>
        <w:t>(ответь.)</w:t>
      </w:r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ind w:left="40" w:right="40" w:firstLine="700"/>
        <w:jc w:val="both"/>
      </w:pPr>
      <w:r>
        <w:t>Что же вы узнали из этой сказки? (земля была черно - белая, не цветная, что от солнечного луча и капельки воды появляются цветные искорки...)</w:t>
      </w:r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left="40" w:firstLine="700"/>
        <w:jc w:val="both"/>
      </w:pPr>
      <w:r>
        <w:t xml:space="preserve">А у вас есть свой любимый цвет? </w:t>
      </w:r>
      <w:proofErr w:type="gramStart"/>
      <w:r>
        <w:t>Какой</w:t>
      </w:r>
      <w:proofErr w:type="gramEnd"/>
      <w:r>
        <w:t xml:space="preserve">? </w:t>
      </w:r>
      <w:r>
        <w:rPr>
          <w:rStyle w:val="a6"/>
        </w:rPr>
        <w:t>(ответы)</w:t>
      </w:r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ind w:left="40" w:firstLine="700"/>
        <w:jc w:val="both"/>
      </w:pPr>
      <w:r>
        <w:t xml:space="preserve">Хотите, Росинка превратит всех вас в цветные искорки? </w:t>
      </w:r>
      <w:r>
        <w:rPr>
          <w:rStyle w:val="a6"/>
        </w:rPr>
        <w:t>(ответ)</w:t>
      </w:r>
    </w:p>
    <w:p w:rsidR="00A11C1E" w:rsidRDefault="00903626">
      <w:pPr>
        <w:pStyle w:val="1"/>
        <w:shd w:val="clear" w:color="auto" w:fill="auto"/>
        <w:ind w:left="1880" w:right="4660" w:firstLine="0"/>
      </w:pPr>
      <w:r>
        <w:t>Музыка кружи, лети, деток в искры преврати!</w:t>
      </w:r>
    </w:p>
    <w:p w:rsidR="00A11C1E" w:rsidRDefault="00903626">
      <w:pPr>
        <w:pStyle w:val="30"/>
        <w:shd w:val="clear" w:color="auto" w:fill="auto"/>
        <w:ind w:left="40" w:right="40" w:firstLine="700"/>
        <w:jc w:val="both"/>
      </w:pPr>
      <w:r>
        <w:t xml:space="preserve">Звучит музыка в стиле </w:t>
      </w:r>
      <w:proofErr w:type="spellStart"/>
      <w:r>
        <w:t>эйдж</w:t>
      </w:r>
      <w:proofErr w:type="spellEnd"/>
      <w:r>
        <w:t xml:space="preserve"> (аудиокассета «Путешествие в бесконечность»), воспитатель предлагает детям закрыть глаза, в это время одевает каждому на голову цветной ободок из картона и даёт в руки такого же цвета круг.</w:t>
      </w:r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ind w:left="40" w:firstLine="700"/>
        <w:jc w:val="both"/>
      </w:pPr>
      <w:r>
        <w:t>Теперь вы все цветные искорки. Назовите себя.</w:t>
      </w:r>
    </w:p>
    <w:p w:rsidR="00A11C1E" w:rsidRDefault="00903626">
      <w:pPr>
        <w:pStyle w:val="30"/>
        <w:shd w:val="clear" w:color="auto" w:fill="auto"/>
        <w:ind w:left="40" w:firstLine="700"/>
        <w:jc w:val="both"/>
      </w:pPr>
      <w:r>
        <w:t>(дети показывают кружок и называют цвет)</w:t>
      </w:r>
    </w:p>
    <w:p w:rsidR="00A11C1E" w:rsidRDefault="00903626">
      <w:pPr>
        <w:pStyle w:val="1"/>
        <w:shd w:val="clear" w:color="auto" w:fill="auto"/>
        <w:ind w:left="40" w:right="40" w:firstLine="700"/>
        <w:jc w:val="both"/>
      </w:pPr>
      <w:r>
        <w:t xml:space="preserve">А сейчас мы посмотрим, насколько наши искорки внимательны. </w:t>
      </w:r>
      <w:r>
        <w:rPr>
          <w:rStyle w:val="a6"/>
        </w:rPr>
        <w:t xml:space="preserve">Я </w:t>
      </w:r>
      <w:r>
        <w:t xml:space="preserve">буду называть разные предметы, а вы будете поднимать кружочек того цвета, которому соответствует данный предмет. Если это синий предмет, то свой кружок поднимает синяя «искорка», если он красный - то красная, и т.д. Но предмет может быть разных цветов, тогда кружочки поднимают все «искорки». Например, какого цвета бывает роза? </w:t>
      </w:r>
      <w:r>
        <w:rPr>
          <w:rStyle w:val="a6"/>
        </w:rPr>
        <w:t>(ответ)</w:t>
      </w:r>
      <w:r>
        <w:rPr>
          <w:rStyle w:val="4pt"/>
        </w:rPr>
        <w:t xml:space="preserve"> </w:t>
      </w:r>
      <w:r>
        <w:t>Правильно, она бывает и белой и красной, и жёлтой, и розовой, и бардовой.</w:t>
      </w:r>
    </w:p>
    <w:p w:rsidR="00A11C1E" w:rsidRDefault="00903626">
      <w:pPr>
        <w:pStyle w:val="1"/>
        <w:shd w:val="clear" w:color="auto" w:fill="auto"/>
        <w:spacing w:after="300"/>
        <w:ind w:left="40" w:firstLine="700"/>
        <w:jc w:val="both"/>
      </w:pPr>
      <w:r>
        <w:t>Приготовились? Внимательно слушайте и поднимайте свой кружочек.</w:t>
      </w:r>
    </w:p>
    <w:p w:rsidR="00A11C1E" w:rsidRDefault="00903626">
      <w:pPr>
        <w:pStyle w:val="20"/>
        <w:shd w:val="clear" w:color="auto" w:fill="auto"/>
        <w:ind w:left="2360"/>
        <w:jc w:val="left"/>
      </w:pPr>
      <w:r>
        <w:t>Дидактическая игра: «Какого цвета это?»</w:t>
      </w:r>
    </w:p>
    <w:p w:rsidR="00A11C1E" w:rsidRDefault="00903626">
      <w:pPr>
        <w:pStyle w:val="30"/>
        <w:shd w:val="clear" w:color="auto" w:fill="auto"/>
        <w:ind w:left="40" w:right="40" w:firstLine="700"/>
        <w:jc w:val="both"/>
      </w:pPr>
      <w:proofErr w:type="gramStart"/>
      <w:r>
        <w:t>(воспитатель называет различные предметы, например: апельсин, снег, море, небо, лимон, вишня, цветы, солнце, сирень, огонь, трава, ночь и др., а дети соответственно поднимают цветные кружочки)</w:t>
      </w:r>
      <w:proofErr w:type="gramEnd"/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1024"/>
        </w:tabs>
        <w:ind w:left="40" w:right="40" w:firstLine="700"/>
        <w:jc w:val="both"/>
      </w:pPr>
      <w:r>
        <w:t>Молодцы, Искорки, все были внимательны. Видите, какую большую работу вы совершили на Земле. Вы вдохновили многих художников написать замечательные картины. Посмотрите, как по-разному они видят нашу Землю.</w:t>
      </w:r>
    </w:p>
    <w:p w:rsidR="00A11C1E" w:rsidRDefault="00903626">
      <w:pPr>
        <w:pStyle w:val="30"/>
        <w:shd w:val="clear" w:color="auto" w:fill="auto"/>
        <w:ind w:left="40" w:right="40" w:firstLine="700"/>
        <w:jc w:val="both"/>
      </w:pPr>
      <w:proofErr w:type="gramStart"/>
      <w:r>
        <w:t xml:space="preserve">(дети рассматривают картины </w:t>
      </w:r>
      <w:proofErr w:type="spellStart"/>
      <w:r>
        <w:t>Ф.Л.Пластова</w:t>
      </w:r>
      <w:proofErr w:type="spellEnd"/>
      <w:r>
        <w:t xml:space="preserve"> «Сенокос», </w:t>
      </w:r>
      <w:proofErr w:type="spellStart"/>
      <w:r>
        <w:t>Е.Д.Поленова</w:t>
      </w:r>
      <w:proofErr w:type="spellEnd"/>
      <w:r>
        <w:t xml:space="preserve"> «Московский дворик», </w:t>
      </w:r>
      <w:proofErr w:type="spellStart"/>
      <w:r>
        <w:t>И.Э.Грабаря</w:t>
      </w:r>
      <w:proofErr w:type="spellEnd"/>
      <w:r>
        <w:t xml:space="preserve"> «На озере», К. 3.</w:t>
      </w:r>
      <w:proofErr w:type="gramEnd"/>
      <w:r>
        <w:t xml:space="preserve"> </w:t>
      </w:r>
      <w:proofErr w:type="gramStart"/>
      <w:r>
        <w:t xml:space="preserve">Максимова «Сосновый Бор», </w:t>
      </w:r>
      <w:proofErr w:type="spellStart"/>
      <w:r>
        <w:t>И.И.Шишкина</w:t>
      </w:r>
      <w:proofErr w:type="spellEnd"/>
      <w:r>
        <w:t xml:space="preserve"> «Дубы», И. </w:t>
      </w:r>
      <w:proofErr w:type="spellStart"/>
      <w:r>
        <w:t>К.Айвазовского</w:t>
      </w:r>
      <w:proofErr w:type="spellEnd"/>
      <w:r>
        <w:t xml:space="preserve"> «Девятый вал»)</w:t>
      </w:r>
      <w:proofErr w:type="gramEnd"/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ind w:left="40" w:firstLine="700"/>
        <w:jc w:val="both"/>
      </w:pPr>
      <w:r>
        <w:lastRenderedPageBreak/>
        <w:t>Сколько света, насыщенности в ярких красках полотен!</w:t>
      </w:r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1067"/>
        </w:tabs>
        <w:ind w:left="40" w:right="40" w:firstLine="700"/>
        <w:jc w:val="both"/>
      </w:pPr>
      <w:r>
        <w:t>Как вы думаете, ребята, какому времени года соответствуют эти картины?</w:t>
      </w:r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left="40" w:firstLine="700"/>
        <w:jc w:val="both"/>
      </w:pPr>
      <w:r>
        <w:t>Правильно, все эти цвета мы можем увидеть в природе летом.</w:t>
      </w:r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ind w:left="40" w:right="40" w:firstLine="700"/>
        <w:jc w:val="both"/>
      </w:pPr>
      <w:r>
        <w:t>Мы с ребятами знаем замечательную песню, в которой поётся о цветах этого любимого всеми времени года.</w:t>
      </w:r>
    </w:p>
    <w:p w:rsidR="00A11C1E" w:rsidRDefault="00903626">
      <w:pPr>
        <w:pStyle w:val="20"/>
        <w:shd w:val="clear" w:color="auto" w:fill="auto"/>
        <w:ind w:left="3180"/>
        <w:jc w:val="left"/>
      </w:pPr>
      <w:r>
        <w:t>Песня: «Какого цвета лето?»</w:t>
      </w:r>
    </w:p>
    <w:p w:rsidR="00A11C1E" w:rsidRDefault="00903626">
      <w:pPr>
        <w:pStyle w:val="1"/>
        <w:shd w:val="clear" w:color="auto" w:fill="auto"/>
        <w:ind w:left="6360" w:firstLine="0"/>
      </w:pPr>
      <w:r>
        <w:t xml:space="preserve">муз. </w:t>
      </w:r>
      <w:proofErr w:type="spellStart"/>
      <w:r>
        <w:t>С.Соснина</w:t>
      </w:r>
      <w:proofErr w:type="spellEnd"/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1052"/>
        </w:tabs>
        <w:ind w:left="40" w:firstLine="700"/>
        <w:jc w:val="both"/>
      </w:pPr>
      <w:r>
        <w:t xml:space="preserve">С </w:t>
      </w:r>
      <w:proofErr w:type="gramStart"/>
      <w:r>
        <w:t>помощью</w:t>
      </w:r>
      <w:proofErr w:type="gramEnd"/>
      <w:r>
        <w:t xml:space="preserve"> каких музыкальных средств выразительности смог</w:t>
      </w:r>
    </w:p>
    <w:p w:rsidR="00A11C1E" w:rsidRDefault="00903626">
      <w:pPr>
        <w:pStyle w:val="1"/>
        <w:shd w:val="clear" w:color="auto" w:fill="auto"/>
        <w:ind w:left="20" w:firstLine="0"/>
      </w:pPr>
      <w:r>
        <w:t>композитор Сергей Соснин передать теплоту и яркость летних красок?</w:t>
      </w:r>
    </w:p>
    <w:p w:rsidR="00A11C1E" w:rsidRDefault="00903626">
      <w:pPr>
        <w:pStyle w:val="30"/>
        <w:shd w:val="clear" w:color="auto" w:fill="auto"/>
        <w:ind w:right="20"/>
      </w:pPr>
      <w:r>
        <w:t>(ответы)</w:t>
      </w:r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937"/>
        </w:tabs>
        <w:ind w:left="20" w:right="20" w:firstLine="700"/>
        <w:jc w:val="both"/>
      </w:pPr>
      <w:r>
        <w:t>Правильно, ребята. А поэты о различных цветах могут рассказать с помощью рифмы. Давайте послушаем стихи о том или ином цвете.</w:t>
      </w:r>
    </w:p>
    <w:p w:rsidR="00A11C1E" w:rsidRDefault="00903626">
      <w:pPr>
        <w:pStyle w:val="30"/>
        <w:shd w:val="clear" w:color="auto" w:fill="auto"/>
        <w:spacing w:after="300"/>
        <w:ind w:left="3720"/>
        <w:jc w:val="left"/>
      </w:pPr>
      <w:r>
        <w:t>(Дети читают стихи)</w:t>
      </w:r>
    </w:p>
    <w:p w:rsidR="00A11C1E" w:rsidRDefault="00903626">
      <w:pPr>
        <w:pStyle w:val="11"/>
        <w:keepNext/>
        <w:keepLines/>
        <w:shd w:val="clear" w:color="auto" w:fill="auto"/>
        <w:spacing w:before="0"/>
        <w:ind w:left="20"/>
      </w:pPr>
      <w:bookmarkStart w:id="1" w:name="bookmark0"/>
      <w:r>
        <w:t>Стихи: «Цветные стихи»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С.Маршак</w:t>
      </w:r>
      <w:bookmarkEnd w:id="1"/>
      <w:proofErr w:type="spellEnd"/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spacing w:after="300"/>
        <w:ind w:left="20" w:right="20" w:firstLine="700"/>
        <w:jc w:val="both"/>
      </w:pPr>
      <w:r>
        <w:t>Ребята, но оказывается, каждый цвет может звучать по-разному не только в стихах, но и в музыке. Давайте послушаем несколько мелодий, а вы найдете цветную ноту, которая соответствует данной мелодии.</w:t>
      </w:r>
    </w:p>
    <w:p w:rsidR="00A11C1E" w:rsidRDefault="00903626">
      <w:pPr>
        <w:pStyle w:val="11"/>
        <w:keepNext/>
        <w:keepLines/>
        <w:shd w:val="clear" w:color="auto" w:fill="auto"/>
        <w:spacing w:before="0"/>
        <w:ind w:left="20"/>
      </w:pPr>
      <w:bookmarkStart w:id="2" w:name="bookmark1"/>
      <w:r>
        <w:t>Дидактическая игра: «Цветные нотки»</w:t>
      </w:r>
      <w:bookmarkEnd w:id="2"/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ind w:left="20" w:right="20" w:firstLine="700"/>
        <w:jc w:val="both"/>
      </w:pPr>
      <w:r>
        <w:t>Вот видите, значит, любую картину можно озвучить, и, наоборот, к любой музыке нарисовать картину яркими, разноцветными красками.</w:t>
      </w:r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spacing w:after="300"/>
        <w:ind w:left="20" w:right="20" w:firstLine="700"/>
        <w:jc w:val="both"/>
      </w:pPr>
      <w:r>
        <w:t>Даже не верится, что наша Земля когда-то была такой невзрачной, не цветной. Давайте ее раскрасим. Хотите?</w:t>
      </w:r>
    </w:p>
    <w:p w:rsidR="00A11C1E" w:rsidRDefault="00903626">
      <w:pPr>
        <w:pStyle w:val="11"/>
        <w:keepNext/>
        <w:keepLines/>
        <w:shd w:val="clear" w:color="auto" w:fill="auto"/>
        <w:spacing w:before="0"/>
        <w:ind w:left="20"/>
      </w:pPr>
      <w:bookmarkStart w:id="3" w:name="bookmark2"/>
      <w:r>
        <w:t>Рисование пейзажа</w:t>
      </w:r>
      <w:bookmarkEnd w:id="3"/>
    </w:p>
    <w:p w:rsidR="00A11C1E" w:rsidRDefault="00903626">
      <w:pPr>
        <w:pStyle w:val="30"/>
        <w:shd w:val="clear" w:color="auto" w:fill="auto"/>
        <w:ind w:left="20" w:right="20" w:firstLine="700"/>
        <w:jc w:val="both"/>
      </w:pPr>
      <w:r>
        <w:t>(каждому ребёнку воспитатель предлагает взять лист с контурным изображением фрагмента общего рисунка и раскрасить его, во время рисования звучит песня «Если видишь на картине» на музыку)</w:t>
      </w:r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ind w:left="20" w:right="20" w:firstLine="700"/>
        <w:jc w:val="both"/>
      </w:pPr>
      <w:r>
        <w:t>Сложив вместе все рисунки, мы получим большую картину нашей Земли.</w:t>
      </w:r>
    </w:p>
    <w:p w:rsidR="00A11C1E" w:rsidRDefault="00903626">
      <w:pPr>
        <w:pStyle w:val="30"/>
        <w:shd w:val="clear" w:color="auto" w:fill="auto"/>
        <w:ind w:left="20" w:right="20"/>
        <w:jc w:val="left"/>
      </w:pPr>
      <w:r>
        <w:t>(дети, с помощью взрослых, закрепляют на мольберте свой рисунок, рассматривают композицию и рассказывают, какой получилась планета Земля)</w:t>
      </w:r>
    </w:p>
    <w:p w:rsidR="00A11C1E" w:rsidRDefault="00903626">
      <w:pPr>
        <w:pStyle w:val="1"/>
        <w:numPr>
          <w:ilvl w:val="0"/>
          <w:numId w:val="2"/>
        </w:numPr>
        <w:shd w:val="clear" w:color="auto" w:fill="auto"/>
        <w:tabs>
          <w:tab w:val="left" w:pos="946"/>
        </w:tabs>
        <w:ind w:left="20" w:right="20" w:firstLine="700"/>
        <w:jc w:val="both"/>
      </w:pPr>
      <w:r>
        <w:t>А теперь пришло время опять превратиться в детей. Занятие наше закончено.</w:t>
      </w:r>
    </w:p>
    <w:sectPr w:rsidR="00A11C1E">
      <w:type w:val="continuous"/>
      <w:pgSz w:w="11909" w:h="16838"/>
      <w:pgMar w:top="1183" w:right="1221" w:bottom="1183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EB" w:rsidRDefault="001445EB">
      <w:r>
        <w:separator/>
      </w:r>
    </w:p>
  </w:endnote>
  <w:endnote w:type="continuationSeparator" w:id="0">
    <w:p w:rsidR="001445EB" w:rsidRDefault="0014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EB" w:rsidRDefault="001445EB"/>
  </w:footnote>
  <w:footnote w:type="continuationSeparator" w:id="0">
    <w:p w:rsidR="001445EB" w:rsidRDefault="001445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B0D"/>
    <w:multiLevelType w:val="multilevel"/>
    <w:tmpl w:val="E43C9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E0426"/>
    <w:multiLevelType w:val="multilevel"/>
    <w:tmpl w:val="A4B0931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1E"/>
    <w:rsid w:val="001445EB"/>
    <w:rsid w:val="00903626"/>
    <w:rsid w:val="00A11C1E"/>
    <w:rsid w:val="00B36DC1"/>
    <w:rsid w:val="00D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4pt">
    <w:name w:val="Основной текст (3) + 4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">
    <w:name w:val="Заголовок №1 + Не полужирный;Не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7">
    <w:name w:val="No Spacing"/>
    <w:uiPriority w:val="1"/>
    <w:qFormat/>
    <w:rsid w:val="00D44D6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4pt">
    <w:name w:val="Основной текст (3) + 4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">
    <w:name w:val="Заголовок №1 + Не полужирный;Не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7">
    <w:name w:val="No Spacing"/>
    <w:uiPriority w:val="1"/>
    <w:qFormat/>
    <w:rsid w:val="00D44D6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3</cp:revision>
  <dcterms:created xsi:type="dcterms:W3CDTF">2013-05-13T18:07:00Z</dcterms:created>
  <dcterms:modified xsi:type="dcterms:W3CDTF">2013-05-13T18:18:00Z</dcterms:modified>
</cp:coreProperties>
</file>