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8E" w:rsidRPr="00851AE8" w:rsidRDefault="009B3E8E" w:rsidP="00B836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Программные задачи:</w:t>
      </w:r>
    </w:p>
    <w:p w:rsidR="00B83626" w:rsidRPr="00851AE8" w:rsidRDefault="00B83626" w:rsidP="00B836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B83626" w:rsidRPr="00851AE8" w:rsidRDefault="009B3E8E" w:rsidP="009B3E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Познавательные:</w:t>
      </w: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B3E8E" w:rsidRPr="00851AE8" w:rsidRDefault="009B3E8E" w:rsidP="009B3E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Обобщить и расширить знания детей о нетрадиционной техники рисования.</w:t>
      </w:r>
    </w:p>
    <w:p w:rsidR="009B3E8E" w:rsidRPr="00851AE8" w:rsidRDefault="00B56C20" w:rsidP="009B3E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hAnsi="Times New Roman" w:cs="Times New Roman"/>
          <w:sz w:val="40"/>
          <w:szCs w:val="40"/>
        </w:rPr>
        <w:t>Учить передавать в рисунке характерные особенности весенних цветов: окраску, строение цветка, стебля, листьев</w:t>
      </w:r>
      <w:r w:rsidR="009B3E8E"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B3E8E" w:rsidRPr="00851AE8" w:rsidRDefault="009B3E8E" w:rsidP="009B3E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Учить правильно, располагать изображение на листе бумаги.</w:t>
      </w:r>
    </w:p>
    <w:p w:rsidR="00B83626" w:rsidRPr="00851AE8" w:rsidRDefault="00B83626" w:rsidP="00B8362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3626" w:rsidRPr="00851AE8" w:rsidRDefault="009B3E8E" w:rsidP="009B3E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Развивающие:</w:t>
      </w: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B3E8E" w:rsidRPr="00851AE8" w:rsidRDefault="009B3E8E" w:rsidP="009B3E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Развивать цветовосприятие, чувство композиции, изображение, умение делать выводы.</w:t>
      </w:r>
    </w:p>
    <w:p w:rsidR="00B83626" w:rsidRPr="00851AE8" w:rsidRDefault="00B83626" w:rsidP="00B8362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3626" w:rsidRPr="00851AE8" w:rsidRDefault="009B3E8E" w:rsidP="009B3E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Воспитательные:</w:t>
      </w: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B3E8E" w:rsidRPr="00851AE8" w:rsidRDefault="009B3E8E" w:rsidP="009B3E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Воспитывать эстетическое</w:t>
      </w:r>
      <w:r w:rsidR="00B56C20"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восприятие</w:t>
      </w:r>
      <w:r w:rsidRPr="00851AE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56C20" w:rsidRPr="00851AE8" w:rsidRDefault="00B56C20" w:rsidP="00B56C2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B3E8E" w:rsidRPr="00851AE8" w:rsidRDefault="00B56C20" w:rsidP="009B3E8E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51A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Материал:</w:t>
      </w:r>
      <w:r w:rsidRPr="00851A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B83626" w:rsidRPr="00851AE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альбомные листы голубого цвета, акварель, кусочки желтого пластилина, уже заготовленные цветы, восковые мелки, простой карандаш, картинки с изображением нарциссов, готовая работа.</w:t>
      </w:r>
    </w:p>
    <w:p w:rsidR="00B83626" w:rsidRDefault="00B83626" w:rsidP="009B3E8E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83626" w:rsidRDefault="00B83626" w:rsidP="009B3E8E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83626" w:rsidRDefault="00B83626" w:rsidP="009B3E8E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83626" w:rsidRDefault="00B83626" w:rsidP="009B3E8E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83626" w:rsidRPr="00B83626" w:rsidRDefault="00B83626" w:rsidP="009B3E8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B3E8E" w:rsidRPr="00B83626" w:rsidRDefault="009B3E8E">
      <w:pPr>
        <w:rPr>
          <w:rFonts w:ascii="Times New Roman" w:hAnsi="Times New Roman" w:cs="Times New Roman"/>
          <w:b/>
          <w:sz w:val="36"/>
          <w:szCs w:val="36"/>
        </w:rPr>
      </w:pPr>
      <w:r w:rsidRPr="00B83626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9B3E8E" w:rsidRPr="00B83626" w:rsidRDefault="009B3E8E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-Ребята, какое у нас сейчас время года? (весна).</w:t>
      </w:r>
    </w:p>
    <w:p w:rsidR="009B3E8E" w:rsidRPr="00B83626" w:rsidRDefault="009B3E8E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 xml:space="preserve">-Правильно, весной </w:t>
      </w:r>
      <w:r w:rsidR="00851AE8">
        <w:rPr>
          <w:rFonts w:ascii="Times New Roman" w:hAnsi="Times New Roman" w:cs="Times New Roman"/>
          <w:sz w:val="36"/>
          <w:szCs w:val="36"/>
        </w:rPr>
        <w:t>распускае</w:t>
      </w:r>
      <w:r w:rsidRPr="00B83626">
        <w:rPr>
          <w:rFonts w:ascii="Times New Roman" w:hAnsi="Times New Roman" w:cs="Times New Roman"/>
          <w:sz w:val="36"/>
          <w:szCs w:val="36"/>
        </w:rPr>
        <w:t>тся много цветов и в разное время: одни ранней весной, другие в середине или в конце весны.</w:t>
      </w:r>
    </w:p>
    <w:p w:rsidR="009B3E8E" w:rsidRPr="00B83626" w:rsidRDefault="009B3E8E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 У меня на доске расположены картинки с изображением цветов. Кто догадался, что это за весенние цветы? (нарциссы).</w:t>
      </w:r>
    </w:p>
    <w:p w:rsidR="009B3E8E" w:rsidRPr="00B83626" w:rsidRDefault="009B3E8E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-А кто может рассказам мне про эти цветы?</w:t>
      </w:r>
    </w:p>
    <w:p w:rsidR="009B3E8E" w:rsidRPr="00B83626" w:rsidRDefault="009B3E8E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 Дети, представьте себе, что вы художники и хотите нарисовать красивый букет нарциссов в вазе.</w:t>
      </w:r>
    </w:p>
    <w:p w:rsidR="002D0798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 Я бы начала с того, что отметила бы на листе стол. (</w:t>
      </w:r>
      <w:r w:rsidR="00851AE8" w:rsidRPr="00B83626">
        <w:rPr>
          <w:rFonts w:ascii="Times New Roman" w:hAnsi="Times New Roman" w:cs="Times New Roman"/>
          <w:sz w:val="36"/>
          <w:szCs w:val="36"/>
        </w:rPr>
        <w:t>П</w:t>
      </w:r>
      <w:r w:rsidRPr="00B83626">
        <w:rPr>
          <w:rFonts w:ascii="Times New Roman" w:hAnsi="Times New Roman" w:cs="Times New Roman"/>
          <w:sz w:val="36"/>
          <w:szCs w:val="36"/>
        </w:rPr>
        <w:t>оказываю детям на доске).</w:t>
      </w:r>
    </w:p>
    <w:p w:rsidR="002D0798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 xml:space="preserve">- Затем обводим по контору вазу. </w:t>
      </w:r>
    </w:p>
    <w:p w:rsidR="002D0798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 Далее располагаем пластилин в разных местах листа;  прикрепляем уже заготовленные цветы</w:t>
      </w:r>
      <w:r w:rsidR="009B3E8E" w:rsidRPr="00B83626">
        <w:rPr>
          <w:rFonts w:ascii="Times New Roman" w:hAnsi="Times New Roman" w:cs="Times New Roman"/>
          <w:sz w:val="36"/>
          <w:szCs w:val="36"/>
        </w:rPr>
        <w:t xml:space="preserve"> </w:t>
      </w:r>
      <w:r w:rsidRPr="00B83626">
        <w:rPr>
          <w:rFonts w:ascii="Times New Roman" w:hAnsi="Times New Roman" w:cs="Times New Roman"/>
          <w:sz w:val="36"/>
          <w:szCs w:val="36"/>
        </w:rPr>
        <w:t>и украшаем их: вначале серединку оранжевым цветом, затем аккуратно лепестки желтой краской.</w:t>
      </w:r>
    </w:p>
    <w:p w:rsidR="002D0798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 xml:space="preserve">- Обводим контур вазы восковыми мелками и украшаем различными узорами. </w:t>
      </w:r>
    </w:p>
    <w:p w:rsidR="009B3E8E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- Затем закрашиваем стол и вазу;</w:t>
      </w:r>
      <w:r w:rsidR="009B3E8E" w:rsidRPr="00B83626">
        <w:rPr>
          <w:rFonts w:ascii="Times New Roman" w:hAnsi="Times New Roman" w:cs="Times New Roman"/>
          <w:sz w:val="36"/>
          <w:szCs w:val="36"/>
        </w:rPr>
        <w:t xml:space="preserve"> </w:t>
      </w:r>
      <w:r w:rsidRPr="00B83626">
        <w:rPr>
          <w:rFonts w:ascii="Times New Roman" w:hAnsi="Times New Roman" w:cs="Times New Roman"/>
          <w:sz w:val="36"/>
          <w:szCs w:val="36"/>
        </w:rPr>
        <w:t>подрисовываем стебельки и листья.</w:t>
      </w:r>
    </w:p>
    <w:p w:rsidR="002D0798" w:rsidRPr="00B83626" w:rsidRDefault="002D0798">
      <w:pPr>
        <w:rPr>
          <w:rFonts w:ascii="Times New Roman" w:hAnsi="Times New Roman" w:cs="Times New Roman"/>
          <w:sz w:val="36"/>
          <w:szCs w:val="36"/>
        </w:rPr>
      </w:pPr>
      <w:r w:rsidRPr="00B83626">
        <w:rPr>
          <w:rFonts w:ascii="Times New Roman" w:hAnsi="Times New Roman" w:cs="Times New Roman"/>
          <w:sz w:val="36"/>
          <w:szCs w:val="36"/>
        </w:rPr>
        <w:t>В конце занятия подведение итогов и анализ детских работ.</w:t>
      </w:r>
    </w:p>
    <w:sectPr w:rsidR="002D0798" w:rsidRPr="00B83626" w:rsidSect="00F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DE3"/>
    <w:multiLevelType w:val="multilevel"/>
    <w:tmpl w:val="23F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727A2"/>
    <w:multiLevelType w:val="multilevel"/>
    <w:tmpl w:val="61E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F1E4D"/>
    <w:multiLevelType w:val="multilevel"/>
    <w:tmpl w:val="314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E8E"/>
    <w:rsid w:val="002D0798"/>
    <w:rsid w:val="00851AE8"/>
    <w:rsid w:val="009B3E8E"/>
    <w:rsid w:val="00B56C20"/>
    <w:rsid w:val="00B83626"/>
    <w:rsid w:val="00CF7D5B"/>
    <w:rsid w:val="00F5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C68C-7A5D-4BFC-9D2E-F36EFEBC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JULIA</cp:lastModifiedBy>
  <cp:revision>3</cp:revision>
  <cp:lastPrinted>2011-05-12T18:10:00Z</cp:lastPrinted>
  <dcterms:created xsi:type="dcterms:W3CDTF">2011-05-12T09:11:00Z</dcterms:created>
  <dcterms:modified xsi:type="dcterms:W3CDTF">2011-05-12T18:15:00Z</dcterms:modified>
</cp:coreProperties>
</file>