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6F" w:rsidRDefault="009D616F" w:rsidP="00351610">
      <w:pPr>
        <w:jc w:val="center"/>
        <w:rPr>
          <w:i/>
        </w:rPr>
      </w:pPr>
    </w:p>
    <w:p w:rsidR="00351610" w:rsidRPr="00351610" w:rsidRDefault="00351610" w:rsidP="00351610">
      <w:pPr>
        <w:jc w:val="center"/>
        <w:rPr>
          <w:i/>
        </w:rPr>
      </w:pPr>
      <w:r w:rsidRPr="00351610">
        <w:rPr>
          <w:i/>
        </w:rPr>
        <w:t>Если ребенок исследователь найдет поддержку у педагогов и родителей, из него вырастет исследовател</w:t>
      </w:r>
      <w:proofErr w:type="gramStart"/>
      <w:r w:rsidRPr="00351610">
        <w:rPr>
          <w:i/>
        </w:rPr>
        <w:t>ь-</w:t>
      </w:r>
      <w:proofErr w:type="gramEnd"/>
      <w:r w:rsidRPr="00351610">
        <w:rPr>
          <w:i/>
        </w:rPr>
        <w:t xml:space="preserve"> взрослый – умный, наблюдательный, умеющий самостоятельно делать выводы и логически мыслить. Взрослый, который всю жизнь будет находить в окружающем что- нибудь интересное и необычное, который сумеет удивляться и радоваться всему, что его окружает.</w:t>
      </w:r>
    </w:p>
    <w:p w:rsidR="004B185B" w:rsidRPr="00351610" w:rsidRDefault="007D39B7" w:rsidP="00351610">
      <w:pPr>
        <w:jc w:val="center"/>
        <w:rPr>
          <w:b/>
        </w:rPr>
      </w:pPr>
      <w:r w:rsidRPr="00351610">
        <w:rPr>
          <w:b/>
        </w:rPr>
        <w:t>Как проводить исследование с детьми</w:t>
      </w:r>
    </w:p>
    <w:p w:rsidR="007D39B7" w:rsidRDefault="007D39B7" w:rsidP="007D39B7">
      <w:pPr>
        <w:pStyle w:val="a3"/>
        <w:numPr>
          <w:ilvl w:val="0"/>
          <w:numId w:val="1"/>
        </w:numPr>
      </w:pPr>
      <w:r>
        <w:t>Не игнорируйте вопросы детей, когда у вас нет времени на ответ. Если не можете ответить сразу, сделайте это позже, когда у вас будет возможность. Наберитесь терпения и поощряйте вопросы ребенка, его желание понять окружающий мир.</w:t>
      </w:r>
    </w:p>
    <w:p w:rsidR="007D39B7" w:rsidRDefault="007D39B7" w:rsidP="007D39B7">
      <w:pPr>
        <w:pStyle w:val="a3"/>
        <w:numPr>
          <w:ilvl w:val="0"/>
          <w:numId w:val="1"/>
        </w:numPr>
      </w:pPr>
      <w:r>
        <w:t xml:space="preserve">Как можно чаще задавайте вопросы ребенку: « А как ты думаешь?», « А что </w:t>
      </w:r>
      <w:proofErr w:type="gramStart"/>
      <w:r>
        <w:t>будет</w:t>
      </w:r>
      <w:proofErr w:type="gramEnd"/>
      <w:r>
        <w:t xml:space="preserve"> если…», « Почему ты так считаешь?», « Как ты думаешь что произошло?».</w:t>
      </w:r>
    </w:p>
    <w:p w:rsidR="007D39B7" w:rsidRDefault="007D39B7" w:rsidP="007D39B7">
      <w:pPr>
        <w:pStyle w:val="a3"/>
        <w:numPr>
          <w:ilvl w:val="0"/>
          <w:numId w:val="1"/>
        </w:numPr>
      </w:pPr>
      <w:r>
        <w:t>Обсуждайте с ним самые обычные вещи, побуждайте его задуматься об увиденном</w:t>
      </w:r>
      <w:proofErr w:type="gramStart"/>
      <w:r>
        <w:t xml:space="preserve"> :</w:t>
      </w:r>
      <w:proofErr w:type="gramEnd"/>
      <w:r>
        <w:t xml:space="preserve"> « Смотри сегодня начал таять снег. Как ты думаешь почему?», « Что </w:t>
      </w:r>
      <w:proofErr w:type="gramStart"/>
      <w:r>
        <w:t>будет</w:t>
      </w:r>
      <w:proofErr w:type="gramEnd"/>
      <w:r>
        <w:t xml:space="preserve"> если мы смешаем желтую и зеленую краски?», «Для чего мы поливаем растения?» и т.п..</w:t>
      </w:r>
    </w:p>
    <w:p w:rsidR="007D39B7" w:rsidRDefault="007D39B7" w:rsidP="007D39B7">
      <w:pPr>
        <w:pStyle w:val="a3"/>
        <w:numPr>
          <w:ilvl w:val="0"/>
          <w:numId w:val="1"/>
        </w:numPr>
      </w:pPr>
      <w:r>
        <w:t xml:space="preserve">Не бойтесь уронить свой авторитет, объясняя ребенку, что не знаете ответа на его вопрос. Поищите </w:t>
      </w:r>
      <w:r w:rsidR="003E7FCD">
        <w:t>вместе с ребенком ответ в энциклопедиях</w:t>
      </w:r>
      <w:r>
        <w:t xml:space="preserve"> и другой лите</w:t>
      </w:r>
      <w:r w:rsidR="003E7FCD">
        <w:t>ратуре, провидите собственные и</w:t>
      </w:r>
      <w:r>
        <w:t>сследования</w:t>
      </w:r>
      <w:r w:rsidR="003E7FCD">
        <w:t>. Общайтесь с детьми на равных. Скажите им</w:t>
      </w:r>
      <w:proofErr w:type="gramStart"/>
      <w:r w:rsidR="003E7FCD">
        <w:t xml:space="preserve"> :</w:t>
      </w:r>
      <w:proofErr w:type="gramEnd"/>
      <w:r w:rsidR="003E7FCD">
        <w:t xml:space="preserve"> «Давайте вместе поищем ответ. Мне самому это интересно».</w:t>
      </w:r>
    </w:p>
    <w:p w:rsidR="003E7FCD" w:rsidRDefault="003E7FCD" w:rsidP="007D39B7">
      <w:pPr>
        <w:pStyle w:val="a3"/>
        <w:numPr>
          <w:ilvl w:val="0"/>
          <w:numId w:val="1"/>
        </w:numPr>
      </w:pPr>
      <w:r>
        <w:t>Предоставляйте ребенку возможность исследовать окружающий мир с помощью разных органов чувств, а не только зрения.</w:t>
      </w:r>
    </w:p>
    <w:p w:rsidR="003E7FCD" w:rsidRDefault="003E7FCD" w:rsidP="007D39B7">
      <w:pPr>
        <w:pStyle w:val="a3"/>
        <w:numPr>
          <w:ilvl w:val="0"/>
          <w:numId w:val="1"/>
        </w:numPr>
      </w:pPr>
      <w:r>
        <w:t>Не всегда давайте ребенку готовые ответы. Предложите подумать ему самому, высказать свое предложение и проверить его на практике. Учите детей обобщать, делать выводы, искать взаимосвязи.</w:t>
      </w:r>
    </w:p>
    <w:p w:rsidR="003E7FCD" w:rsidRDefault="003E7FCD" w:rsidP="007D39B7">
      <w:pPr>
        <w:pStyle w:val="a3"/>
        <w:numPr>
          <w:ilvl w:val="0"/>
          <w:numId w:val="1"/>
        </w:numPr>
      </w:pPr>
      <w:r>
        <w:t>Создайте специальные условия, в которых ребенок сможет самостоятельно проводить исследования, не заботясь о последствиях. Не ругайте его за пролитую воду или рассыпанный песок.</w:t>
      </w:r>
    </w:p>
    <w:p w:rsidR="003E7FCD" w:rsidRDefault="003E7FCD" w:rsidP="007D39B7">
      <w:pPr>
        <w:pStyle w:val="a3"/>
        <w:numPr>
          <w:ilvl w:val="0"/>
          <w:numId w:val="1"/>
        </w:numPr>
      </w:pPr>
      <w:r>
        <w:t xml:space="preserve">Проанализируйте игрушки и игры вашего ребенка с точки зрения их использования для </w:t>
      </w:r>
      <w:r w:rsidR="009D616F">
        <w:t>исследований</w:t>
      </w:r>
      <w:r>
        <w:t>. Сделайте вместе с ними простые приборы, берите на прогулку лупы, бинокли, компасы.</w:t>
      </w:r>
    </w:p>
    <w:p w:rsidR="003E7FCD" w:rsidRDefault="003E7FCD" w:rsidP="007D39B7">
      <w:pPr>
        <w:pStyle w:val="a3"/>
        <w:numPr>
          <w:ilvl w:val="0"/>
          <w:numId w:val="1"/>
        </w:numPr>
      </w:pPr>
      <w:r>
        <w:t>Научите ребенка вести дневник наблюдений, делать зарисовки, фотографии. Обсуждайте с ним результаты работы, хвалите его.</w:t>
      </w:r>
    </w:p>
    <w:p w:rsidR="003E7FCD" w:rsidRDefault="00FB3121" w:rsidP="007D39B7">
      <w:pPr>
        <w:pStyle w:val="a3"/>
        <w:numPr>
          <w:ilvl w:val="0"/>
          <w:numId w:val="1"/>
        </w:numPr>
      </w:pPr>
      <w:r>
        <w:t>Не ругайте детей за испачканную или порванную в процессе исследования одежду. Выделите специальную одежду, в которой ребенок  сможет проводить исследования на улице и дома.</w:t>
      </w:r>
    </w:p>
    <w:p w:rsidR="00FB3121" w:rsidRDefault="0014360F" w:rsidP="007D39B7">
      <w:pPr>
        <w:pStyle w:val="a3"/>
        <w:numPr>
          <w:ilvl w:val="0"/>
          <w:numId w:val="1"/>
        </w:numPr>
      </w:pPr>
      <w:r>
        <w:t xml:space="preserve">Помните о правилах безопасности во время проведения исследований. Научите детей правильно обращаться с ножницами, иглами, ножом и т.п. </w:t>
      </w:r>
      <w:proofErr w:type="gramStart"/>
      <w:r>
        <w:t>лучше</w:t>
      </w:r>
      <w:proofErr w:type="gramEnd"/>
      <w:r>
        <w:t xml:space="preserve"> если они это сделают под вашим присмотром, чем самостоятельно. Разработайте вместе с ребенком правила поведения исследований, сделайте специальные таблички и повесьте их в лаборатории.</w:t>
      </w:r>
    </w:p>
    <w:p w:rsidR="0014360F" w:rsidRDefault="0014360F" w:rsidP="007D39B7">
      <w:pPr>
        <w:pStyle w:val="a3"/>
        <w:numPr>
          <w:ilvl w:val="0"/>
          <w:numId w:val="1"/>
        </w:numPr>
      </w:pPr>
      <w:r>
        <w:t>Если ребенок в течени</w:t>
      </w:r>
      <w:proofErr w:type="gramStart"/>
      <w:r>
        <w:t>и</w:t>
      </w:r>
      <w:proofErr w:type="gramEnd"/>
      <w:r>
        <w:t xml:space="preserve"> дня не успел завершить эксперимент, не убирайте оборудование и материалы, дайте ему возможность завершить эксперимент попозже.</w:t>
      </w:r>
    </w:p>
    <w:p w:rsidR="0014360F" w:rsidRDefault="0014360F" w:rsidP="007D39B7">
      <w:pPr>
        <w:pStyle w:val="a3"/>
        <w:numPr>
          <w:ilvl w:val="0"/>
          <w:numId w:val="1"/>
        </w:numPr>
      </w:pPr>
      <w:r>
        <w:t>Участвуйте в экспериментировании вместе с детьми. Но только в том случаи, если вам действительно интересно. Дети всегда чувствуют неискренность.</w:t>
      </w:r>
    </w:p>
    <w:p w:rsidR="0014360F" w:rsidRDefault="0014360F" w:rsidP="007D39B7">
      <w:pPr>
        <w:pStyle w:val="a3"/>
        <w:numPr>
          <w:ilvl w:val="0"/>
          <w:numId w:val="1"/>
        </w:numPr>
      </w:pPr>
      <w:r>
        <w:t xml:space="preserve">Собирайте с ребенком разные коллекции, изучайте их. Не выбрасывайте камешки, палочки, которые они приносят с прогулки. </w:t>
      </w:r>
    </w:p>
    <w:p w:rsidR="0014360F" w:rsidRDefault="0014360F" w:rsidP="007D39B7">
      <w:pPr>
        <w:pStyle w:val="a3"/>
        <w:numPr>
          <w:ilvl w:val="0"/>
          <w:numId w:val="1"/>
        </w:numPr>
      </w:pPr>
      <w:r>
        <w:t>Выделите специальную коробку для ненужных вещей и складывайте в нее вместе с ребенком коробочки, баночки, бутылочки, фантики и т.д.</w:t>
      </w:r>
    </w:p>
    <w:p w:rsidR="0014360F" w:rsidRDefault="0014360F" w:rsidP="007D39B7">
      <w:pPr>
        <w:pStyle w:val="a3"/>
        <w:numPr>
          <w:ilvl w:val="0"/>
          <w:numId w:val="1"/>
        </w:numPr>
      </w:pPr>
      <w:r>
        <w:t xml:space="preserve">Помните о том, что исследовательская деятельность развивает ребенка. </w:t>
      </w:r>
      <w:r w:rsidR="00351610">
        <w:t>Готовясь к школь можно не только сидя за столом</w:t>
      </w:r>
      <w:proofErr w:type="gramStart"/>
      <w:r w:rsidR="00351610">
        <w:t xml:space="preserve"> ,</w:t>
      </w:r>
      <w:proofErr w:type="gramEnd"/>
      <w:r w:rsidR="00351610">
        <w:t xml:space="preserve"> но и познавая окружающий мир.</w:t>
      </w:r>
    </w:p>
    <w:p w:rsidR="00351610" w:rsidRDefault="00351610" w:rsidP="007D39B7">
      <w:pPr>
        <w:pStyle w:val="a3"/>
        <w:numPr>
          <w:ilvl w:val="0"/>
          <w:numId w:val="1"/>
        </w:numPr>
      </w:pPr>
      <w:r>
        <w:t>Попробуйте сами посмотреть на мир другими глазами и задумайтесь над тем, что происходит вокруг вас. Может быть, вы тогда лучше поймете своего ребенка.</w:t>
      </w:r>
    </w:p>
    <w:sectPr w:rsidR="00351610" w:rsidSect="00990BF4">
      <w:pgSz w:w="11906" w:h="16838"/>
      <w:pgMar w:top="567" w:right="567" w:bottom="567" w:left="567" w:header="709" w:footer="709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C2AD3"/>
    <w:multiLevelType w:val="hybridMultilevel"/>
    <w:tmpl w:val="1848C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7D39B7"/>
    <w:rsid w:val="0014360F"/>
    <w:rsid w:val="00351610"/>
    <w:rsid w:val="003E7FCD"/>
    <w:rsid w:val="004B185B"/>
    <w:rsid w:val="005B00B0"/>
    <w:rsid w:val="007D39B7"/>
    <w:rsid w:val="00990BF4"/>
    <w:rsid w:val="009D616F"/>
    <w:rsid w:val="00FB3121"/>
    <w:rsid w:val="00FE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9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6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5</cp:revision>
  <dcterms:created xsi:type="dcterms:W3CDTF">2015-02-07T11:16:00Z</dcterms:created>
  <dcterms:modified xsi:type="dcterms:W3CDTF">2015-02-07T13:40:00Z</dcterms:modified>
</cp:coreProperties>
</file>